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92" w:rsidRPr="00C56292" w:rsidRDefault="00C56292" w:rsidP="00C562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конкурсов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 w:right="566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территории, проведенных 09 января 2020 года (тестирование) и</w:t>
      </w: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15 января 2020 года (индивидуальное собеседование)</w:t>
      </w:r>
    </w:p>
    <w:p w:rsidR="00C56292" w:rsidRPr="00C56292" w:rsidRDefault="00C56292" w:rsidP="00C56292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56292" w:rsidRPr="00C56292" w:rsidRDefault="00C56292" w:rsidP="00C56292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56292" w:rsidRPr="00C56292" w:rsidRDefault="00C56292" w:rsidP="00C562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Межрегионального управления Росприроднадзора по Иркутской области 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Байкальской природной территории </w:t>
      </w: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Управление) 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25 ноября 2019 года № 1168-од</w:t>
      </w: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проведены конкурсы на 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замещение вакантных должностей федеральной государственной гражданской службы</w:t>
      </w: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Управления.</w:t>
      </w:r>
    </w:p>
    <w:p w:rsidR="00C56292" w:rsidRPr="00C56292" w:rsidRDefault="00C56292" w:rsidP="00C562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конкурсов на 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замещение вакантных должностей федеральной государственной гражданской службы</w:t>
      </w: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признаны:</w:t>
      </w:r>
    </w:p>
    <w:p w:rsidR="00C56292" w:rsidRPr="00C56292" w:rsidRDefault="00C56292" w:rsidP="00C56292">
      <w:pPr>
        <w:shd w:val="clear" w:color="auto" w:fill="FFFFFF"/>
        <w:spacing w:after="200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C56292" w:rsidRPr="00C56292" w:rsidTr="00C56292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 категории «специалисты»</w:t>
            </w:r>
            <w:r w:rsidRPr="00C562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C562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C56292" w:rsidRPr="00C56292" w:rsidTr="00C5629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 </w:t>
            </w:r>
            <w:r w:rsidRPr="00C5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Сергеева Светлана Игнатьевна</w:t>
            </w:r>
          </w:p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56292" w:rsidRPr="00C56292" w:rsidTr="00C5629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Балданова Александра Амуровна</w:t>
            </w:r>
          </w:p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56292" w:rsidRPr="00C56292" w:rsidTr="00C5629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Вотто Ульяна Ивановна</w:t>
            </w:r>
          </w:p>
        </w:tc>
      </w:tr>
      <w:tr w:rsidR="00C56292" w:rsidRPr="00C56292" w:rsidTr="00C56292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 категории «обеспечивающие специалисты»</w:t>
            </w:r>
            <w:r w:rsidRPr="00C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(местонахождение г. Иркутск):</w:t>
            </w:r>
          </w:p>
        </w:tc>
      </w:tr>
      <w:tr w:rsidR="00C56292" w:rsidRPr="00C56292" w:rsidTr="00C5629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Яшина Карина Михайловна</w:t>
            </w:r>
          </w:p>
          <w:p w:rsidR="00C56292" w:rsidRPr="00C56292" w:rsidRDefault="00C56292" w:rsidP="00C56292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56292" w:rsidRPr="00C56292" w:rsidTr="00C56292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«специалисты» (местонахождение г. Братск)</w:t>
            </w:r>
          </w:p>
        </w:tc>
      </w:tr>
      <w:tr w:rsidR="00C56292" w:rsidRPr="00C56292" w:rsidTr="00C5629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Храмцова Маргарита Петровна</w:t>
            </w:r>
          </w:p>
          <w:p w:rsidR="00C56292" w:rsidRPr="00C56292" w:rsidRDefault="00C56292" w:rsidP="00C56292">
            <w:pPr>
              <w:spacing w:after="150" w:line="240" w:lineRule="auto"/>
              <w:ind w:right="34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56292" w:rsidRPr="00C56292" w:rsidRDefault="00C56292" w:rsidP="00C56292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56292" w:rsidRPr="00C56292" w:rsidTr="00C5629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ind w:right="34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Грошева Дарья Дмитриевна</w:t>
            </w:r>
          </w:p>
        </w:tc>
      </w:tr>
      <w:tr w:rsidR="00C56292" w:rsidRPr="00C56292" w:rsidTr="00C56292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Марина Андреевна</w:t>
            </w:r>
          </w:p>
          <w:p w:rsidR="00C56292" w:rsidRPr="00C56292" w:rsidRDefault="00C56292" w:rsidP="00C56292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5629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C56292" w:rsidRPr="00C56292" w:rsidRDefault="00C56292" w:rsidP="00C56292">
      <w:pPr>
        <w:shd w:val="clear" w:color="auto" w:fill="FFFFFF"/>
        <w:spacing w:after="0" w:line="240" w:lineRule="auto"/>
        <w:ind w:left="6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56292" w:rsidRPr="00C56292" w:rsidRDefault="00C56292" w:rsidP="00C562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победители конкурсов </w:t>
      </w: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замещение вакантных должностей федеральной государственной гражданской службы: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главного специалиста-эксперта отдела государственной экологической экспертизы и разрешительной деятельности,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главного специалиста-эксперта отдела бухгалтерского, финансового, административно-хозяйственного обеспечения и администрирования платежей,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 были выявлены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56292" w:rsidRPr="00C56292" w:rsidRDefault="00C56292" w:rsidP="00C562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Конкурсная комиссия также приняла решение, имеющее рекомендательный характер, о включении в кадровый резерв</w:t>
      </w: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Управления для замещения старшей группы должностей следующих кандидатов: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Банаева Евгения Геннадьевича,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Кузнецову Ирину Игоревну,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Шаповалова Антона Сергеевича,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Данхаеву Александру Владиславовну,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Обедина Дмитрия Алексеевича,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Суханову Надежду Алексеевну,</w:t>
      </w:r>
    </w:p>
    <w:p w:rsidR="00C56292" w:rsidRPr="00C56292" w:rsidRDefault="00C56292" w:rsidP="00C562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Вотто Ульяну Ивановну,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Меснянкину Марию Сергеевну,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Молс Анну Валерьевну,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Тимофееву Надежду Александровну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C56292" w:rsidRPr="00C56292" w:rsidRDefault="00C56292" w:rsidP="00C562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не стали победителями конкурсов на замещение вакантных должностей федеральной государственной гражданской службы, но профессиональные и личностные качества которых получили высокую оценку.</w:t>
      </w:r>
    </w:p>
    <w:p w:rsidR="00C56292" w:rsidRPr="00C56292" w:rsidRDefault="00C56292" w:rsidP="00C56292">
      <w:pPr>
        <w:shd w:val="clear" w:color="auto" w:fill="FFFFFF"/>
        <w:spacing w:after="0" w:line="240" w:lineRule="auto"/>
        <w:ind w:left="107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56292" w:rsidRPr="00C56292" w:rsidRDefault="00C56292" w:rsidP="00C5629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Победителям конкурсов необходимо обратиться в отдел правового и кадрового обеспечения, профилактики коррупционных и иных правонарушений Управления по вопросу оформления приема на работу (г. Иркутск, ул. Российская, д. 17, каб.</w:t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br/>
        <w:t>№ 307, тел. 8(3952)34-14-24).</w:t>
      </w:r>
    </w:p>
    <w:p w:rsidR="00C56292" w:rsidRPr="00C56292" w:rsidRDefault="00C56292" w:rsidP="00C5629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6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пунктом 33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 лицам, рекомендованным к включению в кадровый резерв Управления, необходимо представить письменные заявления о согласии на включение в кадровый резерв Управления.</w:t>
      </w:r>
    </w:p>
    <w:p w:rsidR="005D39EE" w:rsidRDefault="005D39EE">
      <w:bookmarkStart w:id="0" w:name="_GoBack"/>
      <w:bookmarkEnd w:id="0"/>
    </w:p>
    <w:sectPr w:rsidR="005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403"/>
    <w:multiLevelType w:val="multilevel"/>
    <w:tmpl w:val="D93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74A46"/>
    <w:multiLevelType w:val="multilevel"/>
    <w:tmpl w:val="6164C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B7A64"/>
    <w:multiLevelType w:val="multilevel"/>
    <w:tmpl w:val="5BDED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F1"/>
    <w:rsid w:val="005D39EE"/>
    <w:rsid w:val="00C56292"/>
    <w:rsid w:val="00C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89F0-D262-4AE4-B6B7-43E60F7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292"/>
    <w:rPr>
      <w:b/>
      <w:bCs/>
    </w:rPr>
  </w:style>
  <w:style w:type="paragraph" w:styleId="a5">
    <w:name w:val="Title"/>
    <w:basedOn w:val="a"/>
    <w:link w:val="a6"/>
    <w:uiPriority w:val="10"/>
    <w:qFormat/>
    <w:rsid w:val="00C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56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2020-09-14T08:15:00Z</dcterms:created>
  <dcterms:modified xsi:type="dcterms:W3CDTF">2020-09-14T08:15:00Z</dcterms:modified>
</cp:coreProperties>
</file>