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0" w:rsidRPr="00EF5BA9" w:rsidRDefault="0002041A" w:rsidP="00A315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A9">
        <w:rPr>
          <w:rFonts w:ascii="Times New Roman" w:hAnsi="Times New Roman" w:cs="Times New Roman"/>
          <w:b/>
          <w:sz w:val="28"/>
          <w:szCs w:val="28"/>
        </w:rPr>
        <w:t>В Северном межрегиональном у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>правлени</w:t>
      </w:r>
      <w:r w:rsidRPr="00EF5BA9">
        <w:rPr>
          <w:rFonts w:ascii="Times New Roman" w:hAnsi="Times New Roman" w:cs="Times New Roman"/>
          <w:b/>
          <w:sz w:val="28"/>
          <w:szCs w:val="28"/>
        </w:rPr>
        <w:t>и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 xml:space="preserve"> Росприродн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>подвел</w:t>
      </w:r>
      <w:r w:rsidRPr="00EF5BA9">
        <w:rPr>
          <w:rFonts w:ascii="Times New Roman" w:hAnsi="Times New Roman" w:cs="Times New Roman"/>
          <w:b/>
          <w:sz w:val="28"/>
          <w:szCs w:val="28"/>
        </w:rPr>
        <w:t>и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 xml:space="preserve"> итоги правоприменительной практики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</w:t>
      </w:r>
      <w:r w:rsidRPr="00EF5BA9">
        <w:rPr>
          <w:rFonts w:ascii="Times New Roman" w:hAnsi="Times New Roman" w:cs="Times New Roman"/>
          <w:b/>
          <w:sz w:val="28"/>
          <w:szCs w:val="28"/>
        </w:rPr>
        <w:t>20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3207" w:rsidRPr="00EF5BA9" w:rsidRDefault="0002041A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>30 июня 2020 года</w:t>
      </w:r>
      <w:r w:rsidR="00C6223B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>в Северном межрегиональном управлении Росприроднадзора прошли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очередные</w:t>
      </w:r>
      <w:r w:rsidR="00653207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публичные обсуждения результатов правоприменительной практики Управления за 1 полугодие 2020 года. 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Это первые слушания, проводимые Управлением в дистанционном формате с участием специалистов Управления с местом расположения в </w:t>
      </w:r>
      <w:proofErr w:type="gramStart"/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>. Вологде.</w:t>
      </w:r>
    </w:p>
    <w:p w:rsidR="00E94623" w:rsidRPr="00EF5BA9" w:rsidRDefault="00E94623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Напомним, что в соответствии с приказом Федеральной службы по надзору в сфере природопользования от 10.06.2019 № 274 «О Северном межрегиональном управлении Федеральной службы по надзору в сфере природопользования», 09.10.2019 Управление Федеральной службы по надзору в сфере природопользования (Росприроднадзора) по Архангельской области реорганизовано в форме присоединения Управления Федеральной службы по надзору в сфере природопользования (Росприроднадзора) по Вологодской области к Управлению Федеральной службы</w:t>
      </w:r>
      <w:proofErr w:type="gram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по надзору в сфере природопользования (Росприроднадзора) по Архангельской области и переименовано в Северное межрегиональное управление Федеральной службы по надзору в сфере природопользования, с местом нахождения в </w:t>
      </w:r>
      <w:proofErr w:type="gram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>. Архангельске.</w:t>
      </w:r>
    </w:p>
    <w:p w:rsidR="000620B4" w:rsidRPr="00EF5BA9" w:rsidRDefault="008972D2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t>Цель публичных обсуждений</w:t>
      </w:r>
      <w:r w:rsidR="000620B4" w:rsidRPr="00EF5BA9">
        <w:rPr>
          <w:rFonts w:ascii="Times New Roman" w:hAnsi="Times New Roman" w:cs="Times New Roman"/>
          <w:sz w:val="28"/>
          <w:szCs w:val="28"/>
        </w:rPr>
        <w:t xml:space="preserve"> заключалась в ознакомлении участников публичных слушаний с </w:t>
      </w:r>
      <w:r w:rsidRPr="00EF5BA9">
        <w:rPr>
          <w:rFonts w:ascii="Times New Roman" w:hAnsi="Times New Roman" w:cs="Times New Roman"/>
          <w:sz w:val="28"/>
          <w:szCs w:val="28"/>
        </w:rPr>
        <w:t xml:space="preserve">итогами работы Управления в части контрольно-надзорной и разрешительной деятельности, </w:t>
      </w:r>
      <w:r w:rsidR="000620B4" w:rsidRPr="00EF5BA9">
        <w:rPr>
          <w:rFonts w:ascii="Times New Roman" w:hAnsi="Times New Roman" w:cs="Times New Roman"/>
          <w:sz w:val="28"/>
          <w:szCs w:val="28"/>
        </w:rPr>
        <w:t>последними нововведениями в действующем экологическом законодательстве.</w:t>
      </w:r>
    </w:p>
    <w:p w:rsidR="00347E4E" w:rsidRPr="00EF5BA9" w:rsidRDefault="00347E4E" w:rsidP="00347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>В мероприятии приняли участие представители предприятий, учреждений, организаций, общественных объединений, органов исполнительной власти, а также СМИ. Всего в мероприятии приняло участие  37 человек.</w:t>
      </w:r>
    </w:p>
    <w:p w:rsidR="000620B4" w:rsidRPr="00EF5BA9" w:rsidRDefault="000620B4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A9">
        <w:rPr>
          <w:rFonts w:ascii="Times New Roman" w:hAnsi="Times New Roman" w:cs="Times New Roman"/>
          <w:sz w:val="28"/>
          <w:szCs w:val="28"/>
        </w:rPr>
        <w:t>В рамках публичных обсуждений были заслушаны доклады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экологического надзора по Вологодской области </w:t>
      </w:r>
      <w:proofErr w:type="spellStart"/>
      <w:r w:rsidR="00C92908" w:rsidRPr="00EF5BA9">
        <w:rPr>
          <w:rFonts w:ascii="Times New Roman" w:hAnsi="Times New Roman" w:cs="Times New Roman"/>
          <w:sz w:val="28"/>
          <w:szCs w:val="28"/>
        </w:rPr>
        <w:t>Шабровой</w:t>
      </w:r>
      <w:proofErr w:type="spellEnd"/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Ольги об особенностях и итогах проведения контрольно-надзорных мероприятий на территории Вологодской области в 1 полугодии 2020 года, начальника отдела разрешительной деятельности по Вологодской области Шмаковой Ольги об итогах деятельности отдела разрешительной деятельности по Вологодской области в 1 полугодии 2020 года, заместителя начальника отдела государственного</w:t>
      </w:r>
      <w:proofErr w:type="gramEnd"/>
      <w:r w:rsidR="00C92908" w:rsidRPr="00EF5BA9">
        <w:rPr>
          <w:rFonts w:ascii="Times New Roman" w:hAnsi="Times New Roman" w:cs="Times New Roman"/>
          <w:sz w:val="28"/>
          <w:szCs w:val="28"/>
        </w:rPr>
        <w:t xml:space="preserve"> экологического надзора по Архангельской области </w:t>
      </w:r>
      <w:proofErr w:type="spellStart"/>
      <w:r w:rsidR="00C92908" w:rsidRPr="00EF5BA9">
        <w:rPr>
          <w:rFonts w:ascii="Times New Roman" w:hAnsi="Times New Roman" w:cs="Times New Roman"/>
          <w:sz w:val="28"/>
          <w:szCs w:val="28"/>
        </w:rPr>
        <w:t>Баркаловой</w:t>
      </w:r>
      <w:proofErr w:type="spellEnd"/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Надежды об особенностях и итогах проведения контрольно-надзорных мероприятий на территории Архангельской области в 1 полугодии 2020 года, ведущего специалиста-эксперта отдела государственной экологической экспертизы и разрешительной деятельности Хмелевой Елены в части разрешительной документации в 2020 году</w:t>
      </w:r>
      <w:r w:rsidRPr="00EF5BA9">
        <w:rPr>
          <w:rFonts w:ascii="Times New Roman" w:hAnsi="Times New Roman" w:cs="Times New Roman"/>
          <w:sz w:val="28"/>
          <w:szCs w:val="28"/>
        </w:rPr>
        <w:t>.</w:t>
      </w:r>
    </w:p>
    <w:p w:rsidR="000620B4" w:rsidRPr="00EF5BA9" w:rsidRDefault="000620B4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lastRenderedPageBreak/>
        <w:t xml:space="preserve">Все заявленные доклады были заслушаны участниками мероприятия. В завершении публичных слушаний специалисты Управления ответили слушателям на интересующие их вопросы. </w:t>
      </w:r>
    </w:p>
    <w:p w:rsidR="00235CEB" w:rsidRPr="00235CEB" w:rsidRDefault="00235CEB" w:rsidP="00235CEB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235CEB" w:rsidRDefault="00386ABD" w:rsidP="00235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Видеозапись мероприятия</w:t>
      </w:r>
      <w:r w:rsidRPr="00386AB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5" w:history="1"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://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.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/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watch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?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=</w:t>
        </w:r>
        <w:proofErr w:type="spellStart"/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JWJzP</w:t>
        </w:r>
        <w:proofErr w:type="spellEnd"/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1_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SO</w:t>
        </w:r>
        <w:r w:rsidR="00235CEB" w:rsidRPr="00235CEB">
          <w:rPr>
            <w:rStyle w:val="a4"/>
            <w:rFonts w:ascii="Times New Roman" w:hAnsi="Times New Roman"/>
            <w:sz w:val="28"/>
            <w:szCs w:val="28"/>
          </w:rPr>
          <w:t>1</w:t>
        </w:r>
        <w:r w:rsidR="00235CEB" w:rsidRPr="00235CEB">
          <w:rPr>
            <w:rStyle w:val="a4"/>
            <w:rFonts w:ascii="Times New Roman" w:hAnsi="Times New Roman"/>
            <w:sz w:val="28"/>
            <w:szCs w:val="28"/>
            <w:lang w:val="en-US"/>
          </w:rPr>
          <w:t>M</w:t>
        </w:r>
      </w:hyperlink>
      <w:r w:rsidR="00235CEB" w:rsidRPr="00235CEB">
        <w:rPr>
          <w:rFonts w:ascii="Times New Roman" w:hAnsi="Times New Roman"/>
          <w:sz w:val="24"/>
          <w:szCs w:val="24"/>
        </w:rPr>
        <w:t xml:space="preserve"> </w:t>
      </w:r>
    </w:p>
    <w:p w:rsidR="006B2811" w:rsidRPr="00EF5BA9" w:rsidRDefault="006B2811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по организации и проведению публичных обсуждений результатов правоприменительной практики </w:t>
      </w:r>
      <w:r w:rsidR="00347E4E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(в том числе доклады и презентации выступающих) 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размещается на странице </w:t>
      </w:r>
      <w:r w:rsidR="007B6557" w:rsidRPr="00EF5BA9">
        <w:rPr>
          <w:rFonts w:ascii="Times New Roman" w:hAnsi="Times New Roman" w:cs="Times New Roman"/>
          <w:bCs/>
          <w:iCs/>
          <w:sz w:val="28"/>
          <w:szCs w:val="28"/>
        </w:rPr>
        <w:t>Северного межрегионального управления Росприроднадзора официального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сайта </w:t>
      </w:r>
      <w:r w:rsidR="007B6557" w:rsidRPr="00EF5BA9">
        <w:rPr>
          <w:rFonts w:ascii="Times New Roman" w:hAnsi="Times New Roman" w:cs="Times New Roman"/>
          <w:bCs/>
          <w:iCs/>
          <w:sz w:val="28"/>
          <w:szCs w:val="28"/>
        </w:rPr>
        <w:t>Федеральной службы по надзору в сфере природопользования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>, расположенной по адресу: 29.rpn.gov.ru, в разделе «</w:t>
      </w:r>
      <w:proofErr w:type="spell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Природопользователям</w:t>
      </w:r>
      <w:proofErr w:type="spell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», подразделе «Правоприменительная практика». </w:t>
      </w:r>
    </w:p>
    <w:p w:rsidR="00347E4E" w:rsidRPr="00EF5BA9" w:rsidRDefault="00347E4E" w:rsidP="003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t>Обращаем внимание, что ответы на вопросы будут также размещены на странице Управления (Раздел «</w:t>
      </w:r>
      <w:proofErr w:type="spellStart"/>
      <w:r w:rsidRPr="00EF5BA9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EF5BA9">
        <w:rPr>
          <w:rFonts w:ascii="Times New Roman" w:hAnsi="Times New Roman" w:cs="Times New Roman"/>
          <w:sz w:val="28"/>
          <w:szCs w:val="28"/>
        </w:rPr>
        <w:t xml:space="preserve">», «Правоприменительная практика»). </w:t>
      </w:r>
    </w:p>
    <w:p w:rsidR="006B2811" w:rsidRDefault="006B2811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Контактное лицо от Управления: Третьякова Александра – ведущий специалист-эксперт, тел. (8182) 286-879, либо через приемную (8182) 206-900, </w:t>
      </w:r>
      <w:proofErr w:type="spell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e-mail</w:t>
      </w:r>
      <w:proofErr w:type="spell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6" w:history="1">
        <w:r w:rsidRPr="00EF5BA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rpn29@rpn.gov.ru</w:t>
        </w:r>
      </w:hyperlink>
      <w:r w:rsidRPr="00EF5BA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2811" w:rsidRDefault="006B2811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2811" w:rsidRDefault="006B2811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6B2811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041A"/>
    <w:rsid w:val="000239EC"/>
    <w:rsid w:val="000344D1"/>
    <w:rsid w:val="000620B4"/>
    <w:rsid w:val="00152939"/>
    <w:rsid w:val="00152B03"/>
    <w:rsid w:val="00154CBF"/>
    <w:rsid w:val="00156206"/>
    <w:rsid w:val="00173037"/>
    <w:rsid w:val="001A4741"/>
    <w:rsid w:val="001D293F"/>
    <w:rsid w:val="001E4336"/>
    <w:rsid w:val="00205754"/>
    <w:rsid w:val="00224BF7"/>
    <w:rsid w:val="00235CEB"/>
    <w:rsid w:val="0024508D"/>
    <w:rsid w:val="00261550"/>
    <w:rsid w:val="00274329"/>
    <w:rsid w:val="0027710D"/>
    <w:rsid w:val="002F1FAE"/>
    <w:rsid w:val="0032477F"/>
    <w:rsid w:val="0032485C"/>
    <w:rsid w:val="003304E3"/>
    <w:rsid w:val="00347E4E"/>
    <w:rsid w:val="0035720C"/>
    <w:rsid w:val="00386ABD"/>
    <w:rsid w:val="003F7735"/>
    <w:rsid w:val="00401F93"/>
    <w:rsid w:val="00461645"/>
    <w:rsid w:val="00472623"/>
    <w:rsid w:val="00496859"/>
    <w:rsid w:val="004B1E1A"/>
    <w:rsid w:val="004E3804"/>
    <w:rsid w:val="004F1A9E"/>
    <w:rsid w:val="00521AF6"/>
    <w:rsid w:val="0056519A"/>
    <w:rsid w:val="005838E2"/>
    <w:rsid w:val="005B43F6"/>
    <w:rsid w:val="005D6953"/>
    <w:rsid w:val="005E117B"/>
    <w:rsid w:val="005F1A02"/>
    <w:rsid w:val="006024F7"/>
    <w:rsid w:val="00653207"/>
    <w:rsid w:val="006719B1"/>
    <w:rsid w:val="006768C1"/>
    <w:rsid w:val="0069623E"/>
    <w:rsid w:val="006B2811"/>
    <w:rsid w:val="006C6CEA"/>
    <w:rsid w:val="006E024B"/>
    <w:rsid w:val="006F1066"/>
    <w:rsid w:val="007262A1"/>
    <w:rsid w:val="0075009D"/>
    <w:rsid w:val="007570A2"/>
    <w:rsid w:val="0076107F"/>
    <w:rsid w:val="007639E9"/>
    <w:rsid w:val="00764701"/>
    <w:rsid w:val="007810C7"/>
    <w:rsid w:val="00790AF8"/>
    <w:rsid w:val="007B6557"/>
    <w:rsid w:val="008057FD"/>
    <w:rsid w:val="00824142"/>
    <w:rsid w:val="00834D99"/>
    <w:rsid w:val="008664C5"/>
    <w:rsid w:val="00881285"/>
    <w:rsid w:val="00893C2B"/>
    <w:rsid w:val="008972D2"/>
    <w:rsid w:val="008B396C"/>
    <w:rsid w:val="008C36A7"/>
    <w:rsid w:val="008C52B0"/>
    <w:rsid w:val="008D5674"/>
    <w:rsid w:val="008E5229"/>
    <w:rsid w:val="008E7158"/>
    <w:rsid w:val="00906C5C"/>
    <w:rsid w:val="00951148"/>
    <w:rsid w:val="009D636E"/>
    <w:rsid w:val="00A31562"/>
    <w:rsid w:val="00AE02F3"/>
    <w:rsid w:val="00AE1A85"/>
    <w:rsid w:val="00B068D9"/>
    <w:rsid w:val="00BC2B72"/>
    <w:rsid w:val="00BC5EA7"/>
    <w:rsid w:val="00C47236"/>
    <w:rsid w:val="00C6223B"/>
    <w:rsid w:val="00C63D00"/>
    <w:rsid w:val="00C65787"/>
    <w:rsid w:val="00C82D16"/>
    <w:rsid w:val="00C92908"/>
    <w:rsid w:val="00CB6B59"/>
    <w:rsid w:val="00CD6320"/>
    <w:rsid w:val="00D07156"/>
    <w:rsid w:val="00D131C3"/>
    <w:rsid w:val="00D1376B"/>
    <w:rsid w:val="00D142BA"/>
    <w:rsid w:val="00D36B56"/>
    <w:rsid w:val="00D91FC1"/>
    <w:rsid w:val="00DA3CE1"/>
    <w:rsid w:val="00DB203D"/>
    <w:rsid w:val="00DC0443"/>
    <w:rsid w:val="00DF40A0"/>
    <w:rsid w:val="00E05761"/>
    <w:rsid w:val="00E1041E"/>
    <w:rsid w:val="00E51423"/>
    <w:rsid w:val="00E53FF0"/>
    <w:rsid w:val="00E75DE9"/>
    <w:rsid w:val="00E87FDB"/>
    <w:rsid w:val="00E94623"/>
    <w:rsid w:val="00EB1E49"/>
    <w:rsid w:val="00EB69FB"/>
    <w:rsid w:val="00EE59DD"/>
    <w:rsid w:val="00EF5BA9"/>
    <w:rsid w:val="00F003E8"/>
    <w:rsid w:val="00F15B0E"/>
    <w:rsid w:val="00FB0FC1"/>
    <w:rsid w:val="00FB1FD5"/>
    <w:rsid w:val="00FC43C8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29@rpn.gov.ru" TargetMode="External"/><Relationship Id="rId5" Type="http://schemas.openxmlformats.org/officeDocument/2006/relationships/hyperlink" Target="https://www.youtube.com/watch?v=JWJzP1_S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</dc:creator>
  <cp:keywords/>
  <dc:description/>
  <cp:lastModifiedBy>User020-1</cp:lastModifiedBy>
  <cp:revision>19</cp:revision>
  <dcterms:created xsi:type="dcterms:W3CDTF">2019-08-14T07:50:00Z</dcterms:created>
  <dcterms:modified xsi:type="dcterms:W3CDTF">2020-06-30T10:58:00Z</dcterms:modified>
</cp:coreProperties>
</file>