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0C" w:rsidRPr="00887F3F" w:rsidRDefault="003E27C3" w:rsidP="00887F3F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  <w:t xml:space="preserve"> </w:t>
      </w:r>
      <w:bookmarkStart w:id="0" w:name="_GoBack"/>
      <w:bookmarkEnd w:id="0"/>
    </w:p>
    <w:p w:rsidR="002E600B" w:rsidRPr="000C380E" w:rsidRDefault="002E600B" w:rsidP="0009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0E">
        <w:rPr>
          <w:rFonts w:ascii="Times New Roman" w:hAnsi="Times New Roman" w:cs="Times New Roman"/>
          <w:sz w:val="28"/>
          <w:szCs w:val="28"/>
        </w:rPr>
        <w:t>27.03.2020 г. п</w:t>
      </w:r>
      <w:r w:rsidR="00487075" w:rsidRPr="000C380E">
        <w:rPr>
          <w:rFonts w:ascii="Times New Roman" w:hAnsi="Times New Roman" w:cs="Times New Roman"/>
          <w:sz w:val="28"/>
          <w:szCs w:val="28"/>
        </w:rPr>
        <w:t xml:space="preserve">остановлением Седьмого кассационного суда общей юрисдикции </w:t>
      </w:r>
      <w:r w:rsidRPr="000C380E">
        <w:rPr>
          <w:rFonts w:ascii="Times New Roman" w:hAnsi="Times New Roman" w:cs="Times New Roman"/>
          <w:sz w:val="28"/>
          <w:szCs w:val="28"/>
        </w:rPr>
        <w:t>п</w:t>
      </w:r>
      <w:r w:rsidR="002321C8" w:rsidRPr="000C380E">
        <w:rPr>
          <w:rFonts w:ascii="Times New Roman" w:hAnsi="Times New Roman" w:cs="Times New Roman"/>
          <w:sz w:val="28"/>
          <w:szCs w:val="28"/>
        </w:rPr>
        <w:t>о делу №12-15</w:t>
      </w:r>
      <w:r w:rsidR="00097B75" w:rsidRPr="000C380E">
        <w:rPr>
          <w:rFonts w:ascii="Times New Roman" w:hAnsi="Times New Roman" w:cs="Times New Roman"/>
          <w:sz w:val="28"/>
          <w:szCs w:val="28"/>
        </w:rPr>
        <w:t>5</w:t>
      </w:r>
      <w:r w:rsidR="002321C8" w:rsidRPr="000C380E">
        <w:rPr>
          <w:rFonts w:ascii="Times New Roman" w:hAnsi="Times New Roman" w:cs="Times New Roman"/>
          <w:sz w:val="28"/>
          <w:szCs w:val="28"/>
        </w:rPr>
        <w:t>/2019</w:t>
      </w:r>
      <w:r w:rsidR="00487075" w:rsidRPr="000C380E">
        <w:rPr>
          <w:rFonts w:ascii="Times New Roman" w:hAnsi="Times New Roman" w:cs="Times New Roman"/>
          <w:sz w:val="28"/>
          <w:szCs w:val="28"/>
        </w:rPr>
        <w:t xml:space="preserve"> оставлено без изменения решение </w:t>
      </w:r>
      <w:proofErr w:type="spellStart"/>
      <w:r w:rsidR="00487075" w:rsidRPr="000C380E">
        <w:rPr>
          <w:rFonts w:ascii="Times New Roman" w:hAnsi="Times New Roman" w:cs="Times New Roman"/>
          <w:sz w:val="28"/>
          <w:szCs w:val="28"/>
        </w:rPr>
        <w:t>Ревдинского</w:t>
      </w:r>
      <w:proofErr w:type="spellEnd"/>
      <w:r w:rsidR="00487075" w:rsidRPr="000C380E">
        <w:rPr>
          <w:rFonts w:ascii="Times New Roman" w:hAnsi="Times New Roman" w:cs="Times New Roman"/>
          <w:sz w:val="28"/>
          <w:szCs w:val="28"/>
        </w:rPr>
        <w:t xml:space="preserve"> городского суда Свердловской области от 28.08.2019</w:t>
      </w:r>
      <w:r w:rsidRPr="000C380E">
        <w:rPr>
          <w:rFonts w:ascii="Times New Roman" w:hAnsi="Times New Roman" w:cs="Times New Roman"/>
          <w:sz w:val="28"/>
          <w:szCs w:val="28"/>
        </w:rPr>
        <w:t xml:space="preserve"> и</w:t>
      </w:r>
      <w:r w:rsidR="00487075" w:rsidRPr="000C380E">
        <w:rPr>
          <w:rFonts w:ascii="Times New Roman" w:hAnsi="Times New Roman" w:cs="Times New Roman"/>
          <w:sz w:val="28"/>
          <w:szCs w:val="28"/>
        </w:rPr>
        <w:t xml:space="preserve"> решение Свердловского областного суда от </w:t>
      </w:r>
      <w:r w:rsidR="00097B75" w:rsidRPr="000C380E">
        <w:rPr>
          <w:rFonts w:ascii="Times New Roman" w:hAnsi="Times New Roman" w:cs="Times New Roman"/>
          <w:sz w:val="28"/>
          <w:szCs w:val="28"/>
        </w:rPr>
        <w:t>29</w:t>
      </w:r>
      <w:r w:rsidR="00487075" w:rsidRPr="000C380E">
        <w:rPr>
          <w:rFonts w:ascii="Times New Roman" w:hAnsi="Times New Roman" w:cs="Times New Roman"/>
          <w:sz w:val="28"/>
          <w:szCs w:val="28"/>
        </w:rPr>
        <w:t>.10.2019</w:t>
      </w:r>
      <w:r w:rsidRPr="000C380E">
        <w:rPr>
          <w:rFonts w:ascii="Times New Roman" w:hAnsi="Times New Roman" w:cs="Times New Roman"/>
          <w:sz w:val="28"/>
          <w:szCs w:val="28"/>
        </w:rPr>
        <w:t xml:space="preserve"> оставивших без изменений постановление государственного инспектора Управления о назначении административного наказания АО «НЛМК-Урал» по ч.2 ст.8. 21 КоАП РФ «нарушение условий специального разрешения на выброс вредных веществ в атмосферный воздух»</w:t>
      </w:r>
    </w:p>
    <w:p w:rsidR="00B16168" w:rsidRPr="000C380E" w:rsidRDefault="00B16168" w:rsidP="00097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экспертному заключению </w:t>
      </w:r>
      <w:r w:rsidR="00095BF8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ФГБУ «ЦЛАТИ по УФО» </w:t>
      </w:r>
      <w:r w:rsidR="00095BF8"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проб </w:t>
      </w:r>
      <w:r w:rsidR="00EE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воздуха </w:t>
      </w:r>
      <w:r w:rsidR="00095BF8"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</w:t>
      </w:r>
      <w:r w:rsidR="00095BF8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5BF8"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вспомогательных материалов (ПП "Кольцо"),</w:t>
      </w:r>
      <w:r w:rsidR="00095BF8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последующее </w:t>
      </w:r>
      <w:r w:rsidR="0068532D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</w:t>
      </w:r>
      <w:r w:rsidR="006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532D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исследовани</w:t>
      </w:r>
      <w:r w:rsidR="006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отобранных проб, </w:t>
      </w:r>
      <w:r w:rsidR="0068532D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BF8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</w:t>
      </w:r>
      <w:r w:rsidR="006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5BF8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выброса</w:t>
      </w:r>
      <w:r w:rsidR="00097B75" w:rsidRPr="000C380E">
        <w:rPr>
          <w:sz w:val="28"/>
          <w:szCs w:val="28"/>
        </w:rPr>
        <w:t xml:space="preserve"> </w:t>
      </w:r>
      <w:proofErr w:type="spellStart"/>
      <w:r w:rsidRPr="00B1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незанормированных</w:t>
      </w:r>
      <w:proofErr w:type="spellEnd"/>
      <w:r w:rsidRPr="00B1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(вредных) загрязняющих веществ.</w:t>
      </w:r>
    </w:p>
    <w:p w:rsidR="00095BF8" w:rsidRPr="00095BF8" w:rsidRDefault="00095BF8" w:rsidP="00097B7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Распоряжению Правительства Российской Федерации от 08.07.2015 </w:t>
      </w:r>
      <w:r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1316-р, которым утвержден перечень загрязняющих веществ, в отношении которых применяются меры государственного регулирования в области охраны окружающей среды, в том числе, для атмосферного воздуха (раздел I), вредные вещества: </w:t>
      </w:r>
      <w:r w:rsidR="00097B75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алюминий, марганец, </w:t>
      </w:r>
      <w:proofErr w:type="gramStart"/>
      <w:r w:rsidR="00097B75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медь, </w:t>
      </w: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proofErr w:type="gramEnd"/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включены в разрешение на выброс вредных веществ, что АО "НЛМК-Урал" проигнорировано.</w:t>
      </w:r>
    </w:p>
    <w:p w:rsidR="00095BF8" w:rsidRPr="00095BF8" w:rsidRDefault="00095BF8" w:rsidP="00097B7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отсутствие названных загрязняющих веществ в разреш</w:t>
      </w:r>
      <w:r w:rsidR="00EE4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на выброс, имеющемся у АО «</w:t>
      </w: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НЛМК-Урал</w:t>
      </w:r>
      <w:r w:rsidR="00EE4C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свидетельствует о нарушении условий специального разрешения на выброс вредных веществ в атмосферный воздух или вредное физическое воздействие на него.</w:t>
      </w:r>
    </w:p>
    <w:p w:rsidR="007A07AA" w:rsidRPr="003E27C3" w:rsidRDefault="00DD3DFF" w:rsidP="003E27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0E">
        <w:rPr>
          <w:rFonts w:ascii="Times New Roman" w:hAnsi="Times New Roman" w:cs="Times New Roman"/>
          <w:sz w:val="28"/>
          <w:szCs w:val="28"/>
        </w:rPr>
        <w:t xml:space="preserve">В тот же день постановлением Седьмого кассационного суда общей юрисдикции по делу №12-154/2019 оставлено без изменения решения нижестоящих судов признавших законным постановление государственного инспектора Управления о назначении административного наказания АО «НЛМК-Урал» </w:t>
      </w:r>
      <w:r w:rsidR="0068532D">
        <w:rPr>
          <w:rFonts w:ascii="Times New Roman" w:hAnsi="Times New Roman" w:cs="Times New Roman"/>
          <w:sz w:val="28"/>
          <w:szCs w:val="28"/>
        </w:rPr>
        <w:t xml:space="preserve">и </w:t>
      </w:r>
      <w:r w:rsidRPr="000C380E">
        <w:rPr>
          <w:rFonts w:ascii="Times New Roman" w:hAnsi="Times New Roman" w:cs="Times New Roman"/>
          <w:sz w:val="28"/>
          <w:szCs w:val="28"/>
        </w:rPr>
        <w:t>по ст.8. 1 КоАП РФ «несоблюдение экологических требований при территориальном планировании, градостроительном зонировании, планировке территории, архитектурно-строительном проектировании, строительстве, капитальном ремонте, реконструкции, вводе в эксплуатацию, эксплуатации, выводе из эксплуатации зданий, строений, сооружений…»</w:t>
      </w:r>
      <w:r w:rsidR="00A153FD" w:rsidRPr="000C380E">
        <w:rPr>
          <w:rFonts w:ascii="Times New Roman" w:hAnsi="Times New Roman" w:cs="Times New Roman"/>
          <w:sz w:val="28"/>
          <w:szCs w:val="28"/>
        </w:rPr>
        <w:t xml:space="preserve"> в виде штрафа в размере  20 000 руб. По вине Общества допущена эксплуатация  </w:t>
      </w:r>
      <w:r w:rsidR="00A153FD" w:rsidRPr="000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заточного станка без подключения к системе вентиляции циклон ЦОП-4, что предусмотрено действующим проектом ПДВ. </w:t>
      </w:r>
    </w:p>
    <w:sectPr w:rsidR="007A07AA" w:rsidRPr="003E27C3" w:rsidSect="00494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6"/>
    <w:rsid w:val="00095BF8"/>
    <w:rsid w:val="00097B75"/>
    <w:rsid w:val="000A0786"/>
    <w:rsid w:val="000C380E"/>
    <w:rsid w:val="00182741"/>
    <w:rsid w:val="00220F45"/>
    <w:rsid w:val="002321C8"/>
    <w:rsid w:val="002E600B"/>
    <w:rsid w:val="003E27C3"/>
    <w:rsid w:val="00487075"/>
    <w:rsid w:val="00494A0C"/>
    <w:rsid w:val="004E2F86"/>
    <w:rsid w:val="006766AB"/>
    <w:rsid w:val="0068532D"/>
    <w:rsid w:val="007A07AA"/>
    <w:rsid w:val="00887F3F"/>
    <w:rsid w:val="00A12B7F"/>
    <w:rsid w:val="00A153FD"/>
    <w:rsid w:val="00AE345D"/>
    <w:rsid w:val="00B16168"/>
    <w:rsid w:val="00CF53BE"/>
    <w:rsid w:val="00DD3DFF"/>
    <w:rsid w:val="00E44A0C"/>
    <w:rsid w:val="00EE4C66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D98D-9EFE-4E93-9502-4486DAC3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 Евгений Андреевич</dc:creator>
  <cp:keywords/>
  <dc:description/>
  <cp:lastModifiedBy>Leman</cp:lastModifiedBy>
  <cp:revision>15</cp:revision>
  <dcterms:created xsi:type="dcterms:W3CDTF">2020-06-25T09:52:00Z</dcterms:created>
  <dcterms:modified xsi:type="dcterms:W3CDTF">2020-10-06T11:47:00Z</dcterms:modified>
</cp:coreProperties>
</file>