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EF5A" w14:textId="77777777" w:rsidR="008F08FA" w:rsidRPr="00A32F1E" w:rsidRDefault="008F08FA" w:rsidP="00A32F1E">
      <w:pPr>
        <w:spacing w:after="0" w:line="240" w:lineRule="auto"/>
        <w:jc w:val="center"/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Банковские реквизиты для перечисления </w:t>
      </w:r>
      <w:r w:rsidR="00A32F1E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t>денежных средств</w:t>
      </w:r>
    </w:p>
    <w:p w14:paraId="0EF82425" w14:textId="77777777" w:rsidR="008F08FA" w:rsidRPr="000201F2" w:rsidRDefault="008F08FA" w:rsidP="008F08FA">
      <w:pPr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</w:pPr>
      <w:r w:rsidRPr="00C22047">
        <w:rPr>
          <w:rFonts w:ascii="Regular" w:eastAsia="Times New Roman" w:hAnsi="Regular" w:cs="Times New Roman"/>
          <w:color w:val="3B4256"/>
          <w:sz w:val="28"/>
          <w:szCs w:val="28"/>
          <w:lang w:eastAsia="ru-RU"/>
        </w:rPr>
        <w:br/>
      </w:r>
      <w:r w:rsidR="000201F2" w:rsidRPr="000201F2">
        <w:rPr>
          <w:rFonts w:ascii="Bold" w:eastAsia="Times New Roman" w:hAnsi="Bold" w:cs="Times New Roman"/>
          <w:b/>
          <w:color w:val="3B4256"/>
          <w:sz w:val="28"/>
          <w:szCs w:val="28"/>
          <w:bdr w:val="none" w:sz="0" w:space="0" w:color="auto" w:frame="1"/>
          <w:lang w:eastAsia="ru-RU"/>
        </w:rPr>
        <w:t>Карачаево-Черкесская Республика</w:t>
      </w:r>
    </w:p>
    <w:p w14:paraId="608F47C0" w14:textId="77777777" w:rsidR="009F4AC9" w:rsidRPr="005B6566" w:rsidRDefault="008F08F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C22047">
        <w:rPr>
          <w:rFonts w:ascii="Bold" w:eastAsia="Times New Roman" w:hAnsi="Bold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Наименование получателя</w:t>
      </w:r>
      <w:r w:rsidR="009F4AC9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: </w:t>
      </w:r>
      <w:r w:rsidR="00BF432A" w:rsidRPr="00BF432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УФК по Карачаево-Черкесской Республике (Северо-Кавказское межрегиональное управление Росприроднадзора, л/с 04791А56520)</w:t>
      </w:r>
    </w:p>
    <w:p w14:paraId="73C0864F" w14:textId="77777777" w:rsidR="0091452A" w:rsidRPr="005B6566" w:rsidRDefault="009F4AC9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л/с </w:t>
      </w:r>
      <w:r w:rsidR="00BF432A" w:rsidRPr="00BF432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04791А56520</w:t>
      </w:r>
    </w:p>
    <w:p w14:paraId="3BED84AD" w14:textId="77777777" w:rsidR="0091452A" w:rsidRPr="005B6566" w:rsidRDefault="008F08FA" w:rsidP="009F4AC9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ИНН 2626042723 КПП 262601001</w:t>
      </w:r>
    </w:p>
    <w:p w14:paraId="2207C3FB" w14:textId="77777777" w:rsidR="00BF432A" w:rsidRPr="00BF432A" w:rsidRDefault="008F08FA" w:rsidP="00BF432A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Банк получателя: </w:t>
      </w:r>
      <w:r w:rsidR="00416A3D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ОКЦ № 1</w:t>
      </w:r>
      <w:r w:rsidR="00BF432A" w:rsidRPr="00BF432A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416A3D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ВВ</w:t>
      </w:r>
      <w:r w:rsidR="00BF432A" w:rsidRPr="00BF432A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ГУ Банка России//УФК по Карачаево-Черкесской</w:t>
      </w:r>
    </w:p>
    <w:p w14:paraId="1EF63393" w14:textId="77777777" w:rsidR="008F08FA" w:rsidRPr="005B6566" w:rsidRDefault="00BF432A" w:rsidP="00BF432A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BF432A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Республике</w:t>
      </w:r>
      <w:r w:rsidR="00416A3D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,</w:t>
      </w:r>
      <w:r w:rsidRPr="00BF432A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г Черкесск</w:t>
      </w:r>
    </w:p>
    <w:p w14:paraId="66255B80" w14:textId="77777777" w:rsidR="009F4AC9" w:rsidRPr="005A1C12" w:rsidRDefault="009F4AC9" w:rsidP="009F4AC9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r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БИК </w:t>
      </w:r>
      <w:r w:rsidR="00BF432A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0</w:t>
      </w:r>
      <w:r w:rsidR="00B552B2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42202119</w:t>
      </w:r>
    </w:p>
    <w:p w14:paraId="42343A2E" w14:textId="77777777" w:rsidR="0091452A" w:rsidRPr="005A1C12" w:rsidRDefault="0091452A" w:rsidP="008F08FA">
      <w:pPr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ЕКС</w:t>
      </w:r>
      <w:r w:rsidR="008F08FA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BF432A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40102810</w:t>
      </w:r>
      <w:r w:rsidR="00CE2259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0</w:t>
      </w:r>
      <w:r w:rsidR="00BF432A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45370000</w:t>
      </w:r>
      <w:r w:rsidR="00CE2259" w:rsidRPr="005A1C12">
        <w:rPr>
          <w:rFonts w:ascii="Bold" w:eastAsia="Times New Roman" w:hAnsi="Bold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119</w:t>
      </w:r>
      <w:proofErr w:type="gramEnd"/>
    </w:p>
    <w:p w14:paraId="68A8DA23" w14:textId="77777777"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proofErr w:type="gramStart"/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КС </w:t>
      </w:r>
      <w:r w:rsidR="008F08FA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="00BF432A" w:rsidRPr="00BF432A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03100643000000017900</w:t>
      </w:r>
      <w:proofErr w:type="gramEnd"/>
    </w:p>
    <w:p w14:paraId="30C57258" w14:textId="77777777" w:rsidR="0091452A" w:rsidRPr="005B6566" w:rsidRDefault="0091452A" w:rsidP="008F08FA">
      <w:pPr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КБК- </w:t>
      </w:r>
      <w:r w:rsidR="00C84B64"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указывается согласно КОАП</w:t>
      </w: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1C05697" w14:textId="77777777" w:rsidR="002F3C97" w:rsidRPr="00C22047" w:rsidRDefault="008F08FA" w:rsidP="008F0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566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ОКТМО- соответствует территории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0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F3C97" w:rsidRPr="00C22047" w:rsidSect="009F4A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7A"/>
    <w:rsid w:val="000201F2"/>
    <w:rsid w:val="000B6F7A"/>
    <w:rsid w:val="00416A3D"/>
    <w:rsid w:val="004C7A8C"/>
    <w:rsid w:val="005A1C12"/>
    <w:rsid w:val="005B6566"/>
    <w:rsid w:val="0069729B"/>
    <w:rsid w:val="008F08FA"/>
    <w:rsid w:val="0091452A"/>
    <w:rsid w:val="009F4AC9"/>
    <w:rsid w:val="00A32F1E"/>
    <w:rsid w:val="00B552B2"/>
    <w:rsid w:val="00BF432A"/>
    <w:rsid w:val="00C22047"/>
    <w:rsid w:val="00C84B64"/>
    <w:rsid w:val="00CE2259"/>
    <w:rsid w:val="00D148C0"/>
    <w:rsid w:val="00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FC0A"/>
  <w15:chartTrackingRefBased/>
  <w15:docId w15:val="{71E23E0F-0C99-4B81-ABE4-963BDF82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Екатерина Александровна</dc:creator>
  <cp:keywords/>
  <dc:description/>
  <cp:lastModifiedBy>Tachankin</cp:lastModifiedBy>
  <cp:revision>2</cp:revision>
  <dcterms:created xsi:type="dcterms:W3CDTF">2026-02-18T13:29:00Z</dcterms:created>
  <dcterms:modified xsi:type="dcterms:W3CDTF">2026-02-18T13:29:00Z</dcterms:modified>
</cp:coreProperties>
</file>