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06AA2" w14:textId="45F43597" w:rsidR="000E5F2C" w:rsidRPr="00226581" w:rsidRDefault="000E5F2C" w:rsidP="002265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результатах проведения государственной экологической экспертизы </w:t>
      </w:r>
      <w:r w:rsidRPr="00471B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федерального уровня в </w:t>
      </w:r>
      <w:r w:rsidR="00087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Южном межрегиональном управлении </w:t>
      </w:r>
      <w:r w:rsidRPr="00471BBD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Росприроднадзора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3260"/>
        <w:gridCol w:w="1984"/>
        <w:gridCol w:w="1843"/>
        <w:gridCol w:w="1276"/>
        <w:gridCol w:w="1843"/>
        <w:gridCol w:w="1984"/>
      </w:tblGrid>
      <w:tr w:rsidR="0032555C" w:rsidRPr="007A53BA" w14:paraId="567A4F95" w14:textId="65F5ED22" w:rsidTr="002E7C86">
        <w:trPr>
          <w:trHeight w:val="4411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0E4D6DFD" w14:textId="77777777" w:rsidR="007A53BA" w:rsidRDefault="007A53BA" w:rsidP="00442D9D">
            <w:pPr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BB7908E" w14:textId="4B813F01" w:rsidR="007A53BA" w:rsidRPr="007A53BA" w:rsidRDefault="007A53BA" w:rsidP="00442D9D">
            <w:pPr>
              <w:tabs>
                <w:tab w:val="left" w:pos="171"/>
              </w:tabs>
              <w:ind w:firstLine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FDCBCD6" w14:textId="0FEDE909" w:rsidR="007A53BA" w:rsidRPr="007A53BA" w:rsidRDefault="007A53BA" w:rsidP="00442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заключения ГЭЭ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49B54300" w14:textId="01D449F6" w:rsidR="007A53BA" w:rsidRPr="007A53BA" w:rsidRDefault="007A53BA" w:rsidP="00442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включения в реестр выданных заключений ГЭЭ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4C319145" w14:textId="776319AD" w:rsidR="007A53BA" w:rsidRPr="007A53BA" w:rsidRDefault="007A53BA" w:rsidP="00442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ГЭЭ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49EDD4F" w14:textId="4ACA33E2" w:rsidR="007A53BA" w:rsidRPr="007A53BA" w:rsidRDefault="007A53BA" w:rsidP="00442D9D">
            <w:pPr>
              <w:ind w:left="-108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представивший материалы на ГЭЭ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E3E6A51" w14:textId="782C902D" w:rsidR="007A53BA" w:rsidRPr="007A53BA" w:rsidRDefault="007A53BA" w:rsidP="00DB576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органе, проводившем ГЭЭ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D9CDFFC" w14:textId="0FA6F638" w:rsidR="007A53BA" w:rsidRPr="007A53BA" w:rsidRDefault="007A53BA" w:rsidP="00DB576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приказа об утверждении ГЭЭ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649C0E9" w14:textId="2B426778" w:rsidR="007A53BA" w:rsidRPr="007A53BA" w:rsidRDefault="007A53BA" w:rsidP="00DB576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6972711" w14:textId="4D92B41B" w:rsidR="007A53BA" w:rsidRPr="007A53BA" w:rsidRDefault="007A53BA" w:rsidP="00442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вступившем в законную силу решении суда о признании заключения ГЭЭ недействительным или судебного акта об отмене такого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 указанием реквизитов судебного акта, вступившего в законную силу)</w:t>
            </w:r>
          </w:p>
        </w:tc>
      </w:tr>
      <w:tr w:rsidR="002E7C86" w:rsidRPr="002F14DD" w14:paraId="4FB61205" w14:textId="77777777" w:rsidTr="00901E67">
        <w:trPr>
          <w:trHeight w:val="70"/>
        </w:trPr>
        <w:tc>
          <w:tcPr>
            <w:tcW w:w="568" w:type="dxa"/>
          </w:tcPr>
          <w:p w14:paraId="45729922" w14:textId="77777777" w:rsidR="002E7C86" w:rsidRPr="002F14DD" w:rsidRDefault="002E7C86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98DB5" w14:textId="13C6BED4" w:rsidR="002E7C86" w:rsidRPr="00434F2D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61-1-02-2-74-0001-24</w:t>
            </w:r>
          </w:p>
        </w:tc>
        <w:tc>
          <w:tcPr>
            <w:tcW w:w="1418" w:type="dxa"/>
          </w:tcPr>
          <w:p w14:paraId="646E4938" w14:textId="1AC16314" w:rsidR="002E7C86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3260" w:type="dxa"/>
          </w:tcPr>
          <w:p w14:paraId="75FBDBD5" w14:textId="2157BC21" w:rsidR="002E7C86" w:rsidRPr="00434F2D" w:rsidRDefault="002E7C86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 xml:space="preserve">«Проект рекультивации земельных участков, нарушенных в результате разработки открытым способом участка недр Федоровского Южного месторождения песчаников в </w:t>
            </w:r>
            <w:proofErr w:type="spellStart"/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Красносулинском</w:t>
            </w:r>
            <w:proofErr w:type="spellEnd"/>
            <w:r w:rsidRPr="002E7C86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Ростовской области» «Оценка воздействия на окружающую среду (ОВОС) рекультивации земельных участков, нарушенных в результате разработки открытым способом участка недр Федоровского Южного месторождения песчаников в </w:t>
            </w:r>
            <w:proofErr w:type="spellStart"/>
            <w:r w:rsidRPr="002E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Красносулинском</w:t>
            </w:r>
            <w:proofErr w:type="spellEnd"/>
            <w:r w:rsidRPr="002E7C86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Ростовской области»</w:t>
            </w:r>
          </w:p>
        </w:tc>
        <w:tc>
          <w:tcPr>
            <w:tcW w:w="1984" w:type="dxa"/>
          </w:tcPr>
          <w:p w14:paraId="5A2D6932" w14:textId="4ED5D108" w:rsidR="002E7C86" w:rsidRPr="00434F2D" w:rsidRDefault="002E7C86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«КНК»</w:t>
            </w:r>
          </w:p>
        </w:tc>
        <w:tc>
          <w:tcPr>
            <w:tcW w:w="1843" w:type="dxa"/>
          </w:tcPr>
          <w:p w14:paraId="1B2995E2" w14:textId="380F7ED1" w:rsidR="002E7C86" w:rsidRPr="00A0023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2567B61A" w14:textId="4018DD61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№ 3 от 10.01.2024</w:t>
            </w:r>
          </w:p>
        </w:tc>
        <w:tc>
          <w:tcPr>
            <w:tcW w:w="1843" w:type="dxa"/>
          </w:tcPr>
          <w:p w14:paraId="16C1C35D" w14:textId="7E43629A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227077F1" w14:textId="77777777" w:rsidR="002E7C86" w:rsidRPr="002F14DD" w:rsidRDefault="002E7C86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86" w:rsidRPr="002F14DD" w14:paraId="00A232FD" w14:textId="77777777" w:rsidTr="00901E67">
        <w:trPr>
          <w:trHeight w:val="713"/>
        </w:trPr>
        <w:tc>
          <w:tcPr>
            <w:tcW w:w="568" w:type="dxa"/>
          </w:tcPr>
          <w:p w14:paraId="1B22DB74" w14:textId="77777777" w:rsidR="002E7C86" w:rsidRPr="002F14DD" w:rsidRDefault="002E7C86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9A4EB" w14:textId="4F4F93E5" w:rsidR="002E7C86" w:rsidRPr="00434F2D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00-1-02-1-75-0002-24</w:t>
            </w:r>
          </w:p>
        </w:tc>
        <w:tc>
          <w:tcPr>
            <w:tcW w:w="1418" w:type="dxa"/>
          </w:tcPr>
          <w:p w14:paraId="5B48928D" w14:textId="359D5A65" w:rsidR="002E7C86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3260" w:type="dxa"/>
          </w:tcPr>
          <w:p w14:paraId="0A2B1A7F" w14:textId="3DD90086" w:rsidR="002E7C86" w:rsidRPr="00434F2D" w:rsidRDefault="002E7C86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«Разработка проектной документации по обустройству новых добывающих скважин»</w:t>
            </w:r>
          </w:p>
        </w:tc>
        <w:tc>
          <w:tcPr>
            <w:tcW w:w="1984" w:type="dxa"/>
          </w:tcPr>
          <w:p w14:paraId="32A42380" w14:textId="0ADAA357" w:rsidR="002E7C86" w:rsidRPr="00434F2D" w:rsidRDefault="002E7C86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ИБ «АНКОР»</w:t>
            </w:r>
          </w:p>
        </w:tc>
        <w:tc>
          <w:tcPr>
            <w:tcW w:w="1843" w:type="dxa"/>
          </w:tcPr>
          <w:p w14:paraId="5DF2A32A" w14:textId="35E2BB88" w:rsidR="002E7C86" w:rsidRPr="00A0023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406A6EE7" w14:textId="1F92121B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№ 19 от 12.01.2024</w:t>
            </w:r>
          </w:p>
        </w:tc>
        <w:tc>
          <w:tcPr>
            <w:tcW w:w="1843" w:type="dxa"/>
          </w:tcPr>
          <w:p w14:paraId="4E2D7C4B" w14:textId="0E1D6F17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4206240F" w14:textId="77777777" w:rsidR="002E7C86" w:rsidRPr="002F14DD" w:rsidRDefault="002E7C86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86" w:rsidRPr="002F14DD" w14:paraId="1F3602E0" w14:textId="77777777" w:rsidTr="00901E67">
        <w:trPr>
          <w:trHeight w:val="713"/>
        </w:trPr>
        <w:tc>
          <w:tcPr>
            <w:tcW w:w="568" w:type="dxa"/>
          </w:tcPr>
          <w:p w14:paraId="7E3246D2" w14:textId="77777777" w:rsidR="002E7C86" w:rsidRPr="002F14DD" w:rsidRDefault="002E7C86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3E25E" w14:textId="526A7748" w:rsidR="002E7C86" w:rsidRPr="00434F2D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59-1-02-2-75-0003-24</w:t>
            </w:r>
          </w:p>
        </w:tc>
        <w:tc>
          <w:tcPr>
            <w:tcW w:w="1418" w:type="dxa"/>
          </w:tcPr>
          <w:p w14:paraId="00A02890" w14:textId="6E062E2D" w:rsidR="002E7C86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260" w:type="dxa"/>
          </w:tcPr>
          <w:p w14:paraId="1B40CBD2" w14:textId="48F5F9E8" w:rsidR="002E7C86" w:rsidRPr="00434F2D" w:rsidRDefault="002E7C86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«Строительство трубопроводов Гагаринского месторождения (2023 г.)»</w:t>
            </w:r>
          </w:p>
        </w:tc>
        <w:tc>
          <w:tcPr>
            <w:tcW w:w="1984" w:type="dxa"/>
          </w:tcPr>
          <w:p w14:paraId="1FD7F0EA" w14:textId="34EF296C" w:rsidR="002E7C86" w:rsidRPr="00434F2D" w:rsidRDefault="002E7C86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ООО «ЛУКОЙЛ-ПЕРМЬ»</w:t>
            </w:r>
          </w:p>
        </w:tc>
        <w:tc>
          <w:tcPr>
            <w:tcW w:w="1843" w:type="dxa"/>
          </w:tcPr>
          <w:p w14:paraId="3A41F3C6" w14:textId="594F96CC" w:rsidR="002E7C86" w:rsidRPr="00A0023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0F31BBF3" w14:textId="3C8C1FAF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№ 25 от 15.01.2024</w:t>
            </w:r>
          </w:p>
        </w:tc>
        <w:tc>
          <w:tcPr>
            <w:tcW w:w="1843" w:type="dxa"/>
          </w:tcPr>
          <w:p w14:paraId="02042050" w14:textId="102FE3A9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73585807" w14:textId="77777777" w:rsidR="002E7C86" w:rsidRPr="002F14DD" w:rsidRDefault="002E7C86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86" w:rsidRPr="002F14DD" w14:paraId="0DCB3A1C" w14:textId="77777777" w:rsidTr="00901E67">
        <w:trPr>
          <w:trHeight w:val="713"/>
        </w:trPr>
        <w:tc>
          <w:tcPr>
            <w:tcW w:w="568" w:type="dxa"/>
          </w:tcPr>
          <w:p w14:paraId="4438FF67" w14:textId="77777777" w:rsidR="002E7C86" w:rsidRPr="002F14DD" w:rsidRDefault="002E7C86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AE643" w14:textId="4848FB31" w:rsidR="002E7C86" w:rsidRPr="00434F2D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-1-01-1-7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-0004-24</w:t>
            </w:r>
          </w:p>
        </w:tc>
        <w:tc>
          <w:tcPr>
            <w:tcW w:w="1418" w:type="dxa"/>
          </w:tcPr>
          <w:p w14:paraId="0C507BFF" w14:textId="1CE3B092" w:rsidR="002E7C86" w:rsidRDefault="002E7C86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3260" w:type="dxa"/>
          </w:tcPr>
          <w:p w14:paraId="06B1AF72" w14:textId="1F812255" w:rsidR="002E7C86" w:rsidRPr="00434F2D" w:rsidRDefault="002E7C86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</w:t>
            </w:r>
            <w:proofErr w:type="spellStart"/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Сюльдюкарского</w:t>
            </w:r>
            <w:proofErr w:type="spellEnd"/>
            <w:r w:rsidRPr="002E7C86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месторождения. Разведочная скважина ЮСд-52. Шламовый амбар»</w:t>
            </w:r>
          </w:p>
        </w:tc>
        <w:tc>
          <w:tcPr>
            <w:tcW w:w="1984" w:type="dxa"/>
          </w:tcPr>
          <w:p w14:paraId="69A458AA" w14:textId="5614E5AE" w:rsidR="002E7C86" w:rsidRPr="00434F2D" w:rsidRDefault="002E7C86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ООО «СЮЛЬДЮКАРНЕФТЕГАЗ»</w:t>
            </w:r>
          </w:p>
        </w:tc>
        <w:tc>
          <w:tcPr>
            <w:tcW w:w="1843" w:type="dxa"/>
          </w:tcPr>
          <w:p w14:paraId="60EA710F" w14:textId="17F00021" w:rsidR="002E7C86" w:rsidRPr="00A0023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1D003D98" w14:textId="012B6DF2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>№ 32 от 16.01.2024</w:t>
            </w:r>
          </w:p>
        </w:tc>
        <w:tc>
          <w:tcPr>
            <w:tcW w:w="1843" w:type="dxa"/>
          </w:tcPr>
          <w:p w14:paraId="2D47AE56" w14:textId="40943AF7" w:rsidR="002E7C86" w:rsidRDefault="002E7C86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8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лет)</w:t>
            </w:r>
          </w:p>
        </w:tc>
        <w:tc>
          <w:tcPr>
            <w:tcW w:w="1984" w:type="dxa"/>
          </w:tcPr>
          <w:p w14:paraId="31F7E2F9" w14:textId="77777777" w:rsidR="002E7C86" w:rsidRPr="002F14DD" w:rsidRDefault="002E7C86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774F550D" w14:textId="77777777" w:rsidTr="00901E67">
        <w:trPr>
          <w:trHeight w:val="713"/>
        </w:trPr>
        <w:tc>
          <w:tcPr>
            <w:tcW w:w="568" w:type="dxa"/>
          </w:tcPr>
          <w:p w14:paraId="76098D93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92B06" w14:textId="28756F01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64-1-02-2-75-0005-24</w:t>
            </w:r>
          </w:p>
        </w:tc>
        <w:tc>
          <w:tcPr>
            <w:tcW w:w="1418" w:type="dxa"/>
          </w:tcPr>
          <w:p w14:paraId="1444714E" w14:textId="3B2D1548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3260" w:type="dxa"/>
          </w:tcPr>
          <w:p w14:paraId="20BB74EF" w14:textId="7668C313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«Обустройство скважины №14-бис Ново-Александровского месторождения»</w:t>
            </w:r>
          </w:p>
        </w:tc>
        <w:tc>
          <w:tcPr>
            <w:tcW w:w="1984" w:type="dxa"/>
          </w:tcPr>
          <w:p w14:paraId="5281C61F" w14:textId="2C10A16C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ООО «ИТ-Сервис»</w:t>
            </w:r>
          </w:p>
        </w:tc>
        <w:tc>
          <w:tcPr>
            <w:tcW w:w="1843" w:type="dxa"/>
          </w:tcPr>
          <w:p w14:paraId="579A702C" w14:textId="46BBD9BF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5ACE2AD0" w14:textId="3D6FE512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47 от 22.01.2024</w:t>
            </w:r>
          </w:p>
        </w:tc>
        <w:tc>
          <w:tcPr>
            <w:tcW w:w="1843" w:type="dxa"/>
          </w:tcPr>
          <w:p w14:paraId="324D5DCE" w14:textId="45059CBD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5D14856C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7B678302" w14:textId="77777777" w:rsidTr="00901E67">
        <w:trPr>
          <w:trHeight w:val="713"/>
        </w:trPr>
        <w:tc>
          <w:tcPr>
            <w:tcW w:w="568" w:type="dxa"/>
          </w:tcPr>
          <w:p w14:paraId="1531AEE2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ED78A" w14:textId="77CB2DE4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63-1-01-2-75-0006-24</w:t>
            </w:r>
          </w:p>
        </w:tc>
        <w:tc>
          <w:tcPr>
            <w:tcW w:w="1418" w:type="dxa"/>
          </w:tcPr>
          <w:p w14:paraId="0A6F8EE5" w14:textId="2B62671D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260" w:type="dxa"/>
          </w:tcPr>
          <w:p w14:paraId="74C99EC9" w14:textId="150D66E8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паровой котельной с устройством наружных трубопроводов газоснабжения, 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пароснабжения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», АО «РКЦ «Прогресс», г. Самара»</w:t>
            </w:r>
          </w:p>
        </w:tc>
        <w:tc>
          <w:tcPr>
            <w:tcW w:w="1984" w:type="dxa"/>
          </w:tcPr>
          <w:p w14:paraId="75DD7CAD" w14:textId="3E318E60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ООО «АЛЬФА КОНСТРАКТ»</w:t>
            </w:r>
          </w:p>
        </w:tc>
        <w:tc>
          <w:tcPr>
            <w:tcW w:w="1843" w:type="dxa"/>
          </w:tcPr>
          <w:p w14:paraId="4D04FC32" w14:textId="2F9D41CA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534BF409" w14:textId="5C4EFAD6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63 от 25.01.2024</w:t>
            </w:r>
          </w:p>
        </w:tc>
        <w:tc>
          <w:tcPr>
            <w:tcW w:w="1843" w:type="dxa"/>
          </w:tcPr>
          <w:p w14:paraId="23DDF05D" w14:textId="451BD37D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145AD344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63EE7A3C" w14:textId="77777777" w:rsidTr="00901E67">
        <w:trPr>
          <w:trHeight w:val="713"/>
        </w:trPr>
        <w:tc>
          <w:tcPr>
            <w:tcW w:w="568" w:type="dxa"/>
          </w:tcPr>
          <w:p w14:paraId="19F17FC2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EE953" w14:textId="2450324A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23-1-01-1-75-0007-24</w:t>
            </w:r>
          </w:p>
        </w:tc>
        <w:tc>
          <w:tcPr>
            <w:tcW w:w="1418" w:type="dxa"/>
          </w:tcPr>
          <w:p w14:paraId="170A09AB" w14:textId="495E1035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3260" w:type="dxa"/>
          </w:tcPr>
          <w:p w14:paraId="7721A9E7" w14:textId="0E2FC647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ТЦРПиК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. Строительство резервуара №30 РВСП 10 000 для хранения нефти»</w:t>
            </w:r>
          </w:p>
        </w:tc>
        <w:tc>
          <w:tcPr>
            <w:tcW w:w="1984" w:type="dxa"/>
          </w:tcPr>
          <w:p w14:paraId="617FF961" w14:textId="59D65D9F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ООО «ЧИСТАЯ ПЛАНЕТА»</w:t>
            </w:r>
          </w:p>
        </w:tc>
        <w:tc>
          <w:tcPr>
            <w:tcW w:w="1843" w:type="dxa"/>
          </w:tcPr>
          <w:p w14:paraId="058EDED3" w14:textId="6A8C963A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5506FD4C" w14:textId="521F983A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78 от 29.01.2024</w:t>
            </w:r>
          </w:p>
        </w:tc>
        <w:tc>
          <w:tcPr>
            <w:tcW w:w="1843" w:type="dxa"/>
          </w:tcPr>
          <w:p w14:paraId="083032BE" w14:textId="61ED6E94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3C17463E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79BF9C7A" w14:textId="77777777" w:rsidTr="00901E67">
        <w:trPr>
          <w:trHeight w:val="713"/>
        </w:trPr>
        <w:tc>
          <w:tcPr>
            <w:tcW w:w="568" w:type="dxa"/>
          </w:tcPr>
          <w:p w14:paraId="620DA600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649A2" w14:textId="22F5326B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59-1-01-2-75-0008-24</w:t>
            </w:r>
          </w:p>
        </w:tc>
        <w:tc>
          <w:tcPr>
            <w:tcW w:w="1418" w:type="dxa"/>
          </w:tcPr>
          <w:p w14:paraId="46639A74" w14:textId="4C0B0E65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3260" w:type="dxa"/>
          </w:tcPr>
          <w:p w14:paraId="76291C5E" w14:textId="0FD26FB6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промыслового нефтепровода ДНС-1204 «Гагаринское» – т. 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. НГСП-1202 - УПСВ-1203 (переход через. р. Глухая 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Вильва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84" w:type="dxa"/>
          </w:tcPr>
          <w:p w14:paraId="22324640" w14:textId="17144F85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ООО «ЛУКОЙЛ-ПЕРМЬ»</w:t>
            </w:r>
          </w:p>
        </w:tc>
        <w:tc>
          <w:tcPr>
            <w:tcW w:w="1843" w:type="dxa"/>
          </w:tcPr>
          <w:p w14:paraId="7DBDC1B7" w14:textId="2E6C3245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73BD79B8" w14:textId="4BAE54E5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85 от 31.01.2024; № 98 от 05.02.2024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(внесение изменений в приказ)</w:t>
            </w:r>
          </w:p>
        </w:tc>
        <w:tc>
          <w:tcPr>
            <w:tcW w:w="1843" w:type="dxa"/>
          </w:tcPr>
          <w:p w14:paraId="46F38BF1" w14:textId="0CD95202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084C7F63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0FA29E9B" w14:textId="77777777" w:rsidTr="00901E67">
        <w:trPr>
          <w:trHeight w:val="713"/>
        </w:trPr>
        <w:tc>
          <w:tcPr>
            <w:tcW w:w="568" w:type="dxa"/>
          </w:tcPr>
          <w:p w14:paraId="1F9659A2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F95DC9" w14:textId="365798F5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59-1-01-2-75-0009-24</w:t>
            </w:r>
          </w:p>
        </w:tc>
        <w:tc>
          <w:tcPr>
            <w:tcW w:w="1418" w:type="dxa"/>
          </w:tcPr>
          <w:p w14:paraId="2A8FE23B" w14:textId="31CA646D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3260" w:type="dxa"/>
          </w:tcPr>
          <w:p w14:paraId="6CE6AEB9" w14:textId="013B4FDA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промыслового нефтепровода </w:t>
            </w:r>
            <w:r w:rsidRPr="0090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ПК 0 до точки врезки в нефтепровод «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Геж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 - Каменный Лог» (переход через р. Глухая 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Вильва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84" w:type="dxa"/>
          </w:tcPr>
          <w:p w14:paraId="68C9DF5F" w14:textId="5B7309F4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«ЛУКОЙЛ-ПЕРМЬ»</w:t>
            </w:r>
          </w:p>
        </w:tc>
        <w:tc>
          <w:tcPr>
            <w:tcW w:w="1843" w:type="dxa"/>
          </w:tcPr>
          <w:p w14:paraId="238B3C92" w14:textId="07D15CEF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 xml:space="preserve">Южное межрегиональное </w:t>
            </w:r>
            <w:r w:rsidRPr="00A0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6" w:type="dxa"/>
          </w:tcPr>
          <w:p w14:paraId="2F9F6696" w14:textId="1FAC4774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86 от 31.01.2024</w:t>
            </w:r>
          </w:p>
        </w:tc>
        <w:tc>
          <w:tcPr>
            <w:tcW w:w="1843" w:type="dxa"/>
          </w:tcPr>
          <w:p w14:paraId="112F4F27" w14:textId="778C1D92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5EFC49A8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76E13160" w14:textId="77777777" w:rsidTr="00901E67">
        <w:trPr>
          <w:trHeight w:val="713"/>
        </w:trPr>
        <w:tc>
          <w:tcPr>
            <w:tcW w:w="568" w:type="dxa"/>
          </w:tcPr>
          <w:p w14:paraId="19AFEEC3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776B3" w14:textId="6F47BF74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61-1-01-2-74-0010-24</w:t>
            </w:r>
          </w:p>
        </w:tc>
        <w:tc>
          <w:tcPr>
            <w:tcW w:w="1418" w:type="dxa"/>
          </w:tcPr>
          <w:p w14:paraId="55416BEC" w14:textId="186096B8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260" w:type="dxa"/>
          </w:tcPr>
          <w:p w14:paraId="49D60DBB" w14:textId="6751B27A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«Проект рекультивации земель, нарушенных в результате разработки открытым способом участка недр 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Истоминского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песков и суглинков ООО «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СамараНефтьСервис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Аксайском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Ростовской области, включая материалы оценки воздействия на окружающую среду (ОВОС)»</w:t>
            </w:r>
          </w:p>
        </w:tc>
        <w:tc>
          <w:tcPr>
            <w:tcW w:w="1984" w:type="dxa"/>
          </w:tcPr>
          <w:p w14:paraId="33D9A656" w14:textId="4438D9A6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ООО «САМАРАНЕФТЬСЕРВИС»</w:t>
            </w:r>
          </w:p>
        </w:tc>
        <w:tc>
          <w:tcPr>
            <w:tcW w:w="1843" w:type="dxa"/>
          </w:tcPr>
          <w:p w14:paraId="3FCEFE32" w14:textId="05E6E477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02FA8C8D" w14:textId="37E2F2EA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94 от 02.02.2024</w:t>
            </w:r>
          </w:p>
        </w:tc>
        <w:tc>
          <w:tcPr>
            <w:tcW w:w="1843" w:type="dxa"/>
          </w:tcPr>
          <w:p w14:paraId="60EE9C2B" w14:textId="24954262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3CE9F823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6D95B814" w14:textId="77777777" w:rsidTr="00901E67">
        <w:trPr>
          <w:trHeight w:val="713"/>
        </w:trPr>
        <w:tc>
          <w:tcPr>
            <w:tcW w:w="568" w:type="dxa"/>
          </w:tcPr>
          <w:p w14:paraId="6F8B7209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2B469" w14:textId="63453C29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23-1-01-1-74-0011-24</w:t>
            </w:r>
          </w:p>
        </w:tc>
        <w:tc>
          <w:tcPr>
            <w:tcW w:w="1418" w:type="dxa"/>
          </w:tcPr>
          <w:p w14:paraId="23F004C6" w14:textId="2385F082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260" w:type="dxa"/>
          </w:tcPr>
          <w:p w14:paraId="49F3F798" w14:textId="54027B49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«Проект рекультивации карьера Полевого месторождения песка строительного ООО «КУБАНЬПЕСОК»</w:t>
            </w:r>
          </w:p>
        </w:tc>
        <w:tc>
          <w:tcPr>
            <w:tcW w:w="1984" w:type="dxa"/>
          </w:tcPr>
          <w:p w14:paraId="2F6E6FFD" w14:textId="7E409262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КубаньПесок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ACB1AB9" w14:textId="05D76015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1CCCEE92" w14:textId="4F94E022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104 от 06.02.2024</w:t>
            </w:r>
          </w:p>
        </w:tc>
        <w:tc>
          <w:tcPr>
            <w:tcW w:w="1843" w:type="dxa"/>
          </w:tcPr>
          <w:p w14:paraId="7CE915D3" w14:textId="282B00B2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14F7481A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67" w:rsidRPr="002F14DD" w14:paraId="607D28D5" w14:textId="77777777" w:rsidTr="00901E67">
        <w:trPr>
          <w:trHeight w:val="713"/>
        </w:trPr>
        <w:tc>
          <w:tcPr>
            <w:tcW w:w="568" w:type="dxa"/>
          </w:tcPr>
          <w:p w14:paraId="26F0B91D" w14:textId="77777777" w:rsidR="00901E67" w:rsidRPr="002F14DD" w:rsidRDefault="00901E67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A5563" w14:textId="16D9A3F4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16-1-03-2-75-0012-24</w:t>
            </w:r>
          </w:p>
        </w:tc>
        <w:tc>
          <w:tcPr>
            <w:tcW w:w="1418" w:type="dxa"/>
          </w:tcPr>
          <w:p w14:paraId="4DAABE96" w14:textId="4B2154D7" w:rsidR="00901E67" w:rsidRDefault="00901E67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260" w:type="dxa"/>
          </w:tcPr>
          <w:p w14:paraId="2A5E51A4" w14:textId="0E3CA4E7" w:rsidR="00901E67" w:rsidRPr="002E7C86" w:rsidRDefault="00901E67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«Реконструкция ДНС-1 Алексеевского нефтяного месторождения ЗАО «</w:t>
            </w:r>
            <w:proofErr w:type="spellStart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Алойл</w:t>
            </w:r>
            <w:proofErr w:type="spellEnd"/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». РВС-5000 м3»</w:t>
            </w:r>
          </w:p>
        </w:tc>
        <w:tc>
          <w:tcPr>
            <w:tcW w:w="1984" w:type="dxa"/>
          </w:tcPr>
          <w:p w14:paraId="7F6ECF8D" w14:textId="478EE997" w:rsidR="00901E67" w:rsidRPr="002E7C86" w:rsidRDefault="00901E67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ЗАО «АЛОЙЛ»</w:t>
            </w:r>
          </w:p>
        </w:tc>
        <w:tc>
          <w:tcPr>
            <w:tcW w:w="1843" w:type="dxa"/>
          </w:tcPr>
          <w:p w14:paraId="591D3F4B" w14:textId="328DB79B" w:rsidR="00901E67" w:rsidRPr="00A0023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52120FD0" w14:textId="36270D60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67">
              <w:rPr>
                <w:rFonts w:ascii="Times New Roman" w:hAnsi="Times New Roman" w:cs="Times New Roman"/>
                <w:sz w:val="24"/>
                <w:szCs w:val="24"/>
              </w:rPr>
              <w:t>№ 128 от 12.02.2024</w:t>
            </w:r>
          </w:p>
        </w:tc>
        <w:tc>
          <w:tcPr>
            <w:tcW w:w="1843" w:type="dxa"/>
          </w:tcPr>
          <w:p w14:paraId="19F58A2A" w14:textId="11EE0EF0" w:rsidR="00901E67" w:rsidRPr="002E7C86" w:rsidRDefault="00901E67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7BC21A70" w14:textId="77777777" w:rsidR="00901E67" w:rsidRPr="002F14DD" w:rsidRDefault="00901E67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08" w:rsidRPr="002F14DD" w14:paraId="1389C0F2" w14:textId="77777777" w:rsidTr="00901E67">
        <w:trPr>
          <w:trHeight w:val="713"/>
        </w:trPr>
        <w:tc>
          <w:tcPr>
            <w:tcW w:w="568" w:type="dxa"/>
          </w:tcPr>
          <w:p w14:paraId="06BE3752" w14:textId="77777777" w:rsidR="00B56008" w:rsidRPr="002F14DD" w:rsidRDefault="00B56008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5D048E" w14:textId="75FDC187" w:rsidR="00B56008" w:rsidRPr="00901E67" w:rsidRDefault="00B56008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16-1-01-2-75-0013-24</w:t>
            </w:r>
          </w:p>
        </w:tc>
        <w:tc>
          <w:tcPr>
            <w:tcW w:w="1418" w:type="dxa"/>
          </w:tcPr>
          <w:p w14:paraId="6D84852A" w14:textId="75BACC36" w:rsidR="00B56008" w:rsidRDefault="00B56008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260" w:type="dxa"/>
          </w:tcPr>
          <w:p w14:paraId="0FF58456" w14:textId="0953696C" w:rsidR="00B56008" w:rsidRPr="00901E67" w:rsidRDefault="00B56008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08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МФНС-5021 </w:t>
            </w:r>
            <w:proofErr w:type="spellStart"/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B56008">
              <w:rPr>
                <w:rFonts w:ascii="Times New Roman" w:hAnsi="Times New Roman" w:cs="Times New Roman"/>
                <w:sz w:val="24"/>
                <w:szCs w:val="24"/>
              </w:rPr>
              <w:t xml:space="preserve"> нефтяного месторождения АО «</w:t>
            </w:r>
            <w:proofErr w:type="spellStart"/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Геотех</w:t>
            </w:r>
            <w:proofErr w:type="spellEnd"/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8E29641" w14:textId="0463125F" w:rsidR="00B56008" w:rsidRPr="00901E67" w:rsidRDefault="00B56008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Геотех</w:t>
            </w:r>
            <w:proofErr w:type="spellEnd"/>
            <w:r w:rsidRPr="00B56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7AB329A" w14:textId="07DC1F95" w:rsidR="00B56008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4DC10281" w14:textId="494CCB5C" w:rsidR="00B56008" w:rsidRPr="00901E67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№ 149 от 16.02.2024</w:t>
            </w:r>
          </w:p>
        </w:tc>
        <w:tc>
          <w:tcPr>
            <w:tcW w:w="1843" w:type="dxa"/>
          </w:tcPr>
          <w:p w14:paraId="0089F06D" w14:textId="6368B872" w:rsidR="00B56008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46D925BE" w14:textId="77777777" w:rsidR="00B56008" w:rsidRPr="002F14DD" w:rsidRDefault="00B56008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08" w:rsidRPr="002F14DD" w14:paraId="26BDAA12" w14:textId="77777777" w:rsidTr="00901E67">
        <w:trPr>
          <w:trHeight w:val="713"/>
        </w:trPr>
        <w:tc>
          <w:tcPr>
            <w:tcW w:w="568" w:type="dxa"/>
          </w:tcPr>
          <w:p w14:paraId="0DB055C0" w14:textId="77777777" w:rsidR="00B56008" w:rsidRPr="002F14DD" w:rsidRDefault="00B56008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67008" w14:textId="67055207" w:rsidR="00B56008" w:rsidRPr="00901E67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23-1-01-1-7-0014-24</w:t>
            </w:r>
          </w:p>
        </w:tc>
        <w:tc>
          <w:tcPr>
            <w:tcW w:w="1418" w:type="dxa"/>
          </w:tcPr>
          <w:p w14:paraId="7D94AF1B" w14:textId="1FC09821" w:rsidR="00B56008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3260" w:type="dxa"/>
          </w:tcPr>
          <w:p w14:paraId="4C0E9498" w14:textId="0AC3DEDC" w:rsidR="00B56008" w:rsidRPr="00901E67" w:rsidRDefault="00D032BA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«Акватория перевалочного комплекса аммиака и минеральных удобрений мощностью 5 млн. тонн в год в морском порту Тамань. Объект федеральной собственности»</w:t>
            </w:r>
          </w:p>
        </w:tc>
        <w:tc>
          <w:tcPr>
            <w:tcW w:w="1984" w:type="dxa"/>
          </w:tcPr>
          <w:p w14:paraId="666779BC" w14:textId="33984F96" w:rsidR="00B56008" w:rsidRPr="00901E67" w:rsidRDefault="00D032BA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АО «ТОАЗ»</w:t>
            </w:r>
          </w:p>
        </w:tc>
        <w:tc>
          <w:tcPr>
            <w:tcW w:w="1843" w:type="dxa"/>
          </w:tcPr>
          <w:p w14:paraId="2AB61E6E" w14:textId="22B454CC" w:rsidR="00B56008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27BA227A" w14:textId="3B981695" w:rsidR="00B56008" w:rsidRPr="00901E67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№ 175 от 29.02.2024</w:t>
            </w:r>
          </w:p>
        </w:tc>
        <w:tc>
          <w:tcPr>
            <w:tcW w:w="1843" w:type="dxa"/>
          </w:tcPr>
          <w:p w14:paraId="2AC964DC" w14:textId="2D353065" w:rsidR="00B56008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Положительное (3 года)</w:t>
            </w:r>
          </w:p>
        </w:tc>
        <w:tc>
          <w:tcPr>
            <w:tcW w:w="1984" w:type="dxa"/>
          </w:tcPr>
          <w:p w14:paraId="0B2F0ACA" w14:textId="77777777" w:rsidR="00B56008" w:rsidRPr="002F14DD" w:rsidRDefault="00B56008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708DBE99" w14:textId="77777777" w:rsidTr="00901E67">
        <w:trPr>
          <w:trHeight w:val="713"/>
        </w:trPr>
        <w:tc>
          <w:tcPr>
            <w:tcW w:w="568" w:type="dxa"/>
          </w:tcPr>
          <w:p w14:paraId="6CDC3E39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BF4A9" w14:textId="10EF63BC" w:rsidR="00D032BA" w:rsidRPr="00901E67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91-1-01-1- 72-0015- 24</w:t>
            </w:r>
          </w:p>
        </w:tc>
        <w:tc>
          <w:tcPr>
            <w:tcW w:w="1418" w:type="dxa"/>
          </w:tcPr>
          <w:p w14:paraId="74F5DD38" w14:textId="334E9EA3" w:rsidR="00D032BA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260" w:type="dxa"/>
          </w:tcPr>
          <w:p w14:paraId="1734A7C8" w14:textId="3EAB294D" w:rsidR="00D032BA" w:rsidRPr="00901E67" w:rsidRDefault="00D032BA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«Рекультивация карьера Центрально-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Пятихатского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песчано-гравийных пород, расположенного в Красногвардейском районе Республики Крым, с использованием отходов V класса опасности»</w:t>
            </w:r>
          </w:p>
        </w:tc>
        <w:tc>
          <w:tcPr>
            <w:tcW w:w="1984" w:type="dxa"/>
          </w:tcPr>
          <w:p w14:paraId="5A154FA3" w14:textId="1ABE4FCD" w:rsidR="00D032BA" w:rsidRPr="00901E67" w:rsidRDefault="00D032BA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ООО «ТАВРИДА-НАДРА»</w:t>
            </w:r>
          </w:p>
        </w:tc>
        <w:tc>
          <w:tcPr>
            <w:tcW w:w="1843" w:type="dxa"/>
          </w:tcPr>
          <w:p w14:paraId="7E9D11F4" w14:textId="7B25DC64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6AC6B380" w14:textId="43888E9F" w:rsidR="00D032BA" w:rsidRPr="00901E67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№ 182 от 05.03.2024</w:t>
            </w:r>
          </w:p>
        </w:tc>
        <w:tc>
          <w:tcPr>
            <w:tcW w:w="1843" w:type="dxa"/>
          </w:tcPr>
          <w:p w14:paraId="63E12B10" w14:textId="388CBB82" w:rsidR="00D032BA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Положительное (10 лет)</w:t>
            </w:r>
          </w:p>
        </w:tc>
        <w:tc>
          <w:tcPr>
            <w:tcW w:w="1984" w:type="dxa"/>
          </w:tcPr>
          <w:p w14:paraId="503DDE80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3FC35902" w14:textId="77777777" w:rsidTr="00901E67">
        <w:trPr>
          <w:trHeight w:val="713"/>
        </w:trPr>
        <w:tc>
          <w:tcPr>
            <w:tcW w:w="568" w:type="dxa"/>
          </w:tcPr>
          <w:p w14:paraId="7BFA10D2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4474B" w14:textId="542B79C4" w:rsidR="00D032BA" w:rsidRPr="00901E67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23-1-01-1- 75-0016- 24</w:t>
            </w:r>
          </w:p>
        </w:tc>
        <w:tc>
          <w:tcPr>
            <w:tcW w:w="1418" w:type="dxa"/>
          </w:tcPr>
          <w:p w14:paraId="790FDD96" w14:textId="76002635" w:rsidR="00D032BA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260" w:type="dxa"/>
          </w:tcPr>
          <w:p w14:paraId="70B4BF6C" w14:textId="61FE6E33" w:rsidR="00D032BA" w:rsidRPr="00901E67" w:rsidRDefault="00D032BA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«Комплекс глубокой переработки нефтяного сырья ООО «Славянск ЭКО» (2 этап строительства). Комбинированная установка производства элементарной серы (КУПЭС) (тит.206)»</w:t>
            </w:r>
          </w:p>
        </w:tc>
        <w:tc>
          <w:tcPr>
            <w:tcW w:w="1984" w:type="dxa"/>
          </w:tcPr>
          <w:p w14:paraId="61207CDB" w14:textId="45655680" w:rsidR="00D032BA" w:rsidRPr="00901E67" w:rsidRDefault="00D032BA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ООО «Славянск Эко»</w:t>
            </w:r>
          </w:p>
        </w:tc>
        <w:tc>
          <w:tcPr>
            <w:tcW w:w="1843" w:type="dxa"/>
          </w:tcPr>
          <w:p w14:paraId="3662C9AE" w14:textId="7684D0B3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06DFF62D" w14:textId="206221A2" w:rsidR="00D032BA" w:rsidRPr="00901E67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Приказ № 190 от 07.03.2024</w:t>
            </w:r>
          </w:p>
        </w:tc>
        <w:tc>
          <w:tcPr>
            <w:tcW w:w="1843" w:type="dxa"/>
          </w:tcPr>
          <w:p w14:paraId="58F3C748" w14:textId="43E8D20E" w:rsidR="00D032BA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1B30F212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3E3AA614" w14:textId="77777777" w:rsidTr="00901E67">
        <w:trPr>
          <w:trHeight w:val="713"/>
        </w:trPr>
        <w:tc>
          <w:tcPr>
            <w:tcW w:w="568" w:type="dxa"/>
          </w:tcPr>
          <w:p w14:paraId="2724A137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98E13" w14:textId="6CA769E5" w:rsidR="00D032BA" w:rsidRPr="00901E67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91-1-01-1-74-0017-24</w:t>
            </w:r>
          </w:p>
        </w:tc>
        <w:tc>
          <w:tcPr>
            <w:tcW w:w="1418" w:type="dxa"/>
          </w:tcPr>
          <w:p w14:paraId="77DC5999" w14:textId="19CB73E3" w:rsidR="00D032BA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260" w:type="dxa"/>
          </w:tcPr>
          <w:p w14:paraId="5B663598" w14:textId="66DBF313" w:rsidR="00D032BA" w:rsidRPr="00901E67" w:rsidRDefault="00D032BA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«Проект рекультивации нарушенных земель отработанного карьера на участке Западный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Крымрозовского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в Белогорском районе Республики Крым»</w:t>
            </w:r>
          </w:p>
        </w:tc>
        <w:tc>
          <w:tcPr>
            <w:tcW w:w="1984" w:type="dxa"/>
          </w:tcPr>
          <w:p w14:paraId="7B230186" w14:textId="79A461F2" w:rsidR="00D032BA" w:rsidRPr="00901E67" w:rsidRDefault="00D032BA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ООО «ЮГТРАНС»</w:t>
            </w:r>
          </w:p>
        </w:tc>
        <w:tc>
          <w:tcPr>
            <w:tcW w:w="1843" w:type="dxa"/>
          </w:tcPr>
          <w:p w14:paraId="08FE74CF" w14:textId="60476447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24D3D7E2" w14:textId="368A6AC0" w:rsidR="00D032BA" w:rsidRPr="00901E67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№ 203 от 14.03.2024</w:t>
            </w:r>
          </w:p>
        </w:tc>
        <w:tc>
          <w:tcPr>
            <w:tcW w:w="1843" w:type="dxa"/>
          </w:tcPr>
          <w:p w14:paraId="6E0DB2CB" w14:textId="515A8F05" w:rsidR="00D032BA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Положительное (6 лет)</w:t>
            </w:r>
          </w:p>
        </w:tc>
        <w:tc>
          <w:tcPr>
            <w:tcW w:w="1984" w:type="dxa"/>
          </w:tcPr>
          <w:p w14:paraId="1E9110B5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605ABF60" w14:textId="77777777" w:rsidTr="00901E67">
        <w:trPr>
          <w:trHeight w:val="713"/>
        </w:trPr>
        <w:tc>
          <w:tcPr>
            <w:tcW w:w="568" w:type="dxa"/>
          </w:tcPr>
          <w:p w14:paraId="0E37A6CF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71630" w14:textId="45063DB7" w:rsidR="00D032BA" w:rsidRPr="00901E67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00-1-01-1-71-0018-24</w:t>
            </w:r>
          </w:p>
        </w:tc>
        <w:tc>
          <w:tcPr>
            <w:tcW w:w="1418" w:type="dxa"/>
          </w:tcPr>
          <w:p w14:paraId="12EAF1C1" w14:textId="54CA478B" w:rsidR="00D032BA" w:rsidRDefault="00D032BA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260" w:type="dxa"/>
          </w:tcPr>
          <w:p w14:paraId="5A492312" w14:textId="70AB5F9B" w:rsidR="00D032BA" w:rsidRPr="00901E67" w:rsidRDefault="00D032BA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ВЛ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от ВЛ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на ВЛ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32B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 на одну линейную ячейку». I этап </w:t>
            </w:r>
            <w:r w:rsidRPr="00D0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строительства»</w:t>
            </w:r>
          </w:p>
        </w:tc>
        <w:tc>
          <w:tcPr>
            <w:tcW w:w="1984" w:type="dxa"/>
          </w:tcPr>
          <w:p w14:paraId="42D35EF4" w14:textId="3FE8061B" w:rsidR="00D032BA" w:rsidRPr="00901E67" w:rsidRDefault="007B178F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ПрофЭнерго</w:t>
            </w:r>
            <w:proofErr w:type="spellEnd"/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1EE8252" w14:textId="2DDEDE5F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760A48CC" w14:textId="2E6D25D2" w:rsidR="00D032BA" w:rsidRPr="00901E67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№ 202 от 14.03.2024</w:t>
            </w:r>
          </w:p>
        </w:tc>
        <w:tc>
          <w:tcPr>
            <w:tcW w:w="1843" w:type="dxa"/>
          </w:tcPr>
          <w:p w14:paraId="03979F1E" w14:textId="06ED8E31" w:rsidR="00D032BA" w:rsidRDefault="00D032BA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BA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6ABFEFAD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73B66A4B" w14:textId="77777777" w:rsidTr="00901E67">
        <w:trPr>
          <w:trHeight w:val="713"/>
        </w:trPr>
        <w:tc>
          <w:tcPr>
            <w:tcW w:w="568" w:type="dxa"/>
          </w:tcPr>
          <w:p w14:paraId="73C5B995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D74F4" w14:textId="346905E5" w:rsidR="00D032BA" w:rsidRPr="00901E67" w:rsidRDefault="007B178F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23-1-01-1-75-0019-24</w:t>
            </w:r>
          </w:p>
        </w:tc>
        <w:tc>
          <w:tcPr>
            <w:tcW w:w="1418" w:type="dxa"/>
          </w:tcPr>
          <w:p w14:paraId="192C76CE" w14:textId="3D3D768D" w:rsidR="00D032BA" w:rsidRDefault="007B178F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260" w:type="dxa"/>
          </w:tcPr>
          <w:p w14:paraId="59D67F39" w14:textId="56DD828E" w:rsidR="00D032BA" w:rsidRPr="00901E67" w:rsidRDefault="007B178F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«Реконструкция установки КУВПМ и ВГ» ООО «Афипский НПЗ» титул 14000»</w:t>
            </w:r>
          </w:p>
        </w:tc>
        <w:tc>
          <w:tcPr>
            <w:tcW w:w="1984" w:type="dxa"/>
          </w:tcPr>
          <w:p w14:paraId="14DB8500" w14:textId="3929A5A4" w:rsidR="00D032BA" w:rsidRPr="00901E67" w:rsidRDefault="007B178F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ООО «ЧИСТАЯ ПЛАНЕТА»</w:t>
            </w:r>
          </w:p>
        </w:tc>
        <w:tc>
          <w:tcPr>
            <w:tcW w:w="1843" w:type="dxa"/>
          </w:tcPr>
          <w:p w14:paraId="448A1BEE" w14:textId="5A05AF89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015E4584" w14:textId="6D218255" w:rsidR="00D032BA" w:rsidRPr="00901E67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№ 220 от 18.03.2024</w:t>
            </w:r>
          </w:p>
        </w:tc>
        <w:tc>
          <w:tcPr>
            <w:tcW w:w="1843" w:type="dxa"/>
          </w:tcPr>
          <w:p w14:paraId="189D9A71" w14:textId="5387619B" w:rsidR="00D032BA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713AB173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6451B2B9" w14:textId="77777777" w:rsidTr="00901E67">
        <w:trPr>
          <w:trHeight w:val="713"/>
        </w:trPr>
        <w:tc>
          <w:tcPr>
            <w:tcW w:w="568" w:type="dxa"/>
          </w:tcPr>
          <w:p w14:paraId="2F7CE142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A7FAF" w14:textId="56A76CB3" w:rsidR="00D032BA" w:rsidRPr="00901E67" w:rsidRDefault="007B178F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24-1-01-2-75-0020-24</w:t>
            </w:r>
          </w:p>
        </w:tc>
        <w:tc>
          <w:tcPr>
            <w:tcW w:w="1418" w:type="dxa"/>
          </w:tcPr>
          <w:p w14:paraId="2D614D31" w14:textId="6AC5E647" w:rsidR="00D032BA" w:rsidRDefault="007B178F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14:paraId="08DB2ADE" w14:textId="7FFB2EA5" w:rsidR="00D032BA" w:rsidRPr="00901E67" w:rsidRDefault="007B178F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«Обустройство кустовой площадки эксплуатационных скважин № 16А. 2й и последующие этапы строительства»</w:t>
            </w:r>
          </w:p>
        </w:tc>
        <w:tc>
          <w:tcPr>
            <w:tcW w:w="1984" w:type="dxa"/>
          </w:tcPr>
          <w:p w14:paraId="5B0846DC" w14:textId="31E17012" w:rsidR="00D032BA" w:rsidRPr="00901E67" w:rsidRDefault="007B178F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АО «ТОМСКНИПИНЕФТЬ»</w:t>
            </w:r>
          </w:p>
        </w:tc>
        <w:tc>
          <w:tcPr>
            <w:tcW w:w="1843" w:type="dxa"/>
          </w:tcPr>
          <w:p w14:paraId="6793594F" w14:textId="272C107C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1AD6216A" w14:textId="1034E4AF" w:rsidR="00D032BA" w:rsidRPr="00901E67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№ 262 от 27.03.2024</w:t>
            </w:r>
          </w:p>
        </w:tc>
        <w:tc>
          <w:tcPr>
            <w:tcW w:w="1843" w:type="dxa"/>
          </w:tcPr>
          <w:p w14:paraId="23CCA0B3" w14:textId="6FF4AB23" w:rsidR="00D032BA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1984" w:type="dxa"/>
          </w:tcPr>
          <w:p w14:paraId="7C3DA78C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BA" w:rsidRPr="002F14DD" w14:paraId="07B7FFDD" w14:textId="77777777" w:rsidTr="00901E67">
        <w:trPr>
          <w:trHeight w:val="713"/>
        </w:trPr>
        <w:tc>
          <w:tcPr>
            <w:tcW w:w="568" w:type="dxa"/>
          </w:tcPr>
          <w:p w14:paraId="2E9E8C16" w14:textId="77777777" w:rsidR="00D032BA" w:rsidRPr="002F14DD" w:rsidRDefault="00D032BA" w:rsidP="002E7C86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0E3F0" w14:textId="64605CA2" w:rsidR="00D032BA" w:rsidRPr="00901E67" w:rsidRDefault="007B178F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91-1-02-1-72-0165-24</w:t>
            </w:r>
          </w:p>
        </w:tc>
        <w:tc>
          <w:tcPr>
            <w:tcW w:w="1418" w:type="dxa"/>
          </w:tcPr>
          <w:p w14:paraId="6CE52DA6" w14:textId="6F9270C7" w:rsidR="00D032BA" w:rsidRDefault="007B178F" w:rsidP="0090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3260" w:type="dxa"/>
          </w:tcPr>
          <w:p w14:paraId="2F1533BD" w14:textId="009B4984" w:rsidR="00D032BA" w:rsidRPr="00901E67" w:rsidRDefault="007B178F" w:rsidP="00901E6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«Проект рекультивации карьера на Участке 1 Северо-</w:t>
            </w:r>
            <w:proofErr w:type="spellStart"/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7B178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известняков для производства кальцинированной соды в Белогорском районе Республики Крым»</w:t>
            </w:r>
          </w:p>
        </w:tc>
        <w:tc>
          <w:tcPr>
            <w:tcW w:w="1984" w:type="dxa"/>
          </w:tcPr>
          <w:p w14:paraId="5B6EAC01" w14:textId="2A200E92" w:rsidR="00D032BA" w:rsidRPr="00901E67" w:rsidRDefault="007B178F" w:rsidP="00901E6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Белогорские</w:t>
            </w:r>
            <w:proofErr w:type="spellEnd"/>
            <w:r w:rsidRPr="007B178F">
              <w:rPr>
                <w:rFonts w:ascii="Times New Roman" w:hAnsi="Times New Roman" w:cs="Times New Roman"/>
                <w:sz w:val="24"/>
                <w:szCs w:val="24"/>
              </w:rPr>
              <w:t xml:space="preserve"> известняки»</w:t>
            </w:r>
          </w:p>
        </w:tc>
        <w:tc>
          <w:tcPr>
            <w:tcW w:w="1843" w:type="dxa"/>
          </w:tcPr>
          <w:p w14:paraId="3FC9941B" w14:textId="6081263C" w:rsidR="00D032BA" w:rsidRPr="00A00236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33439F4F" w14:textId="1610F003" w:rsidR="00D032BA" w:rsidRPr="00901E67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№ 301 от 08.04.2024</w:t>
            </w:r>
          </w:p>
        </w:tc>
        <w:tc>
          <w:tcPr>
            <w:tcW w:w="1843" w:type="dxa"/>
          </w:tcPr>
          <w:p w14:paraId="444368D3" w14:textId="708D7F68" w:rsidR="00D032BA" w:rsidRDefault="007B178F" w:rsidP="00901E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8F">
              <w:rPr>
                <w:rFonts w:ascii="Times New Roman" w:hAnsi="Times New Roman" w:cs="Times New Roman"/>
                <w:sz w:val="24"/>
                <w:szCs w:val="24"/>
              </w:rPr>
              <w:t>Положительное (14 лет)</w:t>
            </w:r>
          </w:p>
        </w:tc>
        <w:tc>
          <w:tcPr>
            <w:tcW w:w="1984" w:type="dxa"/>
          </w:tcPr>
          <w:p w14:paraId="6919394C" w14:textId="77777777" w:rsidR="00D032BA" w:rsidRPr="002F14DD" w:rsidRDefault="00D032BA" w:rsidP="002E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23C72C8C" w14:textId="77777777" w:rsidTr="00901E67">
        <w:trPr>
          <w:trHeight w:val="713"/>
        </w:trPr>
        <w:tc>
          <w:tcPr>
            <w:tcW w:w="568" w:type="dxa"/>
          </w:tcPr>
          <w:p w14:paraId="0F033606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C3C4E" w14:textId="482837C9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23-1-01-1-72-0281-24</w:t>
            </w:r>
          </w:p>
        </w:tc>
        <w:tc>
          <w:tcPr>
            <w:tcW w:w="1418" w:type="dxa"/>
          </w:tcPr>
          <w:p w14:paraId="66E231AF" w14:textId="1702A408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260" w:type="dxa"/>
          </w:tcPr>
          <w:p w14:paraId="0E98ED01" w14:textId="454DD7B3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«Горноклиматический курорт «</w:t>
            </w:r>
            <w:proofErr w:type="spellStart"/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Альпика</w:t>
            </w:r>
            <w:proofErr w:type="spellEnd"/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-Сервис» (этап 4.2.3)»</w:t>
            </w:r>
          </w:p>
        </w:tc>
        <w:tc>
          <w:tcPr>
            <w:tcW w:w="1984" w:type="dxa"/>
          </w:tcPr>
          <w:p w14:paraId="1BC8FE75" w14:textId="0DD94A49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8D67FBC" w14:textId="13992727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27EF0FBD" w14:textId="3D68DDD8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№ 352 от 26.04.2024</w:t>
            </w:r>
          </w:p>
        </w:tc>
        <w:tc>
          <w:tcPr>
            <w:tcW w:w="1843" w:type="dxa"/>
          </w:tcPr>
          <w:p w14:paraId="193B813B" w14:textId="4CE91B03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1AD9776C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6B80F1A2" w14:textId="77777777" w:rsidTr="00901E67">
        <w:trPr>
          <w:trHeight w:val="713"/>
        </w:trPr>
        <w:tc>
          <w:tcPr>
            <w:tcW w:w="568" w:type="dxa"/>
          </w:tcPr>
          <w:p w14:paraId="76DCDBE6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CFA66" w14:textId="6D29790E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23-1-01-1-71-0342-24</w:t>
            </w:r>
          </w:p>
        </w:tc>
        <w:tc>
          <w:tcPr>
            <w:tcW w:w="1418" w:type="dxa"/>
          </w:tcPr>
          <w:p w14:paraId="4B4EC7A3" w14:textId="5B5B8C23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260" w:type="dxa"/>
          </w:tcPr>
          <w:p w14:paraId="284D94FA" w14:textId="09262CF3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«Расширение и реконструкция системы энергоснабжения и водоснабжения объектов ГТЦ ПАО «Газпром». 2 этап строительства (Новое строительство). Трансформаторная подстанция КТП №4-1»</w:t>
            </w:r>
          </w:p>
        </w:tc>
        <w:tc>
          <w:tcPr>
            <w:tcW w:w="1984" w:type="dxa"/>
          </w:tcPr>
          <w:p w14:paraId="43590FB7" w14:textId="6E726AC5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ООО «ГАЗПРОМ ИНВЕСТ»</w:t>
            </w:r>
          </w:p>
        </w:tc>
        <w:tc>
          <w:tcPr>
            <w:tcW w:w="1843" w:type="dxa"/>
          </w:tcPr>
          <w:p w14:paraId="4ABCB19A" w14:textId="757FC121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43F63DC8" w14:textId="21BA602E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№ 416 от 14.05.2024</w:t>
            </w:r>
          </w:p>
        </w:tc>
        <w:tc>
          <w:tcPr>
            <w:tcW w:w="1843" w:type="dxa"/>
          </w:tcPr>
          <w:p w14:paraId="58ACFD84" w14:textId="37380587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7F86A550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645F0373" w14:textId="77777777" w:rsidTr="00901E67">
        <w:trPr>
          <w:trHeight w:val="713"/>
        </w:trPr>
        <w:tc>
          <w:tcPr>
            <w:tcW w:w="568" w:type="dxa"/>
          </w:tcPr>
          <w:p w14:paraId="6775FBAC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4D0D3" w14:textId="4C1FDE62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23-1-01-1-71-0343-24</w:t>
            </w:r>
          </w:p>
        </w:tc>
        <w:tc>
          <w:tcPr>
            <w:tcW w:w="1418" w:type="dxa"/>
          </w:tcPr>
          <w:p w14:paraId="4F0BF23D" w14:textId="621C149F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260" w:type="dxa"/>
          </w:tcPr>
          <w:p w14:paraId="1858E1DC" w14:textId="5511C272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«Расширение и реконструкция системы энергоснабжения и водоснабжения объектов ГТЦ ПАО «Газпром». 3 этап строительства (реконструкция). Горно-туристический центр </w:t>
            </w:r>
            <w:r w:rsidRPr="008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акционерного общества «Газпром», в том числе канатные дороги и горнолыжные спуски, объекты инженерной и транспортной инфраструктуры (проектные и изыскательские работы, строительство). Восьмой этап строительства. «Искусственный водоём многофункционального назначения». «Насосная станция второго подъема (НС-2)»</w:t>
            </w:r>
          </w:p>
        </w:tc>
        <w:tc>
          <w:tcPr>
            <w:tcW w:w="1984" w:type="dxa"/>
          </w:tcPr>
          <w:p w14:paraId="24DD6447" w14:textId="6D290B75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«ГАЗПРОМ ИНВЕСТ»</w:t>
            </w:r>
          </w:p>
        </w:tc>
        <w:tc>
          <w:tcPr>
            <w:tcW w:w="1843" w:type="dxa"/>
          </w:tcPr>
          <w:p w14:paraId="5C5CC9D7" w14:textId="41211782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6EB812F9" w14:textId="75FCA7F9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№ 417 от 14.05.2024</w:t>
            </w:r>
          </w:p>
        </w:tc>
        <w:tc>
          <w:tcPr>
            <w:tcW w:w="1843" w:type="dxa"/>
          </w:tcPr>
          <w:p w14:paraId="26BCBA71" w14:textId="2A6FCBDB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4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31494EC1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283BE538" w14:textId="77777777" w:rsidTr="00901E67">
        <w:trPr>
          <w:trHeight w:val="713"/>
        </w:trPr>
        <w:tc>
          <w:tcPr>
            <w:tcW w:w="568" w:type="dxa"/>
          </w:tcPr>
          <w:p w14:paraId="2FBE16CC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D6B13" w14:textId="75F98BC7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№ 23-1-01-1-71-0344-24</w:t>
            </w:r>
          </w:p>
        </w:tc>
        <w:tc>
          <w:tcPr>
            <w:tcW w:w="1418" w:type="dxa"/>
          </w:tcPr>
          <w:p w14:paraId="28817F03" w14:textId="6A5005E7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260" w:type="dxa"/>
          </w:tcPr>
          <w:p w14:paraId="0AF25808" w14:textId="65210BAF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«Реконструкция объектов горнолыжной инфраструктуры ГТЦ ПАО «Газпром». Этап 2. Реконструкция объекта «Шестнадцатый этап строительства. Инженерные сети и сооружения горнолыжных склонов площадки «</w:t>
            </w:r>
            <w:proofErr w:type="spellStart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Псехако</w:t>
            </w:r>
            <w:proofErr w:type="spellEnd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E27D864" w14:textId="60D58807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ООО «ГАЗПРОМ ИНВЕСТ»</w:t>
            </w:r>
          </w:p>
        </w:tc>
        <w:tc>
          <w:tcPr>
            <w:tcW w:w="1843" w:type="dxa"/>
          </w:tcPr>
          <w:p w14:paraId="29A5319F" w14:textId="2D8FAE45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416D6A91" w14:textId="00BBF4F7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№ 422 от 15.05.2024</w:t>
            </w:r>
          </w:p>
        </w:tc>
        <w:tc>
          <w:tcPr>
            <w:tcW w:w="1843" w:type="dxa"/>
          </w:tcPr>
          <w:p w14:paraId="1D9E134C" w14:textId="5302E3EB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5456FD2F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02F49CAB" w14:textId="77777777" w:rsidTr="00901E67">
        <w:trPr>
          <w:trHeight w:val="713"/>
        </w:trPr>
        <w:tc>
          <w:tcPr>
            <w:tcW w:w="568" w:type="dxa"/>
          </w:tcPr>
          <w:p w14:paraId="5BC496B5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691AC" w14:textId="5481A8DD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23-1-01-1-71-0359-24</w:t>
            </w:r>
          </w:p>
        </w:tc>
        <w:tc>
          <w:tcPr>
            <w:tcW w:w="1418" w:type="dxa"/>
          </w:tcPr>
          <w:p w14:paraId="059F26E4" w14:textId="1AFF6F93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3260" w:type="dxa"/>
          </w:tcPr>
          <w:p w14:paraId="45A39D2B" w14:textId="7D8FD24B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«Реконструкция объектов горнолыжной инфраструктуры ГТЦ ПАО «Газпром». Этап 1. Расширение и реконструкция строительства объекта «Четвертый этап строительства. «Горнолыжные трассы на площадке «Пихтовая поляна»</w:t>
            </w:r>
          </w:p>
        </w:tc>
        <w:tc>
          <w:tcPr>
            <w:tcW w:w="1984" w:type="dxa"/>
          </w:tcPr>
          <w:p w14:paraId="30D15822" w14:textId="1D1FF92A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ООО «ГАЗПРОМ ИНВЕСТ»</w:t>
            </w:r>
          </w:p>
        </w:tc>
        <w:tc>
          <w:tcPr>
            <w:tcW w:w="1843" w:type="dxa"/>
          </w:tcPr>
          <w:p w14:paraId="6A2EDE33" w14:textId="77777777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F402B" w14:textId="2731D0E6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№ 431 от 16.05.2024</w:t>
            </w:r>
          </w:p>
        </w:tc>
        <w:tc>
          <w:tcPr>
            <w:tcW w:w="1843" w:type="dxa"/>
          </w:tcPr>
          <w:p w14:paraId="1B1D6BD8" w14:textId="5B65B91B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52BEF61D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4D" w:rsidRPr="002F14DD" w14:paraId="0242A75B" w14:textId="77777777" w:rsidTr="00901E67">
        <w:trPr>
          <w:trHeight w:val="713"/>
        </w:trPr>
        <w:tc>
          <w:tcPr>
            <w:tcW w:w="568" w:type="dxa"/>
          </w:tcPr>
          <w:p w14:paraId="4C30EDAB" w14:textId="77777777" w:rsidR="0053424D" w:rsidRPr="002F14DD" w:rsidRDefault="0053424D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A91D7" w14:textId="0CD27C7A" w:rsidR="0053424D" w:rsidRPr="00AB7787" w:rsidRDefault="0053424D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82-1-03-1-07-0397-24</w:t>
            </w:r>
          </w:p>
        </w:tc>
        <w:tc>
          <w:tcPr>
            <w:tcW w:w="1418" w:type="dxa"/>
          </w:tcPr>
          <w:p w14:paraId="72599AFA" w14:textId="368572EA" w:rsidR="0053424D" w:rsidRPr="00AB7787" w:rsidRDefault="0053424D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3260" w:type="dxa"/>
          </w:tcPr>
          <w:p w14:paraId="729B59A9" w14:textId="3293EF0F" w:rsidR="0053424D" w:rsidRPr="00AB7787" w:rsidRDefault="0053424D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«Строительство пешеходной набережной вдоль улицы Морская, Республика Крым, г. Саки»</w:t>
            </w:r>
          </w:p>
        </w:tc>
        <w:tc>
          <w:tcPr>
            <w:tcW w:w="1984" w:type="dxa"/>
          </w:tcPr>
          <w:p w14:paraId="4CCB9783" w14:textId="26A97608" w:rsidR="0053424D" w:rsidRPr="00AB7787" w:rsidRDefault="0053424D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98064D1" w14:textId="2FAFE166" w:rsidR="0053424D" w:rsidRPr="00A00236" w:rsidRDefault="0053424D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0DA872CE" w14:textId="080AC12A" w:rsidR="0053424D" w:rsidRPr="00AB7787" w:rsidRDefault="0053424D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№ 445 от 21.05.2024</w:t>
            </w:r>
          </w:p>
        </w:tc>
        <w:tc>
          <w:tcPr>
            <w:tcW w:w="1843" w:type="dxa"/>
          </w:tcPr>
          <w:p w14:paraId="12490A40" w14:textId="58E22EA6" w:rsidR="0053424D" w:rsidRPr="00AB7787" w:rsidRDefault="0053424D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171B02AF" w14:textId="77777777" w:rsidR="0053424D" w:rsidRPr="002F14DD" w:rsidRDefault="0053424D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4A91962D" w14:textId="77777777" w:rsidTr="00901E67">
        <w:trPr>
          <w:trHeight w:val="713"/>
        </w:trPr>
        <w:tc>
          <w:tcPr>
            <w:tcW w:w="568" w:type="dxa"/>
          </w:tcPr>
          <w:p w14:paraId="3A057581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9AFEC" w14:textId="4B753D15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23-1-01-1-72-0388-24</w:t>
            </w:r>
          </w:p>
        </w:tc>
        <w:tc>
          <w:tcPr>
            <w:tcW w:w="1418" w:type="dxa"/>
          </w:tcPr>
          <w:p w14:paraId="1D5EFDAD" w14:textId="54680928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260" w:type="dxa"/>
          </w:tcPr>
          <w:p w14:paraId="6036A2F2" w14:textId="35545AE6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«Территория развития горного курорта «Роза Хутор», в том числе горнолыжные трассы, серия подъемников, объекты и сооружения рекреационной, спортивно-оздоровительной, курортно-туристической, инженерно-транспортной, обслуживающей и сопутствующей инфраструктур» Комплексная застройка Финишной Зоны ГЛК «Роза Хутор». «Гостиничный комплекс 4 звезды» по адресу: Краснодарский край, г. Сочи, Адлерский район, Роза Хутор на земельном участке с кадастровым номером 23:49:0512002:5810»</w:t>
            </w:r>
          </w:p>
        </w:tc>
        <w:tc>
          <w:tcPr>
            <w:tcW w:w="1984" w:type="dxa"/>
          </w:tcPr>
          <w:p w14:paraId="2B161A99" w14:textId="636A8B90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ООО «АВА СИТИ» - заявитель (согласно ранее </w:t>
            </w:r>
            <w:proofErr w:type="spellStart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постаписвшего</w:t>
            </w:r>
            <w:proofErr w:type="spellEnd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ООО «</w:t>
            </w:r>
            <w:proofErr w:type="spellStart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Обер</w:t>
            </w:r>
            <w:proofErr w:type="spellEnd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 Хутор»)</w:t>
            </w:r>
          </w:p>
        </w:tc>
        <w:tc>
          <w:tcPr>
            <w:tcW w:w="1843" w:type="dxa"/>
          </w:tcPr>
          <w:p w14:paraId="0A071CA7" w14:textId="7C1D50F3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4DE2E791" w14:textId="14AC659F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№ 457 от 23.05.2024</w:t>
            </w:r>
          </w:p>
        </w:tc>
        <w:tc>
          <w:tcPr>
            <w:tcW w:w="1843" w:type="dxa"/>
          </w:tcPr>
          <w:p w14:paraId="14DA88A9" w14:textId="1BBE36C6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1EB96CD9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020F362C" w14:textId="77777777" w:rsidTr="00901E67">
        <w:trPr>
          <w:trHeight w:val="713"/>
        </w:trPr>
        <w:tc>
          <w:tcPr>
            <w:tcW w:w="568" w:type="dxa"/>
          </w:tcPr>
          <w:p w14:paraId="42442304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0232C" w14:textId="53F7408A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23-1-01-1-71-0389-24</w:t>
            </w:r>
          </w:p>
        </w:tc>
        <w:tc>
          <w:tcPr>
            <w:tcW w:w="1418" w:type="dxa"/>
          </w:tcPr>
          <w:p w14:paraId="5F523D34" w14:textId="36342A8F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260" w:type="dxa"/>
          </w:tcPr>
          <w:p w14:paraId="7102D525" w14:textId="63E0FD08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развития горного курорта «Роза Хутор», в том числе горнолыжные трассы, серия подъемников, объекты и сооружения рекреационной, спортивно-оздоровительной, курортно-туристической, инженерно-транспортной, обслуживающей и сопутствующей </w:t>
            </w:r>
            <w:r w:rsidRPr="00A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инфраструктур». Комплексная застройка Финишной Зоны ГЛК «Роза Хутор» «Гостиничный комплекс 3 звезды» по адресу: Краснодарский край, г. Сочи, Адлерский район, Роза Хутор на земельном участке с кадастровым номером 23:49:0512002:5812»</w:t>
            </w:r>
          </w:p>
        </w:tc>
        <w:tc>
          <w:tcPr>
            <w:tcW w:w="1984" w:type="dxa"/>
          </w:tcPr>
          <w:p w14:paraId="14B7E3CE" w14:textId="1E098DF6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«АВА СИТИ» - заявитель (согласно ранее </w:t>
            </w:r>
            <w:proofErr w:type="spellStart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постаписвшего</w:t>
            </w:r>
            <w:proofErr w:type="spellEnd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ООО «</w:t>
            </w:r>
            <w:proofErr w:type="spellStart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Обер</w:t>
            </w:r>
            <w:proofErr w:type="spellEnd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 Хутор»)</w:t>
            </w:r>
          </w:p>
        </w:tc>
        <w:tc>
          <w:tcPr>
            <w:tcW w:w="1843" w:type="dxa"/>
          </w:tcPr>
          <w:p w14:paraId="6DAB16F2" w14:textId="0BB769D9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579C3C32" w14:textId="22735DA9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№ 458 от 23.05.2024</w:t>
            </w:r>
          </w:p>
        </w:tc>
        <w:tc>
          <w:tcPr>
            <w:tcW w:w="1843" w:type="dxa"/>
          </w:tcPr>
          <w:p w14:paraId="1FBE34CA" w14:textId="2445B4FC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5EFBEF11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87" w:rsidRPr="002F14DD" w14:paraId="4F63AFAC" w14:textId="77777777" w:rsidTr="00901E67">
        <w:trPr>
          <w:trHeight w:val="713"/>
        </w:trPr>
        <w:tc>
          <w:tcPr>
            <w:tcW w:w="568" w:type="dxa"/>
          </w:tcPr>
          <w:p w14:paraId="0ED8C198" w14:textId="77777777" w:rsidR="00AB7787" w:rsidRPr="002F14DD" w:rsidRDefault="00AB7787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78D35" w14:textId="4768F12F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23-1-01-0-75-0499-24</w:t>
            </w:r>
          </w:p>
        </w:tc>
        <w:tc>
          <w:tcPr>
            <w:tcW w:w="1418" w:type="dxa"/>
          </w:tcPr>
          <w:p w14:paraId="6740EB70" w14:textId="0A51806D" w:rsidR="00AB7787" w:rsidRPr="007B178F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 xml:space="preserve"> 13.06.2024</w:t>
            </w:r>
          </w:p>
        </w:tc>
        <w:tc>
          <w:tcPr>
            <w:tcW w:w="3260" w:type="dxa"/>
          </w:tcPr>
          <w:p w14:paraId="409528F0" w14:textId="77DA7E2D" w:rsidR="00AB7787" w:rsidRPr="007B178F" w:rsidRDefault="00AB7787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«Комплекс глубокой переработки нефтяного сырья ООО «Славянск ЭКО». Установка ЭЛОУ АТ-7 (</w:t>
            </w:r>
            <w:proofErr w:type="spellStart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. 202)</w:t>
            </w:r>
          </w:p>
        </w:tc>
        <w:tc>
          <w:tcPr>
            <w:tcW w:w="1984" w:type="dxa"/>
          </w:tcPr>
          <w:p w14:paraId="355065B1" w14:textId="75FC1A9A" w:rsidR="00AB7787" w:rsidRPr="007B178F" w:rsidRDefault="00AB7787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ООО «Славянск ЭКО»</w:t>
            </w:r>
          </w:p>
        </w:tc>
        <w:tc>
          <w:tcPr>
            <w:tcW w:w="1843" w:type="dxa"/>
          </w:tcPr>
          <w:p w14:paraId="6859FD5B" w14:textId="16646F25" w:rsidR="00AB7787" w:rsidRPr="00A00236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5F5985E4" w14:textId="4ADDE105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№ 517 от 13.06.2024</w:t>
            </w:r>
          </w:p>
        </w:tc>
        <w:tc>
          <w:tcPr>
            <w:tcW w:w="1843" w:type="dxa"/>
          </w:tcPr>
          <w:p w14:paraId="08726302" w14:textId="2F52C89B" w:rsidR="00AB7787" w:rsidRPr="007B178F" w:rsidRDefault="00AB7787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274CFBC6" w14:textId="77777777" w:rsidR="00AB7787" w:rsidRPr="002F14DD" w:rsidRDefault="00AB7787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4D" w:rsidRPr="002F14DD" w14:paraId="5C506182" w14:textId="77777777" w:rsidTr="00901E67">
        <w:trPr>
          <w:trHeight w:val="713"/>
        </w:trPr>
        <w:tc>
          <w:tcPr>
            <w:tcW w:w="568" w:type="dxa"/>
          </w:tcPr>
          <w:p w14:paraId="76A4F3E2" w14:textId="77777777" w:rsidR="0053424D" w:rsidRPr="002F14DD" w:rsidRDefault="0053424D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D1951" w14:textId="4F04508F" w:rsidR="0053424D" w:rsidRPr="00AB7787" w:rsidRDefault="00E02668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91-1-01-1-72-0702-24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2A3107C7" w14:textId="4F221FAE" w:rsidR="0053424D" w:rsidRPr="00AB7787" w:rsidRDefault="00E02668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260" w:type="dxa"/>
          </w:tcPr>
          <w:p w14:paraId="36041E7B" w14:textId="7FB72A0C" w:rsidR="0053424D" w:rsidRPr="00AB7787" w:rsidRDefault="0053424D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D">
              <w:rPr>
                <w:rFonts w:ascii="Times New Roman" w:hAnsi="Times New Roman" w:cs="Times New Roman"/>
                <w:sz w:val="24"/>
                <w:szCs w:val="24"/>
              </w:rPr>
              <w:t xml:space="preserve">«Объект строительства: «Полигон твердых коммунальных отходов в Белогорском районе Республики Крым» по адресу: Республика Крым, район Белогорский на территории </w:t>
            </w:r>
            <w:proofErr w:type="spellStart"/>
            <w:r w:rsidRPr="0053424D">
              <w:rPr>
                <w:rFonts w:ascii="Times New Roman" w:hAnsi="Times New Roman" w:cs="Times New Roman"/>
                <w:sz w:val="24"/>
                <w:szCs w:val="24"/>
              </w:rPr>
              <w:t>Новожиловского</w:t>
            </w:r>
            <w:proofErr w:type="spellEnd"/>
            <w:r w:rsidRPr="005342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участок № 4. В границах земельного участка с кадастровым номером 90:02:160501:1149»</w:t>
            </w:r>
          </w:p>
        </w:tc>
        <w:tc>
          <w:tcPr>
            <w:tcW w:w="1984" w:type="dxa"/>
          </w:tcPr>
          <w:p w14:paraId="57122F92" w14:textId="1B7D4241" w:rsidR="0053424D" w:rsidRPr="00AB7787" w:rsidRDefault="00E02668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«Тургеневский карьер»</w:t>
            </w:r>
          </w:p>
        </w:tc>
        <w:tc>
          <w:tcPr>
            <w:tcW w:w="1843" w:type="dxa"/>
          </w:tcPr>
          <w:p w14:paraId="6FB7DA8A" w14:textId="7F0F3775" w:rsidR="0053424D" w:rsidRPr="00A00236" w:rsidRDefault="0053424D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7B47CC8D" w14:textId="6F5260BE" w:rsidR="0053424D" w:rsidRPr="00AB7787" w:rsidRDefault="00E02668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№ 651 от 22.07.2024</w:t>
            </w:r>
          </w:p>
        </w:tc>
        <w:tc>
          <w:tcPr>
            <w:tcW w:w="1843" w:type="dxa"/>
          </w:tcPr>
          <w:p w14:paraId="0C7F3722" w14:textId="39D99C1B" w:rsidR="0053424D" w:rsidRPr="00AB7787" w:rsidRDefault="0053424D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87">
              <w:rPr>
                <w:rFonts w:ascii="Times New Roman" w:hAnsi="Times New Roman" w:cs="Times New Roman"/>
                <w:sz w:val="24"/>
                <w:szCs w:val="24"/>
              </w:rPr>
              <w:t>Положительное (5 лет)</w:t>
            </w:r>
          </w:p>
        </w:tc>
        <w:tc>
          <w:tcPr>
            <w:tcW w:w="1984" w:type="dxa"/>
          </w:tcPr>
          <w:p w14:paraId="0772DB36" w14:textId="77777777" w:rsidR="0053424D" w:rsidRPr="002F14DD" w:rsidRDefault="0053424D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668" w:rsidRPr="002F14DD" w14:paraId="0D549B85" w14:textId="77777777" w:rsidTr="00901E67">
        <w:trPr>
          <w:trHeight w:val="713"/>
        </w:trPr>
        <w:tc>
          <w:tcPr>
            <w:tcW w:w="568" w:type="dxa"/>
          </w:tcPr>
          <w:p w14:paraId="03F07CE1" w14:textId="77777777" w:rsidR="00E02668" w:rsidRPr="002F14DD" w:rsidRDefault="00E02668" w:rsidP="00AB7787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ind w:left="0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38873" w14:textId="7E7E566F" w:rsidR="00E02668" w:rsidRPr="00AB7787" w:rsidRDefault="00E02668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060-1-1048П-24</w:t>
            </w:r>
          </w:p>
        </w:tc>
        <w:tc>
          <w:tcPr>
            <w:tcW w:w="1418" w:type="dxa"/>
          </w:tcPr>
          <w:p w14:paraId="08C66CE9" w14:textId="5AE796E2" w:rsidR="00E02668" w:rsidRPr="00AB7787" w:rsidRDefault="00E02668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260" w:type="dxa"/>
          </w:tcPr>
          <w:p w14:paraId="3F4CE4E9" w14:textId="3611C518" w:rsidR="00E02668" w:rsidRPr="0053424D" w:rsidRDefault="00E02668" w:rsidP="00AB7787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 xml:space="preserve">«Проект рекультивации, нарушенных горными работами, земель западной части Чапаевского месторождения песчаников в </w:t>
            </w:r>
            <w:proofErr w:type="spellStart"/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E02668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Ростовской области» и материалы «Оценка воздействия на окружающую </w:t>
            </w:r>
            <w:r w:rsidRPr="00E0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 (ОВОС) рекультивации, нарушенных горными работами, земель западной части Чапаевского месторождения песчаников в </w:t>
            </w:r>
            <w:proofErr w:type="spellStart"/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E02668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Ростовской области»</w:t>
            </w:r>
          </w:p>
        </w:tc>
        <w:tc>
          <w:tcPr>
            <w:tcW w:w="1984" w:type="dxa"/>
          </w:tcPr>
          <w:p w14:paraId="03F69651" w14:textId="32510350" w:rsidR="00E02668" w:rsidRPr="0053424D" w:rsidRDefault="00E02668" w:rsidP="00AB7787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«Синегорский камень»</w:t>
            </w:r>
          </w:p>
        </w:tc>
        <w:tc>
          <w:tcPr>
            <w:tcW w:w="1843" w:type="dxa"/>
          </w:tcPr>
          <w:p w14:paraId="25F14279" w14:textId="42D3FD11" w:rsidR="00E02668" w:rsidRPr="00A00236" w:rsidRDefault="00E02668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36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управление</w:t>
            </w:r>
          </w:p>
        </w:tc>
        <w:tc>
          <w:tcPr>
            <w:tcW w:w="1276" w:type="dxa"/>
          </w:tcPr>
          <w:p w14:paraId="338FD368" w14:textId="01DA841A" w:rsidR="00E02668" w:rsidRPr="00AB7787" w:rsidRDefault="00E02668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№ 810 от 10.09.2024</w:t>
            </w:r>
          </w:p>
        </w:tc>
        <w:tc>
          <w:tcPr>
            <w:tcW w:w="1843" w:type="dxa"/>
          </w:tcPr>
          <w:p w14:paraId="2FAE0025" w14:textId="7D89077C" w:rsidR="00E02668" w:rsidRPr="00AB7787" w:rsidRDefault="00E02668" w:rsidP="00AB77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Положительное (6 лет)</w:t>
            </w:r>
          </w:p>
        </w:tc>
        <w:tc>
          <w:tcPr>
            <w:tcW w:w="1984" w:type="dxa"/>
          </w:tcPr>
          <w:p w14:paraId="41484A3B" w14:textId="77777777" w:rsidR="00E02668" w:rsidRPr="002F14DD" w:rsidRDefault="00E02668" w:rsidP="00A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DEEBE" w14:textId="77777777" w:rsidR="00B57C93" w:rsidRPr="00343E94" w:rsidRDefault="00B57C93" w:rsidP="00A711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7C93" w:rsidRPr="00343E94" w:rsidSect="00B635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88F"/>
    <w:multiLevelType w:val="hybridMultilevel"/>
    <w:tmpl w:val="05D4FF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81F4B"/>
    <w:multiLevelType w:val="hybridMultilevel"/>
    <w:tmpl w:val="50A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2C"/>
    <w:rsid w:val="00005B36"/>
    <w:rsid w:val="000112E3"/>
    <w:rsid w:val="0001408C"/>
    <w:rsid w:val="00015BCD"/>
    <w:rsid w:val="000240FA"/>
    <w:rsid w:val="00036D7E"/>
    <w:rsid w:val="000420BE"/>
    <w:rsid w:val="00045B29"/>
    <w:rsid w:val="000512DA"/>
    <w:rsid w:val="00053E30"/>
    <w:rsid w:val="000660FE"/>
    <w:rsid w:val="0007327E"/>
    <w:rsid w:val="000732F6"/>
    <w:rsid w:val="00082888"/>
    <w:rsid w:val="000841E9"/>
    <w:rsid w:val="000852F1"/>
    <w:rsid w:val="00086128"/>
    <w:rsid w:val="00087397"/>
    <w:rsid w:val="000949A6"/>
    <w:rsid w:val="00094BD7"/>
    <w:rsid w:val="000B4305"/>
    <w:rsid w:val="000E179C"/>
    <w:rsid w:val="000E3424"/>
    <w:rsid w:val="000E57B3"/>
    <w:rsid w:val="000E5F2C"/>
    <w:rsid w:val="000E7AEA"/>
    <w:rsid w:val="000F3CB1"/>
    <w:rsid w:val="000F6C86"/>
    <w:rsid w:val="0010568A"/>
    <w:rsid w:val="00106FC2"/>
    <w:rsid w:val="001110EA"/>
    <w:rsid w:val="00111D20"/>
    <w:rsid w:val="00114319"/>
    <w:rsid w:val="00125A06"/>
    <w:rsid w:val="00141991"/>
    <w:rsid w:val="00153517"/>
    <w:rsid w:val="00154256"/>
    <w:rsid w:val="00167486"/>
    <w:rsid w:val="00167765"/>
    <w:rsid w:val="00171AE7"/>
    <w:rsid w:val="00177FD7"/>
    <w:rsid w:val="00187961"/>
    <w:rsid w:val="001C1E3C"/>
    <w:rsid w:val="001D5219"/>
    <w:rsid w:val="001F24CD"/>
    <w:rsid w:val="00206FC6"/>
    <w:rsid w:val="00213AF3"/>
    <w:rsid w:val="002204E9"/>
    <w:rsid w:val="00224292"/>
    <w:rsid w:val="002246A3"/>
    <w:rsid w:val="00226581"/>
    <w:rsid w:val="00245FD8"/>
    <w:rsid w:val="0025044E"/>
    <w:rsid w:val="00257CA6"/>
    <w:rsid w:val="00267104"/>
    <w:rsid w:val="00273EB8"/>
    <w:rsid w:val="0027423D"/>
    <w:rsid w:val="00276738"/>
    <w:rsid w:val="00292292"/>
    <w:rsid w:val="00297853"/>
    <w:rsid w:val="002A0636"/>
    <w:rsid w:val="002A0C1F"/>
    <w:rsid w:val="002D23DB"/>
    <w:rsid w:val="002D5912"/>
    <w:rsid w:val="002E4EAD"/>
    <w:rsid w:val="002E67E2"/>
    <w:rsid w:val="002E7C86"/>
    <w:rsid w:val="002F00DF"/>
    <w:rsid w:val="002F14DD"/>
    <w:rsid w:val="002F3F9E"/>
    <w:rsid w:val="00303D45"/>
    <w:rsid w:val="003059F9"/>
    <w:rsid w:val="003060FE"/>
    <w:rsid w:val="00306235"/>
    <w:rsid w:val="00306286"/>
    <w:rsid w:val="00314F57"/>
    <w:rsid w:val="00321DFD"/>
    <w:rsid w:val="0032555C"/>
    <w:rsid w:val="00325800"/>
    <w:rsid w:val="003266B4"/>
    <w:rsid w:val="00333ACD"/>
    <w:rsid w:val="00342792"/>
    <w:rsid w:val="00343E94"/>
    <w:rsid w:val="00344252"/>
    <w:rsid w:val="003568A5"/>
    <w:rsid w:val="00367886"/>
    <w:rsid w:val="0038064A"/>
    <w:rsid w:val="003A7818"/>
    <w:rsid w:val="003B2F7F"/>
    <w:rsid w:val="003C063E"/>
    <w:rsid w:val="003E488A"/>
    <w:rsid w:val="003F1B54"/>
    <w:rsid w:val="003F4917"/>
    <w:rsid w:val="00400ED2"/>
    <w:rsid w:val="00406A13"/>
    <w:rsid w:val="004116F6"/>
    <w:rsid w:val="00434F2D"/>
    <w:rsid w:val="0043777F"/>
    <w:rsid w:val="00442D9D"/>
    <w:rsid w:val="004454A2"/>
    <w:rsid w:val="004468B3"/>
    <w:rsid w:val="00446954"/>
    <w:rsid w:val="00450F02"/>
    <w:rsid w:val="004523F9"/>
    <w:rsid w:val="004657F2"/>
    <w:rsid w:val="004665AC"/>
    <w:rsid w:val="004712C1"/>
    <w:rsid w:val="00471BBD"/>
    <w:rsid w:val="00472654"/>
    <w:rsid w:val="00475709"/>
    <w:rsid w:val="004876AC"/>
    <w:rsid w:val="004955BD"/>
    <w:rsid w:val="004B514F"/>
    <w:rsid w:val="004C19AA"/>
    <w:rsid w:val="004D080B"/>
    <w:rsid w:val="004D527E"/>
    <w:rsid w:val="004D6C8D"/>
    <w:rsid w:val="004D79AF"/>
    <w:rsid w:val="004E42E6"/>
    <w:rsid w:val="004E4667"/>
    <w:rsid w:val="004F16FE"/>
    <w:rsid w:val="00506AA9"/>
    <w:rsid w:val="00513ABA"/>
    <w:rsid w:val="00524518"/>
    <w:rsid w:val="005310BC"/>
    <w:rsid w:val="005332DA"/>
    <w:rsid w:val="0053424D"/>
    <w:rsid w:val="00537961"/>
    <w:rsid w:val="0054128E"/>
    <w:rsid w:val="005421F2"/>
    <w:rsid w:val="005507B5"/>
    <w:rsid w:val="00550830"/>
    <w:rsid w:val="00552EEF"/>
    <w:rsid w:val="0055322E"/>
    <w:rsid w:val="005536CD"/>
    <w:rsid w:val="00556E33"/>
    <w:rsid w:val="00564EA8"/>
    <w:rsid w:val="00576E1D"/>
    <w:rsid w:val="00581F8D"/>
    <w:rsid w:val="00592845"/>
    <w:rsid w:val="00596C8C"/>
    <w:rsid w:val="005B4DEF"/>
    <w:rsid w:val="005C413F"/>
    <w:rsid w:val="005D147F"/>
    <w:rsid w:val="005D2CE2"/>
    <w:rsid w:val="005E2BDC"/>
    <w:rsid w:val="005E401A"/>
    <w:rsid w:val="005E6E84"/>
    <w:rsid w:val="00607129"/>
    <w:rsid w:val="00616C69"/>
    <w:rsid w:val="00636115"/>
    <w:rsid w:val="00675181"/>
    <w:rsid w:val="00677594"/>
    <w:rsid w:val="00683370"/>
    <w:rsid w:val="00683A1A"/>
    <w:rsid w:val="006954EB"/>
    <w:rsid w:val="006B4ADF"/>
    <w:rsid w:val="006B7847"/>
    <w:rsid w:val="006C2714"/>
    <w:rsid w:val="006C494E"/>
    <w:rsid w:val="006C6DDE"/>
    <w:rsid w:val="006D11C0"/>
    <w:rsid w:val="006D4833"/>
    <w:rsid w:val="006E29F8"/>
    <w:rsid w:val="006F2AB5"/>
    <w:rsid w:val="006F5F8A"/>
    <w:rsid w:val="00715390"/>
    <w:rsid w:val="007166C0"/>
    <w:rsid w:val="00716B79"/>
    <w:rsid w:val="00727F2C"/>
    <w:rsid w:val="007307E0"/>
    <w:rsid w:val="00731F59"/>
    <w:rsid w:val="00736BF4"/>
    <w:rsid w:val="00737FBB"/>
    <w:rsid w:val="00741B15"/>
    <w:rsid w:val="00750B43"/>
    <w:rsid w:val="007615A9"/>
    <w:rsid w:val="00767AA2"/>
    <w:rsid w:val="00775126"/>
    <w:rsid w:val="00777D4F"/>
    <w:rsid w:val="007A38B5"/>
    <w:rsid w:val="007A53BA"/>
    <w:rsid w:val="007B0325"/>
    <w:rsid w:val="007B178F"/>
    <w:rsid w:val="007B303E"/>
    <w:rsid w:val="007B6F68"/>
    <w:rsid w:val="007C7D07"/>
    <w:rsid w:val="007E0113"/>
    <w:rsid w:val="007F0D15"/>
    <w:rsid w:val="00812A87"/>
    <w:rsid w:val="008170FE"/>
    <w:rsid w:val="00827C8F"/>
    <w:rsid w:val="00851B74"/>
    <w:rsid w:val="00854958"/>
    <w:rsid w:val="00861861"/>
    <w:rsid w:val="00862032"/>
    <w:rsid w:val="00864770"/>
    <w:rsid w:val="00866A72"/>
    <w:rsid w:val="008857A6"/>
    <w:rsid w:val="00892324"/>
    <w:rsid w:val="008A305B"/>
    <w:rsid w:val="008B0574"/>
    <w:rsid w:val="008B7901"/>
    <w:rsid w:val="008C1B47"/>
    <w:rsid w:val="008D2B26"/>
    <w:rsid w:val="008E1249"/>
    <w:rsid w:val="008E5780"/>
    <w:rsid w:val="008F1D2C"/>
    <w:rsid w:val="00901E67"/>
    <w:rsid w:val="00917B7F"/>
    <w:rsid w:val="00955E25"/>
    <w:rsid w:val="009703B0"/>
    <w:rsid w:val="00980BA4"/>
    <w:rsid w:val="009848F3"/>
    <w:rsid w:val="00991D4D"/>
    <w:rsid w:val="009920AD"/>
    <w:rsid w:val="00996666"/>
    <w:rsid w:val="009A4DC7"/>
    <w:rsid w:val="009A54F2"/>
    <w:rsid w:val="009B0CAD"/>
    <w:rsid w:val="009C1DD7"/>
    <w:rsid w:val="009C5E23"/>
    <w:rsid w:val="009D0313"/>
    <w:rsid w:val="009D66ED"/>
    <w:rsid w:val="009E7539"/>
    <w:rsid w:val="009F0A32"/>
    <w:rsid w:val="00A11EF9"/>
    <w:rsid w:val="00A129DA"/>
    <w:rsid w:val="00A13A79"/>
    <w:rsid w:val="00A2642E"/>
    <w:rsid w:val="00A31E10"/>
    <w:rsid w:val="00A32B5E"/>
    <w:rsid w:val="00A357E3"/>
    <w:rsid w:val="00A37BF6"/>
    <w:rsid w:val="00A4021D"/>
    <w:rsid w:val="00A50153"/>
    <w:rsid w:val="00A52D0C"/>
    <w:rsid w:val="00A53AEB"/>
    <w:rsid w:val="00A61ABC"/>
    <w:rsid w:val="00A65107"/>
    <w:rsid w:val="00A711C2"/>
    <w:rsid w:val="00A71C84"/>
    <w:rsid w:val="00A7277D"/>
    <w:rsid w:val="00A83BDE"/>
    <w:rsid w:val="00A8453F"/>
    <w:rsid w:val="00A8570A"/>
    <w:rsid w:val="00A861EC"/>
    <w:rsid w:val="00A94589"/>
    <w:rsid w:val="00AB128F"/>
    <w:rsid w:val="00AB1E6C"/>
    <w:rsid w:val="00AB35A4"/>
    <w:rsid w:val="00AB54F2"/>
    <w:rsid w:val="00AB7787"/>
    <w:rsid w:val="00AC18F4"/>
    <w:rsid w:val="00AC1E54"/>
    <w:rsid w:val="00AC1E58"/>
    <w:rsid w:val="00AD6724"/>
    <w:rsid w:val="00AE2248"/>
    <w:rsid w:val="00AF47BE"/>
    <w:rsid w:val="00AF544B"/>
    <w:rsid w:val="00B01036"/>
    <w:rsid w:val="00B06D31"/>
    <w:rsid w:val="00B40868"/>
    <w:rsid w:val="00B508D3"/>
    <w:rsid w:val="00B56008"/>
    <w:rsid w:val="00B57C93"/>
    <w:rsid w:val="00B63391"/>
    <w:rsid w:val="00B635B7"/>
    <w:rsid w:val="00B651EC"/>
    <w:rsid w:val="00BB2856"/>
    <w:rsid w:val="00BC1D77"/>
    <w:rsid w:val="00BC3431"/>
    <w:rsid w:val="00BD1A62"/>
    <w:rsid w:val="00BD580A"/>
    <w:rsid w:val="00BE2B4A"/>
    <w:rsid w:val="00BF7660"/>
    <w:rsid w:val="00C02A89"/>
    <w:rsid w:val="00C03E04"/>
    <w:rsid w:val="00C157DB"/>
    <w:rsid w:val="00C15B58"/>
    <w:rsid w:val="00C249D2"/>
    <w:rsid w:val="00C349A3"/>
    <w:rsid w:val="00C35490"/>
    <w:rsid w:val="00C355F0"/>
    <w:rsid w:val="00C4344F"/>
    <w:rsid w:val="00C52518"/>
    <w:rsid w:val="00C5782B"/>
    <w:rsid w:val="00C65EE5"/>
    <w:rsid w:val="00C67B83"/>
    <w:rsid w:val="00C70294"/>
    <w:rsid w:val="00C84D85"/>
    <w:rsid w:val="00C878DE"/>
    <w:rsid w:val="00CA0F15"/>
    <w:rsid w:val="00CC122B"/>
    <w:rsid w:val="00CD0F08"/>
    <w:rsid w:val="00CE1099"/>
    <w:rsid w:val="00CE128F"/>
    <w:rsid w:val="00CE4D4C"/>
    <w:rsid w:val="00D032BA"/>
    <w:rsid w:val="00D04685"/>
    <w:rsid w:val="00D113A9"/>
    <w:rsid w:val="00D172B8"/>
    <w:rsid w:val="00D3706B"/>
    <w:rsid w:val="00D402A1"/>
    <w:rsid w:val="00D42925"/>
    <w:rsid w:val="00D43BD6"/>
    <w:rsid w:val="00D43DB5"/>
    <w:rsid w:val="00D43F11"/>
    <w:rsid w:val="00D4431E"/>
    <w:rsid w:val="00D50A15"/>
    <w:rsid w:val="00D54EB8"/>
    <w:rsid w:val="00D60768"/>
    <w:rsid w:val="00D65F34"/>
    <w:rsid w:val="00D82890"/>
    <w:rsid w:val="00D91437"/>
    <w:rsid w:val="00D92F2E"/>
    <w:rsid w:val="00D95615"/>
    <w:rsid w:val="00DA04DC"/>
    <w:rsid w:val="00DA4B63"/>
    <w:rsid w:val="00DB2CD9"/>
    <w:rsid w:val="00DB576E"/>
    <w:rsid w:val="00DB778E"/>
    <w:rsid w:val="00DC5E66"/>
    <w:rsid w:val="00DC7F3A"/>
    <w:rsid w:val="00DD3297"/>
    <w:rsid w:val="00DD504C"/>
    <w:rsid w:val="00DE050D"/>
    <w:rsid w:val="00DE5698"/>
    <w:rsid w:val="00DF2CE0"/>
    <w:rsid w:val="00E01D73"/>
    <w:rsid w:val="00E02668"/>
    <w:rsid w:val="00E027E4"/>
    <w:rsid w:val="00E14E54"/>
    <w:rsid w:val="00E16F7E"/>
    <w:rsid w:val="00E242C4"/>
    <w:rsid w:val="00E439C5"/>
    <w:rsid w:val="00E45374"/>
    <w:rsid w:val="00E503AB"/>
    <w:rsid w:val="00E5239C"/>
    <w:rsid w:val="00E5356B"/>
    <w:rsid w:val="00E67B0D"/>
    <w:rsid w:val="00E80BE4"/>
    <w:rsid w:val="00EA4E27"/>
    <w:rsid w:val="00EB1CBB"/>
    <w:rsid w:val="00EC1A82"/>
    <w:rsid w:val="00EC63EB"/>
    <w:rsid w:val="00EE3D44"/>
    <w:rsid w:val="00EE4751"/>
    <w:rsid w:val="00EF201F"/>
    <w:rsid w:val="00EF42E4"/>
    <w:rsid w:val="00F025FC"/>
    <w:rsid w:val="00F02F4A"/>
    <w:rsid w:val="00F161C4"/>
    <w:rsid w:val="00F25648"/>
    <w:rsid w:val="00F26F80"/>
    <w:rsid w:val="00F31606"/>
    <w:rsid w:val="00F346A5"/>
    <w:rsid w:val="00F34CC8"/>
    <w:rsid w:val="00F60262"/>
    <w:rsid w:val="00F60CD8"/>
    <w:rsid w:val="00F63D1A"/>
    <w:rsid w:val="00F65094"/>
    <w:rsid w:val="00F72E0D"/>
    <w:rsid w:val="00F779CA"/>
    <w:rsid w:val="00F87396"/>
    <w:rsid w:val="00F8795B"/>
    <w:rsid w:val="00F934F1"/>
    <w:rsid w:val="00F93677"/>
    <w:rsid w:val="00F944B7"/>
    <w:rsid w:val="00FB3EBE"/>
    <w:rsid w:val="00FB4AB6"/>
    <w:rsid w:val="00FB75E5"/>
    <w:rsid w:val="00FC57CF"/>
    <w:rsid w:val="00FC5B68"/>
    <w:rsid w:val="00FD0D0B"/>
    <w:rsid w:val="00FE289E"/>
    <w:rsid w:val="00FE6B78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E9FE"/>
  <w15:docId w15:val="{70AD0F61-3BA6-408C-99D7-6A56334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0FA"/>
    <w:rPr>
      <w:rFonts w:ascii="Segoe UI" w:hAnsi="Segoe UI" w:cs="Segoe UI"/>
      <w:sz w:val="18"/>
      <w:szCs w:val="18"/>
    </w:rPr>
  </w:style>
  <w:style w:type="table" w:customStyle="1" w:styleId="-161">
    <w:name w:val="Таблица-сетка 1 светлая — акцент 61"/>
    <w:basedOn w:val="a1"/>
    <w:uiPriority w:val="46"/>
    <w:rsid w:val="00C434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0F44-093A-4D26-89ED-43093A8B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Авдуева Милана Юнусовна</dc:creator>
  <cp:lastModifiedBy>Admin</cp:lastModifiedBy>
  <cp:revision>108</cp:revision>
  <cp:lastPrinted>2021-06-08T05:20:00Z</cp:lastPrinted>
  <dcterms:created xsi:type="dcterms:W3CDTF">2022-03-09T14:15:00Z</dcterms:created>
  <dcterms:modified xsi:type="dcterms:W3CDTF">2024-09-12T14:11:00Z</dcterms:modified>
</cp:coreProperties>
</file>