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372D42" w:rsidRPr="0034707E">
        <w:rPr>
          <w:rFonts w:ascii="Times New Roman" w:hAnsi="Times New Roman" w:cs="Times New Roman"/>
          <w:sz w:val="28"/>
          <w:szCs w:val="28"/>
        </w:rPr>
        <w:t xml:space="preserve">Объект по добыче углеводородного сырья и геологического изучения недр </w:t>
      </w:r>
      <w:proofErr w:type="spellStart"/>
      <w:r w:rsidR="00372D42" w:rsidRPr="0034707E">
        <w:rPr>
          <w:rFonts w:ascii="Times New Roman" w:hAnsi="Times New Roman" w:cs="Times New Roman"/>
          <w:sz w:val="28"/>
          <w:szCs w:val="28"/>
        </w:rPr>
        <w:t>Верхнечонского</w:t>
      </w:r>
      <w:proofErr w:type="spellEnd"/>
      <w:r w:rsidR="00372D42" w:rsidRPr="0034707E">
        <w:rPr>
          <w:rFonts w:ascii="Times New Roman" w:hAnsi="Times New Roman" w:cs="Times New Roman"/>
          <w:sz w:val="28"/>
          <w:szCs w:val="28"/>
        </w:rPr>
        <w:t xml:space="preserve"> нефтегазоконденсатного месторождения, разведки и добычи подземных вод для хозяйственно-питьевого и технологического водоснабжения объектов нефтепромысла (Лицензия ИРК 03185НЭ)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 w:rsidR="00372D42">
        <w:rPr>
          <w:rFonts w:ascii="Times New Roman" w:hAnsi="Times New Roman" w:cs="Times New Roman"/>
          <w:sz w:val="28"/>
          <w:szCs w:val="28"/>
        </w:rPr>
        <w:t>АО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r w:rsidR="00372D42">
        <w:rPr>
          <w:rFonts w:ascii="Times New Roman" w:hAnsi="Times New Roman"/>
          <w:sz w:val="28"/>
          <w:szCs w:val="28"/>
        </w:rPr>
        <w:t>ВЧНГ</w:t>
      </w:r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372D42">
        <w:rPr>
          <w:rFonts w:ascii="Times New Roman" w:hAnsi="Times New Roman" w:cs="Times New Roman"/>
          <w:sz w:val="28"/>
          <w:szCs w:val="28"/>
        </w:rPr>
        <w:br/>
      </w:r>
      <w:r w:rsidRPr="00E04C06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372D42">
        <w:rPr>
          <w:rFonts w:ascii="Times New Roman" w:hAnsi="Times New Roman" w:cs="Times New Roman"/>
          <w:sz w:val="28"/>
          <w:szCs w:val="28"/>
        </w:rPr>
        <w:t>29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372D42">
        <w:rPr>
          <w:rFonts w:ascii="Times New Roman" w:hAnsi="Times New Roman" w:cs="Times New Roman"/>
          <w:sz w:val="28"/>
          <w:szCs w:val="28"/>
        </w:rPr>
        <w:t>11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7179E7" w:rsidRPr="00E04C06">
        <w:rPr>
          <w:rFonts w:ascii="Times New Roman" w:hAnsi="Times New Roman" w:cs="Times New Roman"/>
          <w:sz w:val="28"/>
          <w:szCs w:val="28"/>
        </w:rPr>
        <w:t>3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8332C9"/>
    <w:rsid w:val="008777DE"/>
    <w:rsid w:val="008A6C1F"/>
    <w:rsid w:val="008D4A8F"/>
    <w:rsid w:val="008E6EE9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5</cp:revision>
  <dcterms:created xsi:type="dcterms:W3CDTF">2023-12-01T06:58:00Z</dcterms:created>
  <dcterms:modified xsi:type="dcterms:W3CDTF">2023-12-01T07:06:00Z</dcterms:modified>
</cp:coreProperties>
</file>