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F4C1E" w14:textId="77777777" w:rsidR="003A4D25" w:rsidRPr="001F2911" w:rsidRDefault="003A4D25" w:rsidP="00CB7105">
      <w:pPr>
        <w:spacing w:line="240" w:lineRule="exact"/>
        <w:ind w:left="4536"/>
        <w:jc w:val="center"/>
        <w:rPr>
          <w:rFonts w:ascii="Times New Roman" w:hAnsi="Times New Roman" w:cs="Times New Roman"/>
          <w:sz w:val="28"/>
          <w:szCs w:val="28"/>
        </w:rPr>
      </w:pPr>
      <w:bookmarkStart w:id="0" w:name="_GoBack"/>
      <w:bookmarkEnd w:id="0"/>
      <w:r w:rsidRPr="001F2911">
        <w:rPr>
          <w:rFonts w:ascii="Times New Roman" w:hAnsi="Times New Roman" w:cs="Times New Roman"/>
          <w:sz w:val="28"/>
          <w:szCs w:val="28"/>
        </w:rPr>
        <w:t>Приложение 2</w:t>
      </w:r>
    </w:p>
    <w:p w14:paraId="23581196" w14:textId="77777777" w:rsidR="003A4D25" w:rsidRPr="001F2911" w:rsidRDefault="003A4D25" w:rsidP="00CB7105">
      <w:pPr>
        <w:spacing w:line="240" w:lineRule="exact"/>
        <w:ind w:left="4536"/>
        <w:jc w:val="center"/>
        <w:rPr>
          <w:rFonts w:ascii="Times New Roman" w:hAnsi="Times New Roman" w:cs="Times New Roman"/>
          <w:sz w:val="28"/>
          <w:szCs w:val="28"/>
        </w:rPr>
      </w:pPr>
      <w:r w:rsidRPr="001F2911">
        <w:rPr>
          <w:rFonts w:ascii="Times New Roman" w:hAnsi="Times New Roman" w:cs="Times New Roman"/>
          <w:sz w:val="28"/>
          <w:szCs w:val="28"/>
        </w:rPr>
        <w:t>к приказу Федеральной службы по надзору в сфере природопользования</w:t>
      </w:r>
    </w:p>
    <w:p w14:paraId="04A7768C" w14:textId="77777777" w:rsidR="00CB7105" w:rsidRPr="001F2911" w:rsidRDefault="00CB7105" w:rsidP="00CB7105">
      <w:pPr>
        <w:ind w:left="4536"/>
        <w:jc w:val="center"/>
        <w:rPr>
          <w:rFonts w:ascii="Times New Roman" w:hAnsi="Times New Roman" w:cs="Times New Roman"/>
          <w:sz w:val="28"/>
          <w:szCs w:val="28"/>
        </w:rPr>
      </w:pPr>
    </w:p>
    <w:p w14:paraId="277B7E2D" w14:textId="77777777" w:rsidR="00B525E7" w:rsidRDefault="003A4D25">
      <w:pPr>
        <w:ind w:left="5103"/>
        <w:jc w:val="center"/>
        <w:rPr>
          <w:rFonts w:ascii="Times New Roman" w:hAnsi="Times New Roman" w:cs="Times New Roman"/>
          <w:sz w:val="28"/>
          <w:szCs w:val="28"/>
        </w:rPr>
      </w:pPr>
      <w:r w:rsidRPr="001F2911">
        <w:rPr>
          <w:rFonts w:ascii="Times New Roman" w:hAnsi="Times New Roman" w:cs="Times New Roman"/>
          <w:sz w:val="28"/>
          <w:szCs w:val="28"/>
        </w:rPr>
        <w:t>от «__</w:t>
      </w:r>
      <w:proofErr w:type="gramStart"/>
      <w:r w:rsidRPr="001F2911">
        <w:rPr>
          <w:rFonts w:ascii="Times New Roman" w:hAnsi="Times New Roman" w:cs="Times New Roman"/>
          <w:sz w:val="28"/>
          <w:szCs w:val="28"/>
        </w:rPr>
        <w:t>_»_</w:t>
      </w:r>
      <w:proofErr w:type="gramEnd"/>
      <w:r w:rsidRPr="001F2911">
        <w:rPr>
          <w:rFonts w:ascii="Times New Roman" w:hAnsi="Times New Roman" w:cs="Times New Roman"/>
          <w:sz w:val="28"/>
          <w:szCs w:val="28"/>
        </w:rPr>
        <w:t>_______ № ______</w:t>
      </w:r>
    </w:p>
    <w:p w14:paraId="47A4495B" w14:textId="77777777" w:rsidR="000D2CCA" w:rsidRPr="001F2911" w:rsidRDefault="000D2CCA" w:rsidP="000D2CCA">
      <w:pPr>
        <w:spacing w:line="240" w:lineRule="exact"/>
        <w:ind w:left="4536"/>
        <w:jc w:val="center"/>
        <w:rPr>
          <w:rFonts w:ascii="Times New Roman" w:hAnsi="Times New Roman" w:cs="Times New Roman"/>
          <w:sz w:val="28"/>
          <w:szCs w:val="28"/>
        </w:rPr>
      </w:pPr>
    </w:p>
    <w:p w14:paraId="049F0D11" w14:textId="77777777" w:rsidR="00CB7105" w:rsidRPr="001F2911" w:rsidRDefault="00CB7105" w:rsidP="000D2CCA">
      <w:pPr>
        <w:spacing w:line="240" w:lineRule="exact"/>
        <w:ind w:left="4536"/>
        <w:jc w:val="center"/>
        <w:rPr>
          <w:rFonts w:ascii="Times New Roman" w:hAnsi="Times New Roman" w:cs="Times New Roman"/>
          <w:sz w:val="28"/>
          <w:szCs w:val="28"/>
        </w:rPr>
      </w:pPr>
    </w:p>
    <w:p w14:paraId="64C4F2F4" w14:textId="63DEDBF0" w:rsidR="00307ACB" w:rsidRPr="001F2911" w:rsidRDefault="00430E1B" w:rsidP="004F2F7A">
      <w:pPr>
        <w:spacing w:line="240" w:lineRule="exact"/>
        <w:ind w:left="567" w:right="567"/>
        <w:jc w:val="center"/>
        <w:rPr>
          <w:rFonts w:ascii="Times New Roman" w:hAnsi="Times New Roman" w:cs="Times New Roman"/>
          <w:sz w:val="28"/>
          <w:szCs w:val="28"/>
        </w:rPr>
      </w:pPr>
      <w:r w:rsidRPr="001F2911">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w:t>
      </w:r>
      <w:r w:rsidR="00A300EC" w:rsidRPr="001F2911">
        <w:rPr>
          <w:rFonts w:ascii="Times New Roman" w:hAnsi="Times New Roman" w:cs="Times New Roman"/>
          <w:sz w:val="28"/>
          <w:szCs w:val="28"/>
        </w:rPr>
        <w:t xml:space="preserve">по федеральному государственному </w:t>
      </w:r>
      <w:r w:rsidR="00936663" w:rsidRPr="001F2911">
        <w:rPr>
          <w:rFonts w:ascii="Times New Roman" w:hAnsi="Times New Roman" w:cs="Times New Roman"/>
          <w:sz w:val="28"/>
          <w:szCs w:val="28"/>
        </w:rPr>
        <w:t>земельному</w:t>
      </w:r>
      <w:r w:rsidR="00A300EC" w:rsidRPr="001F2911">
        <w:rPr>
          <w:rFonts w:ascii="Times New Roman" w:hAnsi="Times New Roman" w:cs="Times New Roman"/>
          <w:sz w:val="28"/>
          <w:szCs w:val="28"/>
        </w:rPr>
        <w:t xml:space="preserve"> контролю (надзору)</w:t>
      </w:r>
      <w:r w:rsidR="00B45061">
        <w:rPr>
          <w:rFonts w:ascii="Times New Roman" w:hAnsi="Times New Roman" w:cs="Times New Roman"/>
          <w:sz w:val="28"/>
          <w:szCs w:val="28"/>
        </w:rPr>
        <w:t xml:space="preserve"> на 202</w:t>
      </w:r>
      <w:r w:rsidR="00295662">
        <w:rPr>
          <w:rFonts w:ascii="Times New Roman" w:hAnsi="Times New Roman" w:cs="Times New Roman"/>
          <w:sz w:val="28"/>
          <w:szCs w:val="28"/>
        </w:rPr>
        <w:t>6</w:t>
      </w:r>
      <w:r w:rsidR="00B45061">
        <w:rPr>
          <w:rFonts w:ascii="Times New Roman" w:hAnsi="Times New Roman" w:cs="Times New Roman"/>
          <w:sz w:val="28"/>
          <w:szCs w:val="28"/>
        </w:rPr>
        <w:t xml:space="preserve"> год</w:t>
      </w:r>
    </w:p>
    <w:p w14:paraId="72A97A2A" w14:textId="77777777" w:rsidR="00A300EC" w:rsidRPr="001F2911" w:rsidRDefault="00A300EC" w:rsidP="00430E1B">
      <w:pPr>
        <w:jc w:val="both"/>
        <w:rPr>
          <w:rFonts w:ascii="Times New Roman" w:hAnsi="Times New Roman" w:cs="Times New Roman"/>
          <w:sz w:val="28"/>
          <w:szCs w:val="28"/>
        </w:rPr>
      </w:pPr>
    </w:p>
    <w:p w14:paraId="6AC0A34D" w14:textId="07AD87C8" w:rsidR="00A300EC" w:rsidRPr="001F2911" w:rsidRDefault="0002515E" w:rsidP="004F2F7A">
      <w:pPr>
        <w:spacing w:line="240" w:lineRule="exact"/>
        <w:ind w:left="567" w:right="567"/>
        <w:jc w:val="center"/>
        <w:rPr>
          <w:rFonts w:ascii="Times New Roman" w:hAnsi="Times New Roman" w:cs="Times New Roman"/>
          <w:sz w:val="28"/>
          <w:szCs w:val="28"/>
        </w:rPr>
      </w:pPr>
      <w:r w:rsidRPr="001F2911">
        <w:rPr>
          <w:rFonts w:ascii="Times New Roman" w:hAnsi="Times New Roman" w:cs="Times New Roman"/>
          <w:sz w:val="28"/>
          <w:szCs w:val="28"/>
        </w:rPr>
        <w:t xml:space="preserve">Раздел </w:t>
      </w:r>
      <w:r w:rsidRPr="001F2911">
        <w:rPr>
          <w:rFonts w:ascii="Times New Roman" w:hAnsi="Times New Roman" w:cs="Times New Roman"/>
          <w:sz w:val="28"/>
          <w:szCs w:val="28"/>
          <w:lang w:val="en-US"/>
        </w:rPr>
        <w:t>I</w:t>
      </w:r>
      <w:r w:rsidRPr="001F2911">
        <w:rPr>
          <w:rFonts w:ascii="Times New Roman" w:hAnsi="Times New Roman" w:cs="Times New Roman"/>
          <w:sz w:val="28"/>
          <w:szCs w:val="28"/>
        </w:rPr>
        <w:t xml:space="preserve">. Анализ текущего состояния осуществления </w:t>
      </w:r>
      <w:r w:rsidR="00CB7105" w:rsidRPr="001F2911">
        <w:rPr>
          <w:rFonts w:ascii="Times New Roman" w:hAnsi="Times New Roman" w:cs="Times New Roman"/>
          <w:sz w:val="28"/>
          <w:szCs w:val="28"/>
        </w:rPr>
        <w:br/>
      </w:r>
      <w:r w:rsidRPr="001F2911">
        <w:rPr>
          <w:rFonts w:ascii="Times New Roman" w:hAnsi="Times New Roman" w:cs="Times New Roman"/>
          <w:sz w:val="28"/>
          <w:szCs w:val="28"/>
        </w:rPr>
        <w:t xml:space="preserve">федерального государственного </w:t>
      </w:r>
      <w:r w:rsidR="00936663" w:rsidRPr="001F2911">
        <w:rPr>
          <w:rFonts w:ascii="Times New Roman" w:hAnsi="Times New Roman" w:cs="Times New Roman"/>
          <w:sz w:val="28"/>
          <w:szCs w:val="28"/>
        </w:rPr>
        <w:t>земельного</w:t>
      </w:r>
      <w:r w:rsidRPr="001F2911">
        <w:rPr>
          <w:rFonts w:ascii="Times New Roman" w:hAnsi="Times New Roman" w:cs="Times New Roman"/>
          <w:sz w:val="28"/>
          <w:szCs w:val="28"/>
        </w:rPr>
        <w:t xml:space="preserve"> контроля (надзора), описание текущего развития профилактической деятельности Федеральной службы по надзору в сфере природопользования</w:t>
      </w:r>
      <w:r w:rsidR="00936663" w:rsidRPr="001F2911">
        <w:rPr>
          <w:rFonts w:ascii="Times New Roman" w:hAnsi="Times New Roman" w:cs="Times New Roman"/>
          <w:sz w:val="28"/>
          <w:szCs w:val="28"/>
        </w:rPr>
        <w:t xml:space="preserve"> </w:t>
      </w:r>
      <w:r w:rsidR="00CB7105" w:rsidRPr="001F2911">
        <w:rPr>
          <w:rFonts w:ascii="Times New Roman" w:hAnsi="Times New Roman" w:cs="Times New Roman"/>
          <w:sz w:val="28"/>
          <w:szCs w:val="28"/>
        </w:rPr>
        <w:br/>
      </w:r>
      <w:r w:rsidR="00936663" w:rsidRPr="001F2911">
        <w:rPr>
          <w:rFonts w:ascii="Times New Roman" w:hAnsi="Times New Roman" w:cs="Times New Roman"/>
          <w:sz w:val="28"/>
          <w:szCs w:val="28"/>
        </w:rPr>
        <w:t>и ее территориальных органов</w:t>
      </w:r>
      <w:r w:rsidRPr="001F2911">
        <w:rPr>
          <w:rFonts w:ascii="Times New Roman" w:hAnsi="Times New Roman" w:cs="Times New Roman"/>
          <w:sz w:val="28"/>
          <w:szCs w:val="28"/>
        </w:rPr>
        <w:t xml:space="preserve">, характеристика проблем, </w:t>
      </w:r>
      <w:r w:rsidR="00CB7105" w:rsidRPr="001F2911">
        <w:rPr>
          <w:rFonts w:ascii="Times New Roman" w:hAnsi="Times New Roman" w:cs="Times New Roman"/>
          <w:sz w:val="28"/>
          <w:szCs w:val="28"/>
        </w:rPr>
        <w:br/>
      </w:r>
      <w:r w:rsidRPr="001F2911">
        <w:rPr>
          <w:rFonts w:ascii="Times New Roman" w:hAnsi="Times New Roman" w:cs="Times New Roman"/>
          <w:sz w:val="28"/>
          <w:szCs w:val="28"/>
        </w:rPr>
        <w:t>на решение которых направлена программа профилактики</w:t>
      </w:r>
    </w:p>
    <w:p w14:paraId="7B45BF86" w14:textId="77777777" w:rsidR="0002515E" w:rsidRPr="001F2911" w:rsidRDefault="0002515E" w:rsidP="00430E1B">
      <w:pPr>
        <w:jc w:val="both"/>
        <w:rPr>
          <w:rFonts w:ascii="Times New Roman" w:hAnsi="Times New Roman" w:cs="Times New Roman"/>
          <w:sz w:val="28"/>
          <w:szCs w:val="28"/>
        </w:rPr>
      </w:pPr>
    </w:p>
    <w:p w14:paraId="3DD16FDD" w14:textId="77777777" w:rsidR="0002515E" w:rsidRPr="001F2911" w:rsidRDefault="006F47BC" w:rsidP="00C24710">
      <w:pPr>
        <w:pStyle w:val="a3"/>
        <w:numPr>
          <w:ilvl w:val="1"/>
          <w:numId w:val="1"/>
        </w:numPr>
        <w:tabs>
          <w:tab w:val="left" w:pos="1134"/>
        </w:tabs>
        <w:ind w:left="0"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Федеральный государственный </w:t>
      </w:r>
      <w:r w:rsidR="00936663" w:rsidRPr="001F2911">
        <w:rPr>
          <w:rFonts w:ascii="Times New Roman" w:hAnsi="Times New Roman" w:cs="Times New Roman"/>
          <w:sz w:val="28"/>
          <w:szCs w:val="28"/>
        </w:rPr>
        <w:t>земельный</w:t>
      </w:r>
      <w:r w:rsidRPr="001F2911">
        <w:rPr>
          <w:rFonts w:ascii="Times New Roman" w:hAnsi="Times New Roman" w:cs="Times New Roman"/>
          <w:sz w:val="28"/>
          <w:szCs w:val="28"/>
        </w:rPr>
        <w:t xml:space="preserve"> контроль (надзор) осуществляется на основании статьи </w:t>
      </w:r>
      <w:r w:rsidR="00936663" w:rsidRPr="001F2911">
        <w:rPr>
          <w:rFonts w:ascii="Times New Roman" w:hAnsi="Times New Roman" w:cs="Times New Roman"/>
          <w:sz w:val="28"/>
          <w:szCs w:val="28"/>
        </w:rPr>
        <w:t>71</w:t>
      </w:r>
      <w:r w:rsidRPr="001F2911">
        <w:rPr>
          <w:rFonts w:ascii="Times New Roman" w:hAnsi="Times New Roman" w:cs="Times New Roman"/>
          <w:sz w:val="28"/>
          <w:szCs w:val="28"/>
        </w:rPr>
        <w:t xml:space="preserve"> </w:t>
      </w:r>
      <w:r w:rsidR="00936663" w:rsidRPr="001F2911">
        <w:rPr>
          <w:rFonts w:ascii="Times New Roman" w:hAnsi="Times New Roman" w:cs="Times New Roman"/>
          <w:sz w:val="28"/>
          <w:szCs w:val="28"/>
        </w:rPr>
        <w:t>Земельного кодекса Российской Федерации</w:t>
      </w:r>
      <w:r w:rsidRPr="001F2911">
        <w:rPr>
          <w:rFonts w:ascii="Times New Roman" w:hAnsi="Times New Roman" w:cs="Times New Roman"/>
          <w:sz w:val="28"/>
          <w:szCs w:val="28"/>
        </w:rPr>
        <w:t xml:space="preserve"> и Положения о </w:t>
      </w:r>
      <w:r w:rsidR="009764CC" w:rsidRPr="001F2911">
        <w:rPr>
          <w:rFonts w:ascii="Times New Roman" w:hAnsi="Times New Roman" w:cs="Times New Roman"/>
          <w:sz w:val="28"/>
          <w:szCs w:val="28"/>
        </w:rPr>
        <w:t xml:space="preserve">федеральном государственном </w:t>
      </w:r>
      <w:r w:rsidR="00936663" w:rsidRPr="001F2911">
        <w:rPr>
          <w:rFonts w:ascii="Times New Roman" w:hAnsi="Times New Roman" w:cs="Times New Roman"/>
          <w:sz w:val="28"/>
          <w:szCs w:val="28"/>
        </w:rPr>
        <w:t>земельном</w:t>
      </w:r>
      <w:r w:rsidR="009764CC" w:rsidRPr="001F2911">
        <w:rPr>
          <w:rFonts w:ascii="Times New Roman" w:hAnsi="Times New Roman" w:cs="Times New Roman"/>
          <w:sz w:val="28"/>
          <w:szCs w:val="28"/>
        </w:rPr>
        <w:t xml:space="preserve"> контроле (надзоре), утвержденного постановлением Правительства Российской Федерации от</w:t>
      </w:r>
      <w:r w:rsidR="001F2911">
        <w:rPr>
          <w:rFonts w:ascii="Times New Roman" w:hAnsi="Times New Roman" w:cs="Times New Roman"/>
          <w:sz w:val="28"/>
          <w:szCs w:val="28"/>
        </w:rPr>
        <w:t xml:space="preserve"> </w:t>
      </w:r>
      <w:r w:rsidR="009764CC" w:rsidRPr="001F2911">
        <w:rPr>
          <w:rFonts w:ascii="Times New Roman" w:hAnsi="Times New Roman" w:cs="Times New Roman"/>
          <w:sz w:val="28"/>
          <w:szCs w:val="28"/>
        </w:rPr>
        <w:t>30.06.2021 № 10</w:t>
      </w:r>
      <w:r w:rsidR="00936663" w:rsidRPr="001F2911">
        <w:rPr>
          <w:rFonts w:ascii="Times New Roman" w:hAnsi="Times New Roman" w:cs="Times New Roman"/>
          <w:sz w:val="28"/>
          <w:szCs w:val="28"/>
        </w:rPr>
        <w:t>81</w:t>
      </w:r>
      <w:r w:rsidR="009764CC" w:rsidRPr="001F2911">
        <w:rPr>
          <w:rFonts w:ascii="Times New Roman" w:hAnsi="Times New Roman" w:cs="Times New Roman"/>
          <w:sz w:val="28"/>
          <w:szCs w:val="28"/>
        </w:rPr>
        <w:t>.</w:t>
      </w:r>
    </w:p>
    <w:p w14:paraId="26BD589D" w14:textId="77777777" w:rsidR="00B525E7" w:rsidRDefault="009764CC">
      <w:pPr>
        <w:pStyle w:val="a3"/>
        <w:numPr>
          <w:ilvl w:val="1"/>
          <w:numId w:val="1"/>
        </w:numPr>
        <w:tabs>
          <w:tab w:val="left" w:pos="1134"/>
        </w:tabs>
        <w:ind w:left="0"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Предметом федерального государственного </w:t>
      </w:r>
      <w:r w:rsidR="00936663" w:rsidRPr="001F2911">
        <w:rPr>
          <w:rFonts w:ascii="Times New Roman" w:hAnsi="Times New Roman" w:cs="Times New Roman"/>
          <w:sz w:val="28"/>
          <w:szCs w:val="28"/>
        </w:rPr>
        <w:t>земельного</w:t>
      </w:r>
      <w:r w:rsidRPr="001F2911">
        <w:rPr>
          <w:rFonts w:ascii="Times New Roman" w:hAnsi="Times New Roman" w:cs="Times New Roman"/>
          <w:sz w:val="28"/>
          <w:szCs w:val="28"/>
        </w:rPr>
        <w:t xml:space="preserve"> контроля (надзора) явля</w:t>
      </w:r>
      <w:r w:rsidR="00936663" w:rsidRPr="001F2911">
        <w:rPr>
          <w:rFonts w:ascii="Times New Roman" w:hAnsi="Times New Roman" w:cs="Times New Roman"/>
          <w:sz w:val="28"/>
          <w:szCs w:val="28"/>
        </w:rPr>
        <w:t>ю</w:t>
      </w:r>
      <w:r w:rsidRPr="001F2911">
        <w:rPr>
          <w:rFonts w:ascii="Times New Roman" w:hAnsi="Times New Roman" w:cs="Times New Roman"/>
          <w:sz w:val="28"/>
          <w:szCs w:val="28"/>
        </w:rPr>
        <w:t>тся:</w:t>
      </w:r>
    </w:p>
    <w:p w14:paraId="48FD4505" w14:textId="11D65625" w:rsidR="00936663" w:rsidRPr="001F2911" w:rsidRDefault="00936663" w:rsidP="00FF3716">
      <w:pPr>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соблюдение юридическими лицами, индивидуальными предпринимателями, гражданами, органами государственной власти и органами местного самоуправления (далее </w:t>
      </w:r>
      <w:r w:rsidR="001F2911">
        <w:rPr>
          <w:rFonts w:ascii="Times New Roman" w:hAnsi="Times New Roman" w:cs="Times New Roman"/>
          <w:sz w:val="28"/>
          <w:szCs w:val="28"/>
        </w:rPr>
        <w:t>–</w:t>
      </w:r>
      <w:r w:rsidR="001F2911" w:rsidRPr="001F2911">
        <w:rPr>
          <w:rFonts w:ascii="Times New Roman" w:hAnsi="Times New Roman" w:cs="Times New Roman"/>
          <w:sz w:val="28"/>
          <w:szCs w:val="28"/>
        </w:rPr>
        <w:t xml:space="preserve"> </w:t>
      </w:r>
      <w:r w:rsidRPr="001F2911">
        <w:rPr>
          <w:rFonts w:ascii="Times New Roman" w:hAnsi="Times New Roman" w:cs="Times New Roman"/>
          <w:sz w:val="28"/>
          <w:szCs w:val="28"/>
        </w:rPr>
        <w:t>контролируемые лица) обязательных требований к использованию и охран</w:t>
      </w:r>
      <w:r w:rsidR="00AB090E" w:rsidRPr="001F2911">
        <w:rPr>
          <w:rFonts w:ascii="Times New Roman" w:hAnsi="Times New Roman" w:cs="Times New Roman"/>
          <w:sz w:val="28"/>
          <w:szCs w:val="28"/>
        </w:rPr>
        <w:t>е объектов земельных отношений,</w:t>
      </w:r>
      <w:r w:rsidR="00CB7105" w:rsidRPr="001F2911">
        <w:rPr>
          <w:rFonts w:ascii="Times New Roman" w:hAnsi="Times New Roman" w:cs="Times New Roman"/>
          <w:sz w:val="28"/>
          <w:szCs w:val="28"/>
        </w:rPr>
        <w:t xml:space="preserve"> </w:t>
      </w:r>
      <w:r w:rsidR="00126A01">
        <w:rPr>
          <w:rFonts w:ascii="Times New Roman" w:hAnsi="Times New Roman" w:cs="Times New Roman"/>
          <w:sz w:val="28"/>
          <w:szCs w:val="28"/>
        </w:rPr>
        <w:br/>
      </w:r>
      <w:r w:rsidRPr="001F2911">
        <w:rPr>
          <w:rFonts w:ascii="Times New Roman" w:hAnsi="Times New Roman" w:cs="Times New Roman"/>
          <w:sz w:val="28"/>
          <w:szCs w:val="28"/>
        </w:rPr>
        <w:t>за нарушение которых законодательством Российской Федерации предусмотрена административная ответственность;</w:t>
      </w:r>
    </w:p>
    <w:p w14:paraId="374D9D52" w14:textId="77777777" w:rsidR="00936663" w:rsidRPr="001F2911" w:rsidRDefault="00936663" w:rsidP="00FF3716">
      <w:pPr>
        <w:ind w:firstLine="709"/>
        <w:jc w:val="both"/>
        <w:rPr>
          <w:rFonts w:ascii="Times New Roman" w:hAnsi="Times New Roman" w:cs="Times New Roman"/>
          <w:sz w:val="28"/>
          <w:szCs w:val="28"/>
        </w:rPr>
      </w:pPr>
      <w:r w:rsidRPr="001F2911">
        <w:rPr>
          <w:rFonts w:ascii="Times New Roman" w:hAnsi="Times New Roman" w:cs="Times New Roman"/>
          <w:sz w:val="28"/>
          <w:szCs w:val="28"/>
        </w:rPr>
        <w:t>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14:paraId="379917B9" w14:textId="77777777" w:rsidR="00B525E7" w:rsidRDefault="00936663">
      <w:pPr>
        <w:pStyle w:val="a3"/>
        <w:numPr>
          <w:ilvl w:val="1"/>
          <w:numId w:val="1"/>
        </w:numPr>
        <w:tabs>
          <w:tab w:val="left" w:pos="1134"/>
        </w:tabs>
        <w:ind w:left="0" w:firstLine="709"/>
        <w:jc w:val="both"/>
        <w:rPr>
          <w:rFonts w:ascii="Times New Roman" w:hAnsi="Times New Roman" w:cs="Times New Roman"/>
          <w:sz w:val="28"/>
          <w:szCs w:val="28"/>
        </w:rPr>
      </w:pPr>
      <w:r w:rsidRPr="001F2911">
        <w:rPr>
          <w:rFonts w:ascii="Times New Roman" w:hAnsi="Times New Roman" w:cs="Times New Roman"/>
          <w:sz w:val="28"/>
          <w:szCs w:val="28"/>
        </w:rPr>
        <w:t>Объектом федерального государственного земельного контроля (надзора) являются объекты земельных отношений (земли, земельные участки или части земельных участков),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14:paraId="072FF23F" w14:textId="77777777" w:rsidR="00B525E7" w:rsidRDefault="00936663">
      <w:pPr>
        <w:pStyle w:val="a3"/>
        <w:numPr>
          <w:ilvl w:val="1"/>
          <w:numId w:val="1"/>
        </w:numPr>
        <w:tabs>
          <w:tab w:val="left" w:pos="1134"/>
        </w:tabs>
        <w:ind w:left="0"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Федеральная </w:t>
      </w:r>
      <w:bookmarkStart w:id="1" w:name="Par0"/>
      <w:bookmarkEnd w:id="1"/>
      <w:r w:rsidRPr="001F2911">
        <w:rPr>
          <w:rFonts w:ascii="Times New Roman" w:hAnsi="Times New Roman" w:cs="Times New Roman"/>
          <w:sz w:val="28"/>
          <w:szCs w:val="28"/>
        </w:rPr>
        <w:t>служба по над</w:t>
      </w:r>
      <w:r w:rsidR="00AB090E" w:rsidRPr="001F2911">
        <w:rPr>
          <w:rFonts w:ascii="Times New Roman" w:hAnsi="Times New Roman" w:cs="Times New Roman"/>
          <w:sz w:val="28"/>
          <w:szCs w:val="28"/>
        </w:rPr>
        <w:t>зору в сфере природопользования</w:t>
      </w:r>
      <w:r w:rsidR="00CB7105" w:rsidRPr="001F291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(ее территориальные органы) осуществляет федеральный государственный земельный контроль (надзор) за соблюдением:</w:t>
      </w:r>
    </w:p>
    <w:p w14:paraId="556D0CCA" w14:textId="77777777" w:rsidR="00936663" w:rsidRPr="001F2911" w:rsidRDefault="00936663"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а)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 xml:space="preserve">обязательных требований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w:t>
      </w:r>
      <w:r w:rsidR="00A50C39">
        <w:rPr>
          <w:rFonts w:ascii="Times New Roman" w:hAnsi="Times New Roman" w:cs="Times New Roman"/>
          <w:sz w:val="28"/>
          <w:szCs w:val="28"/>
        </w:rPr>
        <w:br/>
      </w:r>
      <w:r w:rsidRPr="001F2911">
        <w:rPr>
          <w:rFonts w:ascii="Times New Roman" w:hAnsi="Times New Roman" w:cs="Times New Roman"/>
          <w:sz w:val="28"/>
          <w:szCs w:val="28"/>
        </w:rPr>
        <w:t xml:space="preserve">для внутрихозяйственных или собственных надобностей, а также после </w:t>
      </w:r>
      <w:r w:rsidRPr="001F2911">
        <w:rPr>
          <w:rFonts w:ascii="Times New Roman" w:hAnsi="Times New Roman" w:cs="Times New Roman"/>
          <w:sz w:val="28"/>
          <w:szCs w:val="28"/>
        </w:rPr>
        <w:lastRenderedPageBreak/>
        <w:t>завершения строительства, реконструкции и (или) эксп</w:t>
      </w:r>
      <w:r w:rsidR="00AB090E" w:rsidRPr="001F2911">
        <w:rPr>
          <w:rFonts w:ascii="Times New Roman" w:hAnsi="Times New Roman" w:cs="Times New Roman"/>
          <w:sz w:val="28"/>
          <w:szCs w:val="28"/>
        </w:rPr>
        <w:t xml:space="preserve">луатации объектов, </w:t>
      </w:r>
      <w:r w:rsidR="00A50C39">
        <w:rPr>
          <w:rFonts w:ascii="Times New Roman" w:hAnsi="Times New Roman" w:cs="Times New Roman"/>
          <w:sz w:val="28"/>
          <w:szCs w:val="28"/>
        </w:rPr>
        <w:br/>
      </w:r>
      <w:r w:rsidR="00AB090E" w:rsidRPr="001F2911">
        <w:rPr>
          <w:rFonts w:ascii="Times New Roman" w:hAnsi="Times New Roman" w:cs="Times New Roman"/>
          <w:sz w:val="28"/>
          <w:szCs w:val="28"/>
        </w:rPr>
        <w:t>не связанных</w:t>
      </w:r>
      <w:r w:rsidR="00A50C39">
        <w:rPr>
          <w:rFonts w:ascii="Times New Roman" w:hAnsi="Times New Roman" w:cs="Times New Roman"/>
          <w:sz w:val="28"/>
          <w:szCs w:val="28"/>
        </w:rPr>
        <w:t xml:space="preserve"> </w:t>
      </w:r>
      <w:r w:rsidRPr="001F2911">
        <w:rPr>
          <w:rFonts w:ascii="Times New Roman" w:hAnsi="Times New Roman" w:cs="Times New Roman"/>
          <w:sz w:val="28"/>
          <w:szCs w:val="28"/>
        </w:rPr>
        <w:t>с созданием лесной инфраструктуры, сноса объектов лесной инфраструктуры;</w:t>
      </w:r>
    </w:p>
    <w:p w14:paraId="53907A2C" w14:textId="77777777" w:rsidR="00936663" w:rsidRPr="001F2911" w:rsidRDefault="00936663"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б)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обязательных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
    <w:p w14:paraId="68ABCD30" w14:textId="77777777" w:rsidR="00936663" w:rsidRPr="001F2911" w:rsidRDefault="00936663"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в)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обязательных требований по и</w:t>
      </w:r>
      <w:r w:rsidR="00AB090E" w:rsidRPr="001F2911">
        <w:rPr>
          <w:rFonts w:ascii="Times New Roman" w:hAnsi="Times New Roman" w:cs="Times New Roman"/>
          <w:sz w:val="28"/>
          <w:szCs w:val="28"/>
        </w:rPr>
        <w:t>спользованию земельных участков</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и лесов в водоохранных зонах и прибрежных полосах водных объектов;</w:t>
      </w:r>
    </w:p>
    <w:p w14:paraId="21EB9729" w14:textId="77777777" w:rsidR="00936663" w:rsidRPr="001F2911" w:rsidRDefault="00936663"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г)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 xml:space="preserve">обязательных требований о запрете самовольного снятия, перемещения и уничтожения плодородного слоя почвы, а также порчи земель </w:t>
      </w:r>
      <w:r w:rsidR="00A50C39">
        <w:rPr>
          <w:rFonts w:ascii="Times New Roman" w:hAnsi="Times New Roman" w:cs="Times New Roman"/>
          <w:sz w:val="28"/>
          <w:szCs w:val="28"/>
        </w:rPr>
        <w:br/>
      </w:r>
      <w:r w:rsidRPr="001F2911">
        <w:rPr>
          <w:rFonts w:ascii="Times New Roman" w:hAnsi="Times New Roman" w:cs="Times New Roman"/>
          <w:sz w:val="28"/>
          <w:szCs w:val="28"/>
        </w:rPr>
        <w:t>в результате нарушения правил обращения с пестицидами и агрохимикатами или иными опасными для окружающей среды вещ</w:t>
      </w:r>
      <w:r w:rsidR="00AB090E" w:rsidRPr="001F2911">
        <w:rPr>
          <w:rFonts w:ascii="Times New Roman" w:hAnsi="Times New Roman" w:cs="Times New Roman"/>
          <w:sz w:val="28"/>
          <w:szCs w:val="28"/>
        </w:rPr>
        <w:t>ествами и отходами производства</w:t>
      </w:r>
      <w:r w:rsidR="00A50C39">
        <w:rPr>
          <w:rFonts w:ascii="Times New Roman" w:hAnsi="Times New Roman" w:cs="Times New Roman"/>
          <w:sz w:val="28"/>
          <w:szCs w:val="28"/>
        </w:rPr>
        <w:t xml:space="preserve"> </w:t>
      </w:r>
      <w:r w:rsidRPr="001F2911">
        <w:rPr>
          <w:rFonts w:ascii="Times New Roman" w:hAnsi="Times New Roman" w:cs="Times New Roman"/>
          <w:sz w:val="28"/>
          <w:szCs w:val="28"/>
        </w:rPr>
        <w:t>и потребления;</w:t>
      </w:r>
    </w:p>
    <w:p w14:paraId="6612C8DF" w14:textId="7C3B3D59" w:rsidR="00936663" w:rsidRPr="001F2911" w:rsidRDefault="00936663"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д)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исполнения предписаний об устранении нарушений обязательных требований, выданных должностными лицами Федеральной службы по надзору в сфере природопользования (ее территориальных органов)</w:t>
      </w:r>
      <w:r w:rsidR="00F45C70">
        <w:rPr>
          <w:rFonts w:ascii="Times New Roman" w:hAnsi="Times New Roman" w:cs="Times New Roman"/>
          <w:sz w:val="28"/>
          <w:szCs w:val="28"/>
        </w:rPr>
        <w:t>,</w:t>
      </w:r>
      <w:r w:rsidR="00AB090E" w:rsidRPr="001F2911">
        <w:rPr>
          <w:rFonts w:ascii="Times New Roman" w:hAnsi="Times New Roman" w:cs="Times New Roman"/>
          <w:sz w:val="28"/>
          <w:szCs w:val="28"/>
        </w:rPr>
        <w:t xml:space="preserve"> в пределах</w:t>
      </w:r>
      <w:r w:rsidR="00126A0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их компетенции.</w:t>
      </w:r>
    </w:p>
    <w:p w14:paraId="35A3A1B5" w14:textId="20068468" w:rsidR="00295662" w:rsidRPr="00295662" w:rsidRDefault="00936663" w:rsidP="00295662">
      <w:pPr>
        <w:ind w:firstLine="709"/>
        <w:jc w:val="both"/>
        <w:rPr>
          <w:rFonts w:ascii="Times New Roman" w:hAnsi="Times New Roman" w:cs="Times New Roman"/>
          <w:sz w:val="28"/>
          <w:szCs w:val="28"/>
        </w:rPr>
      </w:pPr>
      <w:r w:rsidRPr="001F2911">
        <w:rPr>
          <w:rFonts w:ascii="Times New Roman" w:hAnsi="Times New Roman" w:cs="Times New Roman"/>
          <w:sz w:val="28"/>
          <w:szCs w:val="28"/>
        </w:rPr>
        <w:t>Указанные полномочия осуществляются в отношении земель всех категорий, за исключением земель сельскохозяйственного назначения, оборот которых регулируется Федеральным законом от</w:t>
      </w:r>
      <w:r w:rsidR="001F2911">
        <w:rPr>
          <w:rFonts w:ascii="Times New Roman" w:hAnsi="Times New Roman" w:cs="Times New Roman"/>
          <w:sz w:val="28"/>
          <w:szCs w:val="28"/>
        </w:rPr>
        <w:t xml:space="preserve"> </w:t>
      </w:r>
      <w:r w:rsidRPr="001F2911">
        <w:rPr>
          <w:rFonts w:ascii="Times New Roman" w:hAnsi="Times New Roman" w:cs="Times New Roman"/>
          <w:sz w:val="28"/>
          <w:szCs w:val="28"/>
        </w:rPr>
        <w:t>24.07.2002 №</w:t>
      </w:r>
      <w:r w:rsidR="004E182B">
        <w:rPr>
          <w:rFonts w:ascii="Times New Roman" w:hAnsi="Times New Roman" w:cs="Times New Roman"/>
          <w:sz w:val="28"/>
          <w:szCs w:val="28"/>
        </w:rPr>
        <w:t> </w:t>
      </w:r>
      <w:r w:rsidRPr="001F2911">
        <w:rPr>
          <w:rFonts w:ascii="Times New Roman" w:hAnsi="Times New Roman" w:cs="Times New Roman"/>
          <w:sz w:val="28"/>
          <w:szCs w:val="28"/>
        </w:rPr>
        <w:t xml:space="preserve">101-ФЗ </w:t>
      </w:r>
      <w:r w:rsidR="004E182B">
        <w:rPr>
          <w:rFonts w:ascii="Times New Roman" w:hAnsi="Times New Roman" w:cs="Times New Roman"/>
          <w:sz w:val="28"/>
          <w:szCs w:val="28"/>
        </w:rPr>
        <w:br/>
      </w:r>
      <w:r w:rsidRPr="001F2911">
        <w:rPr>
          <w:rFonts w:ascii="Times New Roman" w:hAnsi="Times New Roman" w:cs="Times New Roman"/>
          <w:sz w:val="28"/>
          <w:szCs w:val="28"/>
        </w:rPr>
        <w:t>«Об</w:t>
      </w:r>
      <w:r w:rsidR="004E182B">
        <w:rPr>
          <w:rFonts w:ascii="Times New Roman" w:hAnsi="Times New Roman" w:cs="Times New Roman"/>
          <w:sz w:val="28"/>
          <w:szCs w:val="28"/>
        </w:rPr>
        <w:t xml:space="preserve"> </w:t>
      </w:r>
      <w:r w:rsidRPr="001F2911">
        <w:rPr>
          <w:rFonts w:ascii="Times New Roman" w:hAnsi="Times New Roman" w:cs="Times New Roman"/>
          <w:sz w:val="28"/>
          <w:szCs w:val="28"/>
        </w:rPr>
        <w:t>обороте земель сельскохозяйственного назначения», виноградопригодных земель</w:t>
      </w:r>
      <w:r w:rsidR="00295662">
        <w:rPr>
          <w:rFonts w:ascii="Times New Roman" w:hAnsi="Times New Roman" w:cs="Times New Roman"/>
          <w:sz w:val="28"/>
          <w:szCs w:val="28"/>
        </w:rPr>
        <w:t>,</w:t>
      </w:r>
      <w:r w:rsidRPr="001F2911">
        <w:rPr>
          <w:rFonts w:ascii="Times New Roman" w:hAnsi="Times New Roman" w:cs="Times New Roman"/>
          <w:sz w:val="28"/>
          <w:szCs w:val="28"/>
        </w:rPr>
        <w:t xml:space="preserve"> земельных участков, предоставленных подведомственным Федеральной службе безопасности Рос</w:t>
      </w:r>
      <w:r w:rsidR="00AB090E" w:rsidRPr="001F2911">
        <w:rPr>
          <w:rFonts w:ascii="Times New Roman" w:hAnsi="Times New Roman" w:cs="Times New Roman"/>
          <w:sz w:val="28"/>
          <w:szCs w:val="28"/>
        </w:rPr>
        <w:t>сийской Федерации организациям,</w:t>
      </w:r>
      <w:r w:rsidR="00CB7105" w:rsidRPr="001F2911">
        <w:rPr>
          <w:rFonts w:ascii="Times New Roman" w:hAnsi="Times New Roman" w:cs="Times New Roman"/>
          <w:sz w:val="28"/>
          <w:szCs w:val="28"/>
        </w:rPr>
        <w:t xml:space="preserve"> </w:t>
      </w:r>
      <w:r w:rsidR="00295662">
        <w:rPr>
          <w:rFonts w:ascii="Times New Roman" w:hAnsi="Times New Roman" w:cs="Times New Roman"/>
          <w:sz w:val="28"/>
          <w:szCs w:val="28"/>
        </w:rPr>
        <w:t xml:space="preserve">и </w:t>
      </w:r>
      <w:r w:rsidRPr="001F2911">
        <w:rPr>
          <w:rFonts w:ascii="Times New Roman" w:hAnsi="Times New Roman" w:cs="Times New Roman"/>
          <w:sz w:val="28"/>
          <w:szCs w:val="28"/>
        </w:rPr>
        <w:t xml:space="preserve">на которых расположены объекты, используемые </w:t>
      </w:r>
      <w:r w:rsidR="00295662">
        <w:rPr>
          <w:rFonts w:ascii="Times New Roman" w:hAnsi="Times New Roman" w:cs="Times New Roman"/>
          <w:sz w:val="28"/>
          <w:szCs w:val="28"/>
        </w:rPr>
        <w:t>этими</w:t>
      </w:r>
      <w:r w:rsidRPr="001F2911">
        <w:rPr>
          <w:rFonts w:ascii="Times New Roman" w:hAnsi="Times New Roman" w:cs="Times New Roman"/>
          <w:sz w:val="28"/>
          <w:szCs w:val="28"/>
        </w:rPr>
        <w:t xml:space="preserve"> организациями</w:t>
      </w:r>
      <w:r w:rsidR="00295662">
        <w:rPr>
          <w:rFonts w:ascii="Times New Roman" w:hAnsi="Times New Roman" w:cs="Times New Roman"/>
          <w:sz w:val="28"/>
          <w:szCs w:val="28"/>
        </w:rPr>
        <w:t xml:space="preserve">, и </w:t>
      </w:r>
      <w:r w:rsidR="00295662" w:rsidRPr="00295662">
        <w:rPr>
          <w:rFonts w:ascii="Times New Roman" w:hAnsi="Times New Roman" w:cs="Times New Roman"/>
          <w:sz w:val="28"/>
          <w:szCs w:val="28"/>
        </w:rPr>
        <w:t>земельных участков, предоставленных Федеральной службе охраны Российской Федерации и подведомственным ей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Федеральной службы охраны Российской Федерации, и в границах их охранных зон</w:t>
      </w:r>
      <w:r w:rsidR="00295662">
        <w:rPr>
          <w:rFonts w:ascii="Times New Roman" w:hAnsi="Times New Roman" w:cs="Times New Roman"/>
          <w:sz w:val="28"/>
          <w:szCs w:val="28"/>
        </w:rPr>
        <w:t>.</w:t>
      </w:r>
    </w:p>
    <w:p w14:paraId="5ECFB6DD" w14:textId="1197F406" w:rsidR="00DD6E06" w:rsidRPr="006A29C9" w:rsidRDefault="00DD6E06" w:rsidP="00DD6E06">
      <w:pPr>
        <w:pStyle w:val="a3"/>
        <w:numPr>
          <w:ilvl w:val="1"/>
          <w:numId w:val="1"/>
        </w:numPr>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255C21">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 202</w:t>
      </w:r>
      <w:r w:rsidR="00295662">
        <w:rPr>
          <w:rFonts w:ascii="Times New Roman" w:hAnsi="Times New Roman" w:cs="Times New Roman"/>
          <w:sz w:val="28"/>
          <w:szCs w:val="28"/>
        </w:rPr>
        <w:t>4</w:t>
      </w:r>
      <w:r w:rsidRPr="006A29C9">
        <w:rPr>
          <w:rFonts w:ascii="Times New Roman" w:hAnsi="Times New Roman" w:cs="Times New Roman"/>
          <w:sz w:val="28"/>
          <w:szCs w:val="28"/>
        </w:rPr>
        <w:t xml:space="preserve"> году: </w:t>
      </w:r>
    </w:p>
    <w:tbl>
      <w:tblPr>
        <w:tblStyle w:val="a6"/>
        <w:tblW w:w="9691" w:type="dxa"/>
        <w:tblInd w:w="-5" w:type="dxa"/>
        <w:tblLook w:val="04A0" w:firstRow="1" w:lastRow="0" w:firstColumn="1" w:lastColumn="0" w:noHBand="0" w:noVBand="1"/>
      </w:tblPr>
      <w:tblGrid>
        <w:gridCol w:w="8222"/>
        <w:gridCol w:w="1469"/>
      </w:tblGrid>
      <w:tr w:rsidR="00010A3C" w:rsidRPr="00AF1B39" w14:paraId="61F08DAB" w14:textId="77777777" w:rsidTr="008A4133">
        <w:trPr>
          <w:cantSplit/>
          <w:trHeight w:val="463"/>
        </w:trPr>
        <w:tc>
          <w:tcPr>
            <w:tcW w:w="9691" w:type="dxa"/>
            <w:gridSpan w:val="2"/>
            <w:vAlign w:val="center"/>
          </w:tcPr>
          <w:p w14:paraId="3B87C07F" w14:textId="7D3864CC" w:rsidR="00010A3C" w:rsidRPr="00AF1B39" w:rsidRDefault="00010A3C" w:rsidP="00087974">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 xml:space="preserve">Федеральный государственный </w:t>
            </w:r>
            <w:r>
              <w:rPr>
                <w:rFonts w:ascii="Times New Roman" w:hAnsi="Times New Roman" w:cs="Times New Roman"/>
                <w:sz w:val="24"/>
                <w:szCs w:val="24"/>
              </w:rPr>
              <w:t>земельный</w:t>
            </w:r>
            <w:r w:rsidRPr="00AF1B39">
              <w:rPr>
                <w:rFonts w:ascii="Times New Roman" w:hAnsi="Times New Roman" w:cs="Times New Roman"/>
                <w:sz w:val="24"/>
                <w:szCs w:val="24"/>
              </w:rPr>
              <w:t xml:space="preserve"> контроль (надзор)</w:t>
            </w:r>
          </w:p>
        </w:tc>
      </w:tr>
      <w:tr w:rsidR="00010A3C" w:rsidRPr="00AF1B39" w14:paraId="3E143643" w14:textId="77777777" w:rsidTr="008A4133">
        <w:trPr>
          <w:cantSplit/>
        </w:trPr>
        <w:tc>
          <w:tcPr>
            <w:tcW w:w="8222" w:type="dxa"/>
          </w:tcPr>
          <w:p w14:paraId="46A0A085" w14:textId="6FF96E6F" w:rsidR="00010A3C" w:rsidRPr="00AF1B39" w:rsidRDefault="00295662" w:rsidP="00295662">
            <w:pPr>
              <w:spacing w:line="240" w:lineRule="exact"/>
              <w:rPr>
                <w:rFonts w:ascii="Times New Roman" w:hAnsi="Times New Roman" w:cs="Times New Roman"/>
                <w:sz w:val="24"/>
                <w:szCs w:val="24"/>
              </w:rPr>
            </w:pPr>
            <w:r>
              <w:rPr>
                <w:rFonts w:ascii="Times New Roman" w:hAnsi="Times New Roman" w:cs="Times New Roman"/>
                <w:sz w:val="24"/>
                <w:szCs w:val="24"/>
              </w:rPr>
              <w:t>О</w:t>
            </w:r>
            <w:r w:rsidR="00010A3C">
              <w:rPr>
                <w:rFonts w:ascii="Times New Roman" w:hAnsi="Times New Roman" w:cs="Times New Roman"/>
                <w:sz w:val="24"/>
                <w:szCs w:val="24"/>
              </w:rPr>
              <w:t>бъявлен</w:t>
            </w:r>
            <w:r>
              <w:rPr>
                <w:rFonts w:ascii="Times New Roman" w:hAnsi="Times New Roman" w:cs="Times New Roman"/>
                <w:sz w:val="24"/>
                <w:szCs w:val="24"/>
              </w:rPr>
              <w:t>о</w:t>
            </w:r>
            <w:r w:rsidR="00010A3C">
              <w:rPr>
                <w:rFonts w:ascii="Times New Roman" w:hAnsi="Times New Roman" w:cs="Times New Roman"/>
                <w:sz w:val="24"/>
                <w:szCs w:val="24"/>
              </w:rPr>
              <w:t xml:space="preserve"> предостережени</w:t>
            </w:r>
            <w:r>
              <w:rPr>
                <w:rFonts w:ascii="Times New Roman" w:hAnsi="Times New Roman" w:cs="Times New Roman"/>
                <w:sz w:val="24"/>
                <w:szCs w:val="24"/>
              </w:rPr>
              <w:t>й</w:t>
            </w:r>
          </w:p>
        </w:tc>
        <w:tc>
          <w:tcPr>
            <w:tcW w:w="1469" w:type="dxa"/>
          </w:tcPr>
          <w:p w14:paraId="1B3AE948" w14:textId="1C5EFA80" w:rsidR="00010A3C" w:rsidRPr="00AF1B39" w:rsidRDefault="00295662"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5401</w:t>
            </w:r>
          </w:p>
        </w:tc>
      </w:tr>
      <w:tr w:rsidR="00010A3C" w:rsidRPr="00AF1B39" w14:paraId="4B408DE3" w14:textId="77777777" w:rsidTr="008A4133">
        <w:trPr>
          <w:cantSplit/>
        </w:trPr>
        <w:tc>
          <w:tcPr>
            <w:tcW w:w="8222" w:type="dxa"/>
          </w:tcPr>
          <w:p w14:paraId="287290A4" w14:textId="7B8BA0FB" w:rsidR="00010A3C" w:rsidRDefault="00295662" w:rsidP="00087974">
            <w:pPr>
              <w:spacing w:line="240" w:lineRule="exact"/>
              <w:rPr>
                <w:rFonts w:ascii="Times New Roman" w:hAnsi="Times New Roman" w:cs="Times New Roman"/>
              </w:rPr>
            </w:pPr>
            <w:r>
              <w:rPr>
                <w:rFonts w:ascii="Times New Roman" w:hAnsi="Times New Roman" w:cs="Times New Roman"/>
              </w:rPr>
              <w:t>П</w:t>
            </w:r>
            <w:r w:rsidR="00010A3C">
              <w:rPr>
                <w:rFonts w:ascii="Times New Roman" w:hAnsi="Times New Roman" w:cs="Times New Roman"/>
              </w:rPr>
              <w:t>оступило возражений на предостережения</w:t>
            </w:r>
          </w:p>
        </w:tc>
        <w:tc>
          <w:tcPr>
            <w:tcW w:w="1469" w:type="dxa"/>
          </w:tcPr>
          <w:p w14:paraId="4E23B76C" w14:textId="71FA1480" w:rsidR="00010A3C" w:rsidRPr="00BF0F92" w:rsidRDefault="00295662" w:rsidP="00087974">
            <w:pPr>
              <w:spacing w:line="240" w:lineRule="exact"/>
              <w:jc w:val="center"/>
              <w:rPr>
                <w:rFonts w:ascii="Times New Roman" w:hAnsi="Times New Roman" w:cs="Times New Roman"/>
              </w:rPr>
            </w:pPr>
            <w:r>
              <w:rPr>
                <w:rFonts w:ascii="Times New Roman" w:hAnsi="Times New Roman" w:cs="Times New Roman"/>
              </w:rPr>
              <w:t>257</w:t>
            </w:r>
          </w:p>
        </w:tc>
      </w:tr>
      <w:tr w:rsidR="00010A3C" w:rsidRPr="00AF1B39" w14:paraId="0B53E494" w14:textId="77777777" w:rsidTr="008A4133">
        <w:trPr>
          <w:cantSplit/>
        </w:trPr>
        <w:tc>
          <w:tcPr>
            <w:tcW w:w="8222" w:type="dxa"/>
          </w:tcPr>
          <w:p w14:paraId="070BCB2E" w14:textId="72C50AE4" w:rsidR="00010A3C" w:rsidRPr="00AF1B39" w:rsidRDefault="00295662" w:rsidP="00295662">
            <w:pPr>
              <w:spacing w:line="240" w:lineRule="exact"/>
              <w:rPr>
                <w:rFonts w:ascii="Times New Roman" w:hAnsi="Times New Roman" w:cs="Times New Roman"/>
              </w:rPr>
            </w:pPr>
            <w:r>
              <w:rPr>
                <w:rFonts w:ascii="Times New Roman" w:hAnsi="Times New Roman" w:cs="Times New Roman"/>
                <w:sz w:val="24"/>
                <w:szCs w:val="24"/>
              </w:rPr>
              <w:t xml:space="preserve">Проведено </w:t>
            </w:r>
            <w:r w:rsidR="00010A3C" w:rsidRPr="00BF0F92">
              <w:rPr>
                <w:rFonts w:ascii="Times New Roman" w:hAnsi="Times New Roman" w:cs="Times New Roman"/>
                <w:sz w:val="24"/>
                <w:szCs w:val="24"/>
              </w:rPr>
              <w:t>профилактически</w:t>
            </w:r>
            <w:r>
              <w:rPr>
                <w:rFonts w:ascii="Times New Roman" w:hAnsi="Times New Roman" w:cs="Times New Roman"/>
                <w:sz w:val="24"/>
                <w:szCs w:val="24"/>
              </w:rPr>
              <w:t>х</w:t>
            </w:r>
            <w:r w:rsidR="00010A3C" w:rsidRPr="00BF0F92">
              <w:rPr>
                <w:rFonts w:ascii="Times New Roman" w:hAnsi="Times New Roman" w:cs="Times New Roman"/>
                <w:sz w:val="24"/>
                <w:szCs w:val="24"/>
              </w:rPr>
              <w:t xml:space="preserve"> визит</w:t>
            </w:r>
            <w:r>
              <w:rPr>
                <w:rFonts w:ascii="Times New Roman" w:hAnsi="Times New Roman" w:cs="Times New Roman"/>
                <w:sz w:val="24"/>
                <w:szCs w:val="24"/>
              </w:rPr>
              <w:t>ов</w:t>
            </w:r>
          </w:p>
        </w:tc>
        <w:tc>
          <w:tcPr>
            <w:tcW w:w="1469" w:type="dxa"/>
          </w:tcPr>
          <w:p w14:paraId="6A7E5370" w14:textId="3C790B6E" w:rsidR="00010A3C" w:rsidRDefault="00295662" w:rsidP="00087974">
            <w:pPr>
              <w:spacing w:line="240" w:lineRule="exact"/>
              <w:jc w:val="center"/>
              <w:rPr>
                <w:rFonts w:ascii="Times New Roman" w:hAnsi="Times New Roman" w:cs="Times New Roman"/>
              </w:rPr>
            </w:pPr>
            <w:r>
              <w:rPr>
                <w:rFonts w:ascii="Times New Roman" w:hAnsi="Times New Roman" w:cs="Times New Roman"/>
              </w:rPr>
              <w:t>2842</w:t>
            </w:r>
          </w:p>
        </w:tc>
      </w:tr>
      <w:tr w:rsidR="00010A3C" w:rsidRPr="00AF1B39" w14:paraId="1923BC70" w14:textId="77777777" w:rsidTr="008A4133">
        <w:trPr>
          <w:cantSplit/>
        </w:trPr>
        <w:tc>
          <w:tcPr>
            <w:tcW w:w="8222" w:type="dxa"/>
          </w:tcPr>
          <w:p w14:paraId="2C74C308" w14:textId="60A26A5B" w:rsidR="00010A3C" w:rsidRPr="00AF1B39" w:rsidRDefault="00295662" w:rsidP="00087974">
            <w:pPr>
              <w:spacing w:line="240" w:lineRule="exact"/>
              <w:rPr>
                <w:rFonts w:ascii="Times New Roman" w:hAnsi="Times New Roman" w:cs="Times New Roman"/>
              </w:rPr>
            </w:pPr>
            <w:r>
              <w:rPr>
                <w:rFonts w:ascii="Times New Roman" w:hAnsi="Times New Roman" w:cs="Times New Roman"/>
                <w:sz w:val="24"/>
                <w:szCs w:val="24"/>
              </w:rPr>
              <w:t>Отказы контролируемых лиц от проведения</w:t>
            </w:r>
            <w:r w:rsidRPr="00BF0F92">
              <w:rPr>
                <w:rFonts w:ascii="Times New Roman" w:hAnsi="Times New Roman" w:cs="Times New Roman"/>
                <w:sz w:val="24"/>
                <w:szCs w:val="24"/>
              </w:rPr>
              <w:t xml:space="preserve"> профилактическ</w:t>
            </w:r>
            <w:r>
              <w:rPr>
                <w:rFonts w:ascii="Times New Roman" w:hAnsi="Times New Roman" w:cs="Times New Roman"/>
                <w:sz w:val="24"/>
                <w:szCs w:val="24"/>
              </w:rPr>
              <w:t>ого</w:t>
            </w:r>
            <w:r w:rsidRPr="00BF0F92">
              <w:rPr>
                <w:rFonts w:ascii="Times New Roman" w:hAnsi="Times New Roman" w:cs="Times New Roman"/>
                <w:sz w:val="24"/>
                <w:szCs w:val="24"/>
              </w:rPr>
              <w:t xml:space="preserve"> визит</w:t>
            </w:r>
            <w:r>
              <w:rPr>
                <w:rFonts w:ascii="Times New Roman" w:hAnsi="Times New Roman" w:cs="Times New Roman"/>
                <w:sz w:val="24"/>
                <w:szCs w:val="24"/>
              </w:rPr>
              <w:t>а</w:t>
            </w:r>
          </w:p>
        </w:tc>
        <w:tc>
          <w:tcPr>
            <w:tcW w:w="1469" w:type="dxa"/>
          </w:tcPr>
          <w:p w14:paraId="166AC567" w14:textId="13BA239F" w:rsidR="00010A3C" w:rsidRDefault="00295662" w:rsidP="00087974">
            <w:pPr>
              <w:spacing w:line="240" w:lineRule="exact"/>
              <w:jc w:val="center"/>
              <w:rPr>
                <w:rFonts w:ascii="Times New Roman" w:hAnsi="Times New Roman" w:cs="Times New Roman"/>
              </w:rPr>
            </w:pPr>
            <w:r>
              <w:rPr>
                <w:rFonts w:ascii="Times New Roman" w:hAnsi="Times New Roman" w:cs="Times New Roman"/>
              </w:rPr>
              <w:t>578</w:t>
            </w:r>
          </w:p>
        </w:tc>
      </w:tr>
    </w:tbl>
    <w:p w14:paraId="76CDA5EF" w14:textId="77777777" w:rsidR="00010A3C" w:rsidRDefault="00010A3C" w:rsidP="00DD6E06">
      <w:pPr>
        <w:pStyle w:val="a3"/>
        <w:tabs>
          <w:tab w:val="left" w:pos="1134"/>
        </w:tabs>
        <w:ind w:left="624"/>
        <w:jc w:val="both"/>
        <w:rPr>
          <w:rFonts w:ascii="Times New Roman" w:hAnsi="Times New Roman" w:cs="Times New Roman"/>
          <w:sz w:val="28"/>
          <w:szCs w:val="28"/>
        </w:rPr>
      </w:pPr>
    </w:p>
    <w:p w14:paraId="5534174A" w14:textId="1363D0FD" w:rsidR="00DD6E06" w:rsidRDefault="00DD6E06" w:rsidP="00DD6E06">
      <w:pPr>
        <w:pStyle w:val="a3"/>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E96C84">
        <w:rPr>
          <w:rFonts w:ascii="Times New Roman" w:hAnsi="Times New Roman" w:cs="Times New Roman"/>
          <w:sz w:val="28"/>
          <w:szCs w:val="28"/>
        </w:rPr>
        <w:t xml:space="preserve"> </w:t>
      </w:r>
      <w:r w:rsidRPr="006A29C9">
        <w:rPr>
          <w:rFonts w:ascii="Times New Roman" w:hAnsi="Times New Roman" w:cs="Times New Roman"/>
          <w:sz w:val="28"/>
          <w:szCs w:val="28"/>
        </w:rPr>
        <w:t xml:space="preserve">и ее территориальных органов </w:t>
      </w:r>
      <w:r w:rsidR="00295662" w:rsidRPr="006A29C9">
        <w:rPr>
          <w:rFonts w:ascii="Times New Roman" w:hAnsi="Times New Roman" w:cs="Times New Roman"/>
          <w:sz w:val="28"/>
          <w:szCs w:val="28"/>
        </w:rPr>
        <w:t>в</w:t>
      </w:r>
      <w:r w:rsidR="00295662">
        <w:rPr>
          <w:rFonts w:ascii="Times New Roman" w:hAnsi="Times New Roman" w:cs="Times New Roman"/>
          <w:sz w:val="28"/>
          <w:szCs w:val="28"/>
        </w:rPr>
        <w:t xml:space="preserve"> </w:t>
      </w:r>
      <w:r w:rsidR="00295662">
        <w:rPr>
          <w:rFonts w:ascii="Times New Roman" w:hAnsi="Times New Roman" w:cs="Times New Roman"/>
          <w:sz w:val="28"/>
          <w:szCs w:val="28"/>
          <w:lang w:val="en-US"/>
        </w:rPr>
        <w:t>I</w:t>
      </w:r>
      <w:r w:rsidR="00295662">
        <w:rPr>
          <w:rFonts w:ascii="Times New Roman" w:hAnsi="Times New Roman" w:cs="Times New Roman"/>
          <w:sz w:val="28"/>
          <w:szCs w:val="28"/>
        </w:rPr>
        <w:t>-</w:t>
      </w:r>
      <w:r w:rsidR="00295662">
        <w:rPr>
          <w:rFonts w:ascii="Times New Roman" w:hAnsi="Times New Roman" w:cs="Times New Roman"/>
          <w:sz w:val="28"/>
          <w:szCs w:val="28"/>
          <w:lang w:val="en-US"/>
        </w:rPr>
        <w:t>III</w:t>
      </w:r>
      <w:r w:rsidR="00295662">
        <w:rPr>
          <w:rFonts w:ascii="Times New Roman" w:hAnsi="Times New Roman" w:cs="Times New Roman"/>
          <w:sz w:val="28"/>
          <w:szCs w:val="28"/>
        </w:rPr>
        <w:t xml:space="preserve"> кварталах</w:t>
      </w:r>
      <w:r w:rsidR="00295662" w:rsidRPr="006A29C9">
        <w:rPr>
          <w:rFonts w:ascii="Times New Roman" w:hAnsi="Times New Roman" w:cs="Times New Roman"/>
          <w:sz w:val="28"/>
          <w:szCs w:val="28"/>
        </w:rPr>
        <w:t xml:space="preserve"> 202</w:t>
      </w:r>
      <w:r w:rsidR="00295662">
        <w:rPr>
          <w:rFonts w:ascii="Times New Roman" w:hAnsi="Times New Roman" w:cs="Times New Roman"/>
          <w:sz w:val="28"/>
          <w:szCs w:val="28"/>
        </w:rPr>
        <w:t>5</w:t>
      </w:r>
      <w:r w:rsidR="00295662" w:rsidRPr="006A29C9">
        <w:rPr>
          <w:rFonts w:ascii="Times New Roman" w:hAnsi="Times New Roman" w:cs="Times New Roman"/>
          <w:sz w:val="28"/>
          <w:szCs w:val="28"/>
        </w:rPr>
        <w:t xml:space="preserve"> год</w:t>
      </w:r>
      <w:r w:rsidR="00295662">
        <w:rPr>
          <w:rFonts w:ascii="Times New Roman" w:hAnsi="Times New Roman" w:cs="Times New Roman"/>
          <w:sz w:val="28"/>
          <w:szCs w:val="28"/>
        </w:rPr>
        <w:t>а</w:t>
      </w:r>
      <w:r w:rsidRPr="006A29C9">
        <w:rPr>
          <w:rFonts w:ascii="Times New Roman" w:hAnsi="Times New Roman" w:cs="Times New Roman"/>
          <w:sz w:val="28"/>
          <w:szCs w:val="28"/>
        </w:rPr>
        <w:t>:</w:t>
      </w:r>
    </w:p>
    <w:tbl>
      <w:tblPr>
        <w:tblStyle w:val="a6"/>
        <w:tblW w:w="9639" w:type="dxa"/>
        <w:tblInd w:w="-5" w:type="dxa"/>
        <w:tblLayout w:type="fixed"/>
        <w:tblLook w:val="04A0" w:firstRow="1" w:lastRow="0" w:firstColumn="1" w:lastColumn="0" w:noHBand="0" w:noVBand="1"/>
      </w:tblPr>
      <w:tblGrid>
        <w:gridCol w:w="4627"/>
        <w:gridCol w:w="1327"/>
        <w:gridCol w:w="1276"/>
        <w:gridCol w:w="1083"/>
        <w:gridCol w:w="1326"/>
      </w:tblGrid>
      <w:tr w:rsidR="00373B02" w:rsidRPr="00AF1B39" w14:paraId="041D359F" w14:textId="77777777" w:rsidTr="008A4133">
        <w:trPr>
          <w:cantSplit/>
          <w:trHeight w:val="517"/>
        </w:trPr>
        <w:tc>
          <w:tcPr>
            <w:tcW w:w="9639" w:type="dxa"/>
            <w:gridSpan w:val="5"/>
            <w:vAlign w:val="center"/>
          </w:tcPr>
          <w:p w14:paraId="0A83FA12" w14:textId="455442D4" w:rsidR="00373B02" w:rsidRPr="00AF1B39" w:rsidRDefault="00373B02" w:rsidP="00373B02">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 xml:space="preserve">Федеральный государственный </w:t>
            </w:r>
            <w:r>
              <w:rPr>
                <w:rFonts w:ascii="Times New Roman" w:hAnsi="Times New Roman" w:cs="Times New Roman"/>
                <w:sz w:val="24"/>
                <w:szCs w:val="24"/>
              </w:rPr>
              <w:t>земельный</w:t>
            </w:r>
            <w:r w:rsidRPr="00AF1B39">
              <w:rPr>
                <w:rFonts w:ascii="Times New Roman" w:hAnsi="Times New Roman" w:cs="Times New Roman"/>
                <w:sz w:val="24"/>
                <w:szCs w:val="24"/>
              </w:rPr>
              <w:t xml:space="preserve"> контроль (надзор)</w:t>
            </w:r>
          </w:p>
        </w:tc>
      </w:tr>
      <w:tr w:rsidR="00373B02" w:rsidRPr="00AF1B39" w14:paraId="3AF90BE6" w14:textId="77777777" w:rsidTr="008A4133">
        <w:trPr>
          <w:cantSplit/>
          <w:trHeight w:val="412"/>
        </w:trPr>
        <w:tc>
          <w:tcPr>
            <w:tcW w:w="4627" w:type="dxa"/>
          </w:tcPr>
          <w:p w14:paraId="6F9EC743" w14:textId="77777777" w:rsidR="00373B02" w:rsidRPr="00AF1B39" w:rsidRDefault="00373B02" w:rsidP="00BC467A">
            <w:pPr>
              <w:spacing w:line="240" w:lineRule="exact"/>
              <w:ind w:firstLine="709"/>
              <w:jc w:val="both"/>
              <w:rPr>
                <w:rFonts w:ascii="Times New Roman" w:hAnsi="Times New Roman" w:cs="Times New Roman"/>
                <w:sz w:val="24"/>
                <w:szCs w:val="24"/>
              </w:rPr>
            </w:pPr>
          </w:p>
        </w:tc>
        <w:tc>
          <w:tcPr>
            <w:tcW w:w="1327" w:type="dxa"/>
            <w:vAlign w:val="center"/>
          </w:tcPr>
          <w:p w14:paraId="394F3F84" w14:textId="77777777" w:rsidR="00373B02" w:rsidRPr="00AF1B39" w:rsidRDefault="00373B02"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w:t>
            </w:r>
            <w:r w:rsidRPr="00A35E77">
              <w:rPr>
                <w:rFonts w:ascii="Times New Roman" w:hAnsi="Times New Roman" w:cs="Times New Roman"/>
                <w:sz w:val="24"/>
                <w:szCs w:val="24"/>
              </w:rPr>
              <w:t xml:space="preserve"> </w:t>
            </w:r>
            <w:r w:rsidRPr="00AF1B39">
              <w:rPr>
                <w:rFonts w:ascii="Times New Roman" w:hAnsi="Times New Roman" w:cs="Times New Roman"/>
                <w:sz w:val="24"/>
                <w:szCs w:val="24"/>
              </w:rPr>
              <w:t>кв.</w:t>
            </w:r>
          </w:p>
        </w:tc>
        <w:tc>
          <w:tcPr>
            <w:tcW w:w="1276" w:type="dxa"/>
            <w:vAlign w:val="center"/>
          </w:tcPr>
          <w:p w14:paraId="30446D44" w14:textId="77777777" w:rsidR="00373B02" w:rsidRPr="0094190A" w:rsidRDefault="00373B02"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II</w:t>
            </w:r>
            <w:r w:rsidRPr="00AF1B39">
              <w:rPr>
                <w:rFonts w:ascii="Times New Roman" w:hAnsi="Times New Roman" w:cs="Times New Roman"/>
                <w:sz w:val="24"/>
                <w:szCs w:val="24"/>
              </w:rPr>
              <w:t xml:space="preserve"> кв.</w:t>
            </w:r>
          </w:p>
        </w:tc>
        <w:tc>
          <w:tcPr>
            <w:tcW w:w="1083" w:type="dxa"/>
            <w:vAlign w:val="center"/>
          </w:tcPr>
          <w:p w14:paraId="4C209A07" w14:textId="77777777" w:rsidR="00373B02" w:rsidRPr="002945A9" w:rsidRDefault="00373B02" w:rsidP="00BC467A">
            <w:pPr>
              <w:spacing w:line="240" w:lineRule="exact"/>
              <w:jc w:val="center"/>
              <w:rPr>
                <w:rFonts w:ascii="Times New Roman" w:hAnsi="Times New Roman" w:cs="Times New Roman"/>
                <w:sz w:val="24"/>
                <w:szCs w:val="24"/>
                <w:lang w:val="en-US"/>
              </w:rPr>
            </w:pPr>
            <w:r w:rsidRPr="002945A9">
              <w:rPr>
                <w:rFonts w:ascii="Times New Roman" w:hAnsi="Times New Roman" w:cs="Times New Roman"/>
                <w:sz w:val="24"/>
                <w:szCs w:val="24"/>
                <w:lang w:val="en-US"/>
              </w:rPr>
              <w:t xml:space="preserve">III </w:t>
            </w:r>
            <w:proofErr w:type="spellStart"/>
            <w:r w:rsidRPr="002945A9">
              <w:rPr>
                <w:rFonts w:ascii="Times New Roman" w:hAnsi="Times New Roman" w:cs="Times New Roman"/>
                <w:sz w:val="24"/>
                <w:szCs w:val="24"/>
                <w:lang w:val="en-US"/>
              </w:rPr>
              <w:t>кв</w:t>
            </w:r>
            <w:proofErr w:type="spellEnd"/>
            <w:r w:rsidRPr="002945A9">
              <w:rPr>
                <w:rFonts w:ascii="Times New Roman" w:hAnsi="Times New Roman" w:cs="Times New Roman"/>
                <w:sz w:val="24"/>
                <w:szCs w:val="24"/>
                <w:lang w:val="en-US"/>
              </w:rPr>
              <w:t>.</w:t>
            </w:r>
          </w:p>
        </w:tc>
        <w:tc>
          <w:tcPr>
            <w:tcW w:w="1326" w:type="dxa"/>
            <w:vAlign w:val="center"/>
          </w:tcPr>
          <w:p w14:paraId="19C1CD98" w14:textId="77777777" w:rsidR="00373B02" w:rsidRPr="00AF1B39" w:rsidRDefault="00373B02"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rPr>
              <w:t>Всего</w:t>
            </w:r>
          </w:p>
        </w:tc>
      </w:tr>
      <w:tr w:rsidR="00373B02" w:rsidRPr="00AF1B39" w14:paraId="72CBE684" w14:textId="77777777" w:rsidTr="008A4133">
        <w:trPr>
          <w:cantSplit/>
        </w:trPr>
        <w:tc>
          <w:tcPr>
            <w:tcW w:w="4627" w:type="dxa"/>
          </w:tcPr>
          <w:p w14:paraId="7F4A3B8F" w14:textId="77777777" w:rsidR="00373B02" w:rsidRPr="00AF1B39" w:rsidRDefault="00373B02" w:rsidP="00BC467A">
            <w:pPr>
              <w:spacing w:line="240" w:lineRule="exact"/>
              <w:rPr>
                <w:rFonts w:ascii="Times New Roman" w:hAnsi="Times New Roman" w:cs="Times New Roman"/>
                <w:sz w:val="24"/>
                <w:szCs w:val="24"/>
              </w:rPr>
            </w:pPr>
            <w:r w:rsidRPr="00AF1B39">
              <w:rPr>
                <w:rFonts w:ascii="Times New Roman" w:hAnsi="Times New Roman" w:cs="Times New Roman"/>
                <w:sz w:val="24"/>
                <w:szCs w:val="24"/>
              </w:rPr>
              <w:t xml:space="preserve">Количество </w:t>
            </w:r>
            <w:r>
              <w:rPr>
                <w:rFonts w:ascii="Times New Roman" w:hAnsi="Times New Roman" w:cs="Times New Roman"/>
                <w:sz w:val="24"/>
                <w:szCs w:val="24"/>
              </w:rPr>
              <w:t>объявленных</w:t>
            </w:r>
            <w:r w:rsidRPr="00AF1B39">
              <w:rPr>
                <w:rFonts w:ascii="Times New Roman" w:hAnsi="Times New Roman" w:cs="Times New Roman"/>
                <w:sz w:val="24"/>
                <w:szCs w:val="24"/>
              </w:rPr>
              <w:t xml:space="preserve"> предостережений о недопустимости нарушения обязательных требований</w:t>
            </w:r>
          </w:p>
        </w:tc>
        <w:tc>
          <w:tcPr>
            <w:tcW w:w="1327" w:type="dxa"/>
          </w:tcPr>
          <w:p w14:paraId="5DDBE850" w14:textId="2071DE8B" w:rsidR="00373B02" w:rsidRPr="00AF1B39" w:rsidRDefault="00137AFC"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1421</w:t>
            </w:r>
          </w:p>
        </w:tc>
        <w:tc>
          <w:tcPr>
            <w:tcW w:w="1276" w:type="dxa"/>
          </w:tcPr>
          <w:p w14:paraId="586C3F92" w14:textId="76AAE2D2" w:rsidR="00373B02" w:rsidRPr="006A29C9" w:rsidRDefault="00137AFC"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1539</w:t>
            </w:r>
          </w:p>
        </w:tc>
        <w:tc>
          <w:tcPr>
            <w:tcW w:w="1083" w:type="dxa"/>
          </w:tcPr>
          <w:p w14:paraId="4BCF9D34" w14:textId="6F673FE8" w:rsidR="00373B02" w:rsidRDefault="00137AFC" w:rsidP="00BC467A">
            <w:pPr>
              <w:spacing w:line="240" w:lineRule="exact"/>
              <w:jc w:val="center"/>
              <w:rPr>
                <w:rFonts w:ascii="Times New Roman" w:hAnsi="Times New Roman" w:cs="Times New Roman"/>
              </w:rPr>
            </w:pPr>
            <w:r>
              <w:rPr>
                <w:rFonts w:ascii="Times New Roman" w:hAnsi="Times New Roman" w:cs="Times New Roman"/>
              </w:rPr>
              <w:t>1555</w:t>
            </w:r>
          </w:p>
        </w:tc>
        <w:tc>
          <w:tcPr>
            <w:tcW w:w="1326" w:type="dxa"/>
          </w:tcPr>
          <w:p w14:paraId="76CEB392" w14:textId="276CDBA8" w:rsidR="00373B02" w:rsidRPr="00AF1B39" w:rsidRDefault="00BB3BB6"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4515</w:t>
            </w:r>
          </w:p>
        </w:tc>
      </w:tr>
      <w:tr w:rsidR="00373B02" w:rsidRPr="00AF1B39" w14:paraId="1668AA1F" w14:textId="77777777" w:rsidTr="008A4133">
        <w:trPr>
          <w:cantSplit/>
        </w:trPr>
        <w:tc>
          <w:tcPr>
            <w:tcW w:w="4627" w:type="dxa"/>
          </w:tcPr>
          <w:p w14:paraId="1357472C" w14:textId="77777777" w:rsidR="00373B02" w:rsidRPr="00AF1B39" w:rsidRDefault="00373B02" w:rsidP="00BC467A">
            <w:pPr>
              <w:spacing w:line="240" w:lineRule="exact"/>
              <w:rPr>
                <w:rFonts w:ascii="Times New Roman" w:hAnsi="Times New Roman" w:cs="Times New Roman"/>
                <w:sz w:val="24"/>
                <w:szCs w:val="24"/>
              </w:rPr>
            </w:pPr>
            <w:r w:rsidRPr="00AF1B39">
              <w:rPr>
                <w:rFonts w:ascii="Times New Roman" w:hAnsi="Times New Roman" w:cs="Times New Roman"/>
                <w:sz w:val="24"/>
                <w:szCs w:val="24"/>
              </w:rPr>
              <w:lastRenderedPageBreak/>
              <w:t>Количество проведенных профилактических визитов</w:t>
            </w:r>
          </w:p>
        </w:tc>
        <w:tc>
          <w:tcPr>
            <w:tcW w:w="1327" w:type="dxa"/>
          </w:tcPr>
          <w:p w14:paraId="16522825" w14:textId="610B3DBF" w:rsidR="00373B02" w:rsidRPr="00AF1B39" w:rsidRDefault="00137AFC"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61</w:t>
            </w:r>
          </w:p>
        </w:tc>
        <w:tc>
          <w:tcPr>
            <w:tcW w:w="1276" w:type="dxa"/>
          </w:tcPr>
          <w:p w14:paraId="68DAE004" w14:textId="63EFDF52" w:rsidR="00373B02" w:rsidRPr="006A29C9" w:rsidRDefault="00137AFC"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82</w:t>
            </w:r>
          </w:p>
        </w:tc>
        <w:tc>
          <w:tcPr>
            <w:tcW w:w="1083" w:type="dxa"/>
          </w:tcPr>
          <w:p w14:paraId="2FD0EBB8" w14:textId="783534A2" w:rsidR="00373B02" w:rsidRDefault="00137AFC" w:rsidP="00BC467A">
            <w:pPr>
              <w:spacing w:line="240" w:lineRule="exact"/>
              <w:jc w:val="center"/>
              <w:rPr>
                <w:rFonts w:ascii="Times New Roman" w:hAnsi="Times New Roman" w:cs="Times New Roman"/>
              </w:rPr>
            </w:pPr>
            <w:r>
              <w:rPr>
                <w:rFonts w:ascii="Times New Roman" w:hAnsi="Times New Roman" w:cs="Times New Roman"/>
              </w:rPr>
              <w:t>13</w:t>
            </w:r>
          </w:p>
        </w:tc>
        <w:tc>
          <w:tcPr>
            <w:tcW w:w="1326" w:type="dxa"/>
          </w:tcPr>
          <w:p w14:paraId="7CEFCBC1" w14:textId="6B5E0BBF" w:rsidR="00373B02" w:rsidRPr="00AF1B39" w:rsidRDefault="00BB3BB6"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156</w:t>
            </w:r>
          </w:p>
        </w:tc>
      </w:tr>
    </w:tbl>
    <w:p w14:paraId="4C24A731" w14:textId="77777777" w:rsidR="00DD6E06" w:rsidRDefault="00DD6E06" w:rsidP="00DD6E06">
      <w:pPr>
        <w:tabs>
          <w:tab w:val="left" w:pos="1134"/>
        </w:tabs>
        <w:jc w:val="both"/>
        <w:rPr>
          <w:rFonts w:ascii="Times New Roman" w:hAnsi="Times New Roman" w:cs="Times New Roman"/>
          <w:sz w:val="28"/>
          <w:szCs w:val="28"/>
        </w:rPr>
      </w:pPr>
    </w:p>
    <w:p w14:paraId="352ED6CC" w14:textId="6893B3BF" w:rsidR="00DD6E06" w:rsidRDefault="00DD6E06" w:rsidP="00DD6E06">
      <w:pPr>
        <w:pStyle w:val="a3"/>
        <w:numPr>
          <w:ilvl w:val="1"/>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Данные об осуществлении федерального государственного земельного контроля (надзора) </w:t>
      </w:r>
      <w:r w:rsidR="00B25CD8" w:rsidRPr="006A29C9">
        <w:rPr>
          <w:rFonts w:ascii="Times New Roman" w:hAnsi="Times New Roman" w:cs="Times New Roman"/>
          <w:sz w:val="28"/>
          <w:szCs w:val="28"/>
        </w:rPr>
        <w:t>в</w:t>
      </w:r>
      <w:r w:rsidR="00B25CD8">
        <w:rPr>
          <w:rFonts w:ascii="Times New Roman" w:hAnsi="Times New Roman" w:cs="Times New Roman"/>
          <w:sz w:val="28"/>
          <w:szCs w:val="28"/>
        </w:rPr>
        <w:t xml:space="preserve"> </w:t>
      </w:r>
      <w:r w:rsidR="00B25CD8">
        <w:rPr>
          <w:rFonts w:ascii="Times New Roman" w:hAnsi="Times New Roman" w:cs="Times New Roman"/>
          <w:sz w:val="28"/>
          <w:szCs w:val="28"/>
          <w:lang w:val="en-US"/>
        </w:rPr>
        <w:t>I</w:t>
      </w:r>
      <w:r w:rsidR="00B25CD8">
        <w:rPr>
          <w:rFonts w:ascii="Times New Roman" w:hAnsi="Times New Roman" w:cs="Times New Roman"/>
          <w:sz w:val="28"/>
          <w:szCs w:val="28"/>
        </w:rPr>
        <w:t>-</w:t>
      </w:r>
      <w:r w:rsidR="00B25CD8">
        <w:rPr>
          <w:rFonts w:ascii="Times New Roman" w:hAnsi="Times New Roman" w:cs="Times New Roman"/>
          <w:sz w:val="28"/>
          <w:szCs w:val="28"/>
          <w:lang w:val="en-US"/>
        </w:rPr>
        <w:t>III</w:t>
      </w:r>
      <w:r w:rsidR="00B25CD8">
        <w:rPr>
          <w:rFonts w:ascii="Times New Roman" w:hAnsi="Times New Roman" w:cs="Times New Roman"/>
          <w:sz w:val="28"/>
          <w:szCs w:val="28"/>
        </w:rPr>
        <w:t xml:space="preserve"> кварталах 2025 года</w:t>
      </w:r>
      <w:r>
        <w:rPr>
          <w:rFonts w:ascii="Times New Roman" w:hAnsi="Times New Roman" w:cs="Times New Roman"/>
          <w:sz w:val="28"/>
          <w:szCs w:val="28"/>
        </w:rPr>
        <w:t>:</w:t>
      </w:r>
    </w:p>
    <w:tbl>
      <w:tblPr>
        <w:tblStyle w:val="a6"/>
        <w:tblW w:w="0" w:type="auto"/>
        <w:tblLook w:val="04A0" w:firstRow="1" w:lastRow="0" w:firstColumn="1" w:lastColumn="0" w:noHBand="0" w:noVBand="1"/>
      </w:tblPr>
      <w:tblGrid>
        <w:gridCol w:w="8521"/>
        <w:gridCol w:w="1108"/>
      </w:tblGrid>
      <w:tr w:rsidR="00010A3C" w:rsidRPr="0019770A" w14:paraId="61C63E32" w14:textId="77777777" w:rsidTr="00DD42B9">
        <w:trPr>
          <w:trHeight w:val="323"/>
        </w:trPr>
        <w:tc>
          <w:tcPr>
            <w:tcW w:w="8521" w:type="dxa"/>
            <w:hideMark/>
          </w:tcPr>
          <w:p w14:paraId="194048CB" w14:textId="38543A12" w:rsidR="00010A3C" w:rsidRPr="0019770A" w:rsidRDefault="00010A3C" w:rsidP="00B25CD8">
            <w:pPr>
              <w:tabs>
                <w:tab w:val="left" w:pos="709"/>
                <w:tab w:val="left" w:pos="851"/>
              </w:tabs>
              <w:ind w:right="-1"/>
              <w:jc w:val="both"/>
              <w:rPr>
                <w:rFonts w:ascii="Times New Roman" w:hAnsi="Times New Roman" w:cs="Times New Roman"/>
                <w:sz w:val="24"/>
                <w:szCs w:val="24"/>
              </w:rPr>
            </w:pPr>
            <w:r w:rsidRPr="0019770A">
              <w:rPr>
                <w:rFonts w:ascii="Times New Roman" w:hAnsi="Times New Roman" w:cs="Times New Roman"/>
                <w:sz w:val="24"/>
                <w:szCs w:val="24"/>
              </w:rPr>
              <w:t>Общее количество проведенных контрольных (надзорных) мероприятий</w:t>
            </w:r>
          </w:p>
        </w:tc>
        <w:tc>
          <w:tcPr>
            <w:tcW w:w="1108" w:type="dxa"/>
            <w:hideMark/>
          </w:tcPr>
          <w:p w14:paraId="52354C8A" w14:textId="03FE3E47" w:rsidR="00010A3C" w:rsidRPr="0019770A" w:rsidRDefault="00B25CD8" w:rsidP="00DD42B9">
            <w:pPr>
              <w:tabs>
                <w:tab w:val="left" w:pos="709"/>
                <w:tab w:val="left" w:pos="851"/>
              </w:tabs>
              <w:ind w:right="-1"/>
              <w:jc w:val="center"/>
              <w:rPr>
                <w:rFonts w:ascii="Times New Roman" w:hAnsi="Times New Roman" w:cs="Times New Roman"/>
                <w:sz w:val="24"/>
                <w:szCs w:val="24"/>
              </w:rPr>
            </w:pPr>
            <w:r>
              <w:rPr>
                <w:rFonts w:ascii="Times New Roman" w:hAnsi="Times New Roman" w:cs="Times New Roman"/>
                <w:sz w:val="24"/>
                <w:szCs w:val="24"/>
              </w:rPr>
              <w:t>246</w:t>
            </w:r>
          </w:p>
        </w:tc>
      </w:tr>
      <w:tr w:rsidR="00010A3C" w:rsidRPr="0019770A" w14:paraId="2AFA4DE8" w14:textId="77777777" w:rsidTr="00DD42B9">
        <w:trPr>
          <w:trHeight w:val="270"/>
        </w:trPr>
        <w:tc>
          <w:tcPr>
            <w:tcW w:w="8521" w:type="dxa"/>
            <w:hideMark/>
          </w:tcPr>
          <w:p w14:paraId="6B8EBBC7" w14:textId="77777777" w:rsidR="00010A3C" w:rsidRPr="0019770A" w:rsidRDefault="00010A3C" w:rsidP="00087974">
            <w:pPr>
              <w:tabs>
                <w:tab w:val="left" w:pos="709"/>
                <w:tab w:val="left" w:pos="851"/>
              </w:tabs>
              <w:ind w:right="-1"/>
              <w:jc w:val="both"/>
              <w:rPr>
                <w:rFonts w:ascii="Times New Roman" w:hAnsi="Times New Roman" w:cs="Times New Roman"/>
                <w:sz w:val="24"/>
                <w:szCs w:val="24"/>
              </w:rPr>
            </w:pPr>
            <w:r w:rsidRPr="0019770A">
              <w:rPr>
                <w:rFonts w:ascii="Times New Roman" w:hAnsi="Times New Roman" w:cs="Times New Roman"/>
                <w:sz w:val="24"/>
                <w:szCs w:val="24"/>
              </w:rPr>
              <w:t>Общее количество выявленных правонарушений</w:t>
            </w:r>
            <w:r>
              <w:rPr>
                <w:rFonts w:ascii="Times New Roman" w:hAnsi="Times New Roman" w:cs="Times New Roman"/>
                <w:sz w:val="24"/>
                <w:szCs w:val="24"/>
              </w:rPr>
              <w:t xml:space="preserve">, из них </w:t>
            </w:r>
          </w:p>
        </w:tc>
        <w:tc>
          <w:tcPr>
            <w:tcW w:w="1108" w:type="dxa"/>
            <w:hideMark/>
          </w:tcPr>
          <w:p w14:paraId="5DC6B428" w14:textId="00878128" w:rsidR="00010A3C" w:rsidRPr="0019770A" w:rsidRDefault="00B25CD8" w:rsidP="00DD42B9">
            <w:pPr>
              <w:tabs>
                <w:tab w:val="left" w:pos="709"/>
                <w:tab w:val="left" w:pos="851"/>
              </w:tabs>
              <w:ind w:right="-1"/>
              <w:jc w:val="center"/>
              <w:rPr>
                <w:rFonts w:ascii="Times New Roman" w:hAnsi="Times New Roman" w:cs="Times New Roman"/>
                <w:sz w:val="24"/>
                <w:szCs w:val="24"/>
              </w:rPr>
            </w:pPr>
            <w:r>
              <w:rPr>
                <w:rFonts w:ascii="Times New Roman" w:hAnsi="Times New Roman" w:cs="Times New Roman"/>
                <w:sz w:val="24"/>
                <w:szCs w:val="24"/>
              </w:rPr>
              <w:t>552</w:t>
            </w:r>
          </w:p>
        </w:tc>
      </w:tr>
    </w:tbl>
    <w:p w14:paraId="5438B51B" w14:textId="77777777" w:rsidR="00010A3C" w:rsidRPr="009F4636" w:rsidRDefault="00010A3C" w:rsidP="00DD6E06">
      <w:pPr>
        <w:tabs>
          <w:tab w:val="left" w:pos="1134"/>
        </w:tabs>
        <w:jc w:val="both"/>
        <w:rPr>
          <w:rFonts w:ascii="Times New Roman" w:hAnsi="Times New Roman" w:cs="Times New Roman"/>
          <w:sz w:val="28"/>
          <w:szCs w:val="28"/>
        </w:rPr>
      </w:pPr>
    </w:p>
    <w:p w14:paraId="763EFFE9" w14:textId="77777777" w:rsidR="00063CBD" w:rsidRPr="001F2911" w:rsidRDefault="00063CBD" w:rsidP="00C24710">
      <w:pPr>
        <w:pStyle w:val="a3"/>
        <w:numPr>
          <w:ilvl w:val="1"/>
          <w:numId w:val="1"/>
        </w:numPr>
        <w:tabs>
          <w:tab w:val="left" w:pos="1134"/>
        </w:tabs>
        <w:ind w:left="0" w:firstLine="709"/>
        <w:jc w:val="both"/>
        <w:rPr>
          <w:rFonts w:ascii="Times New Roman" w:hAnsi="Times New Roman" w:cs="Times New Roman"/>
          <w:sz w:val="28"/>
          <w:szCs w:val="28"/>
        </w:rPr>
      </w:pPr>
      <w:r w:rsidRPr="001F2911">
        <w:rPr>
          <w:rFonts w:ascii="Times New Roman" w:hAnsi="Times New Roman" w:cs="Times New Roman"/>
          <w:sz w:val="28"/>
          <w:szCs w:val="28"/>
        </w:rPr>
        <w:t>Одной из основных проблем, на решение которой направлена программа профилактики, является сокращение количества типовых нарушений обязательных требований, которы</w:t>
      </w:r>
      <w:r w:rsidR="00AB090E" w:rsidRPr="001F2911">
        <w:rPr>
          <w:rFonts w:ascii="Times New Roman" w:hAnsi="Times New Roman" w:cs="Times New Roman"/>
          <w:sz w:val="28"/>
          <w:szCs w:val="28"/>
        </w:rPr>
        <w:t>е допускаются в силу отсутствия</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у контролируемых лиц информации об исчерпывающем перечне обязательных требований и предъявляемых общих требований к их соблюдению.</w:t>
      </w:r>
    </w:p>
    <w:p w14:paraId="06EFAEFF" w14:textId="77777777" w:rsidR="00720A9D" w:rsidRDefault="00720A9D" w:rsidP="009B75ED">
      <w:pPr>
        <w:spacing w:line="240" w:lineRule="exact"/>
        <w:jc w:val="center"/>
        <w:rPr>
          <w:rFonts w:ascii="Times New Roman" w:hAnsi="Times New Roman" w:cs="Times New Roman"/>
          <w:sz w:val="28"/>
          <w:szCs w:val="28"/>
        </w:rPr>
      </w:pPr>
    </w:p>
    <w:p w14:paraId="69EC7C50" w14:textId="6CBF6E19" w:rsidR="00F52768" w:rsidRPr="001F2911" w:rsidRDefault="00F52768" w:rsidP="009B75ED">
      <w:pPr>
        <w:spacing w:line="240" w:lineRule="exact"/>
        <w:jc w:val="center"/>
        <w:rPr>
          <w:rFonts w:ascii="Times New Roman" w:hAnsi="Times New Roman" w:cs="Times New Roman"/>
          <w:sz w:val="28"/>
          <w:szCs w:val="28"/>
        </w:rPr>
      </w:pPr>
      <w:r w:rsidRPr="001F2911">
        <w:rPr>
          <w:rFonts w:ascii="Times New Roman" w:hAnsi="Times New Roman" w:cs="Times New Roman"/>
          <w:sz w:val="28"/>
          <w:szCs w:val="28"/>
        </w:rPr>
        <w:t xml:space="preserve">Раздел </w:t>
      </w:r>
      <w:r w:rsidRPr="001F2911">
        <w:rPr>
          <w:rFonts w:ascii="Times New Roman" w:hAnsi="Times New Roman" w:cs="Times New Roman"/>
          <w:sz w:val="28"/>
          <w:szCs w:val="28"/>
          <w:lang w:val="en-US"/>
        </w:rPr>
        <w:t>II</w:t>
      </w:r>
      <w:r w:rsidRPr="001F2911">
        <w:rPr>
          <w:rFonts w:ascii="Times New Roman" w:hAnsi="Times New Roman" w:cs="Times New Roman"/>
          <w:sz w:val="28"/>
          <w:szCs w:val="28"/>
        </w:rPr>
        <w:t>. Цели и задачи реализации программы профилактики</w:t>
      </w:r>
    </w:p>
    <w:p w14:paraId="3069EDD8" w14:textId="77777777" w:rsidR="00F52768" w:rsidRPr="001F2911" w:rsidRDefault="00F52768" w:rsidP="00F52768">
      <w:pPr>
        <w:jc w:val="both"/>
        <w:rPr>
          <w:rFonts w:ascii="Times New Roman" w:hAnsi="Times New Roman" w:cs="Times New Roman"/>
          <w:sz w:val="28"/>
          <w:szCs w:val="28"/>
        </w:rPr>
      </w:pPr>
    </w:p>
    <w:p w14:paraId="6AD636B5" w14:textId="403FE93F" w:rsidR="00D52A94" w:rsidRPr="001F2911" w:rsidRDefault="00720A9D" w:rsidP="00C2471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8</w:t>
      </w:r>
      <w:r w:rsidR="00D52A94" w:rsidRPr="001F2911">
        <w:rPr>
          <w:rFonts w:ascii="Times New Roman" w:hAnsi="Times New Roman" w:cs="Times New Roman"/>
          <w:sz w:val="28"/>
          <w:szCs w:val="28"/>
        </w:rPr>
        <w:t xml:space="preserve">. </w:t>
      </w:r>
      <w:r w:rsidR="00CB7105" w:rsidRPr="001F2911">
        <w:rPr>
          <w:rFonts w:ascii="Times New Roman" w:hAnsi="Times New Roman" w:cs="Times New Roman"/>
          <w:sz w:val="28"/>
          <w:szCs w:val="28"/>
        </w:rPr>
        <w:tab/>
      </w:r>
      <w:r w:rsidR="00D52A94" w:rsidRPr="004F2F7A">
        <w:rPr>
          <w:rFonts w:ascii="Times New Roman" w:hAnsi="Times New Roman" w:cs="Times New Roman"/>
          <w:sz w:val="28"/>
          <w:szCs w:val="28"/>
        </w:rPr>
        <w:t>Основными целями программы профилактики являются:</w:t>
      </w:r>
    </w:p>
    <w:p w14:paraId="36FDA348" w14:textId="5246FF8C" w:rsidR="00D52A94" w:rsidRPr="004F2F7A" w:rsidRDefault="00AB090E" w:rsidP="00CB7105">
      <w:pPr>
        <w:pStyle w:val="a3"/>
        <w:tabs>
          <w:tab w:val="left" w:pos="1418"/>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с</w:t>
      </w:r>
      <w:r w:rsidR="00D52A94" w:rsidRPr="004F2F7A">
        <w:rPr>
          <w:rFonts w:ascii="Times New Roman" w:hAnsi="Times New Roman" w:cs="Times New Roman"/>
          <w:sz w:val="28"/>
          <w:szCs w:val="28"/>
        </w:rPr>
        <w:t xml:space="preserve">нижение числа случаев причинения вреда </w:t>
      </w:r>
      <w:r w:rsidR="00300318">
        <w:rPr>
          <w:rFonts w:ascii="Times New Roman" w:hAnsi="Times New Roman" w:cs="Times New Roman"/>
          <w:sz w:val="28"/>
          <w:szCs w:val="28"/>
        </w:rPr>
        <w:t xml:space="preserve">почвам, </w:t>
      </w:r>
      <w:r w:rsidR="00D52A94" w:rsidRPr="004F2F7A">
        <w:rPr>
          <w:rFonts w:ascii="Times New Roman" w:hAnsi="Times New Roman" w:cs="Times New Roman"/>
          <w:sz w:val="28"/>
          <w:szCs w:val="28"/>
        </w:rPr>
        <w:t>животным, растениям, окружающей среде, предотвращение возникновения чрезвычайных ситуаций техногенного характера при осуществлении природопользователями хозяйственной и иной деятельности</w:t>
      </w:r>
      <w:r w:rsidR="00300318">
        <w:rPr>
          <w:rFonts w:ascii="Times New Roman" w:hAnsi="Times New Roman" w:cs="Times New Roman"/>
          <w:sz w:val="28"/>
          <w:szCs w:val="28"/>
        </w:rPr>
        <w:t xml:space="preserve"> </w:t>
      </w:r>
      <w:r w:rsidRPr="004F2F7A">
        <w:rPr>
          <w:rFonts w:ascii="Times New Roman" w:hAnsi="Times New Roman" w:cs="Times New Roman"/>
          <w:sz w:val="28"/>
          <w:szCs w:val="28"/>
        </w:rPr>
        <w:t>по контролируемым видам рисков;</w:t>
      </w:r>
    </w:p>
    <w:p w14:paraId="3B6DDFCB" w14:textId="77777777" w:rsidR="00D52A94" w:rsidRPr="004F2F7A" w:rsidRDefault="00AB090E" w:rsidP="00CB7105">
      <w:pPr>
        <w:pStyle w:val="a3"/>
        <w:tabs>
          <w:tab w:val="left" w:pos="1418"/>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с</w:t>
      </w:r>
      <w:r w:rsidR="00D52A94" w:rsidRPr="004F2F7A">
        <w:rPr>
          <w:rFonts w:ascii="Times New Roman" w:hAnsi="Times New Roman" w:cs="Times New Roman"/>
          <w:sz w:val="28"/>
          <w:szCs w:val="28"/>
        </w:rPr>
        <w:t>нижение уровня материального ущерба</w:t>
      </w:r>
      <w:r w:rsidRPr="004F2F7A">
        <w:rPr>
          <w:rFonts w:ascii="Times New Roman" w:hAnsi="Times New Roman" w:cs="Times New Roman"/>
          <w:sz w:val="28"/>
          <w:szCs w:val="28"/>
        </w:rPr>
        <w:t xml:space="preserve"> по контролируемым видам рисков;</w:t>
      </w:r>
    </w:p>
    <w:p w14:paraId="012F3209" w14:textId="77777777" w:rsidR="00D52A94" w:rsidRPr="004F2F7A" w:rsidRDefault="00AB090E" w:rsidP="00CB7105">
      <w:pPr>
        <w:pStyle w:val="a3"/>
        <w:tabs>
          <w:tab w:val="left" w:pos="1418"/>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с</w:t>
      </w:r>
      <w:r w:rsidR="00D52A94" w:rsidRPr="004F2F7A">
        <w:rPr>
          <w:rFonts w:ascii="Times New Roman" w:hAnsi="Times New Roman" w:cs="Times New Roman"/>
          <w:sz w:val="28"/>
          <w:szCs w:val="28"/>
        </w:rPr>
        <w:t xml:space="preserve">окращение числа нарушений обязательных требований в области охраны окружающей среды и снижение негативного </w:t>
      </w:r>
      <w:r w:rsidRPr="004F2F7A">
        <w:rPr>
          <w:rFonts w:ascii="Times New Roman" w:hAnsi="Times New Roman" w:cs="Times New Roman"/>
          <w:sz w:val="28"/>
          <w:szCs w:val="28"/>
        </w:rPr>
        <w:t>воздействия на окружающую среду;</w:t>
      </w:r>
    </w:p>
    <w:p w14:paraId="0A9F3B18" w14:textId="77777777" w:rsidR="00D52A94" w:rsidRPr="004F2F7A" w:rsidRDefault="00AB090E" w:rsidP="00CB7105">
      <w:pPr>
        <w:pStyle w:val="a3"/>
        <w:widowControl w:val="0"/>
        <w:tabs>
          <w:tab w:val="left" w:pos="1418"/>
        </w:tabs>
        <w:autoSpaceDE w:val="0"/>
        <w:autoSpaceDN w:val="0"/>
        <w:adjustRightInd w:val="0"/>
        <w:ind w:left="0" w:firstLine="709"/>
        <w:jc w:val="both"/>
        <w:rPr>
          <w:rFonts w:ascii="Times New Roman" w:hAnsi="Times New Roman" w:cs="Times New Roman"/>
          <w:sz w:val="28"/>
          <w:szCs w:val="28"/>
        </w:rPr>
      </w:pPr>
      <w:r w:rsidRPr="004F2F7A">
        <w:rPr>
          <w:rFonts w:ascii="Times New Roman" w:hAnsi="Times New Roman" w:cs="Times New Roman"/>
          <w:sz w:val="28"/>
          <w:szCs w:val="28"/>
        </w:rPr>
        <w:t>у</w:t>
      </w:r>
      <w:r w:rsidR="00D52A94" w:rsidRPr="004F2F7A">
        <w:rPr>
          <w:rFonts w:ascii="Times New Roman" w:hAnsi="Times New Roman" w:cs="Times New Roman"/>
          <w:sz w:val="28"/>
          <w:szCs w:val="28"/>
        </w:rPr>
        <w:t>величение доли профилактических мероприятий в общем объёме контрольной (надзорной) деятельности Росприроднадзора.</w:t>
      </w:r>
    </w:p>
    <w:p w14:paraId="19AAC790" w14:textId="381D5381" w:rsidR="00D52A94" w:rsidRPr="004F2F7A" w:rsidRDefault="00720A9D" w:rsidP="00C2471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9</w:t>
      </w:r>
      <w:r w:rsidR="00D52A94" w:rsidRPr="004F2F7A">
        <w:rPr>
          <w:rFonts w:ascii="Times New Roman" w:hAnsi="Times New Roman" w:cs="Times New Roman"/>
          <w:sz w:val="28"/>
          <w:szCs w:val="28"/>
        </w:rPr>
        <w:t xml:space="preserve">. </w:t>
      </w:r>
      <w:r w:rsidR="00CB7105" w:rsidRPr="004F2F7A">
        <w:rPr>
          <w:rFonts w:ascii="Times New Roman" w:hAnsi="Times New Roman" w:cs="Times New Roman"/>
          <w:sz w:val="28"/>
          <w:szCs w:val="28"/>
        </w:rPr>
        <w:tab/>
      </w:r>
      <w:r w:rsidR="00D52A94" w:rsidRPr="004F2F7A">
        <w:rPr>
          <w:rFonts w:ascii="Times New Roman" w:hAnsi="Times New Roman" w:cs="Times New Roman"/>
          <w:sz w:val="28"/>
          <w:szCs w:val="28"/>
        </w:rPr>
        <w:t>Для достижения целей программы профилактики необходимо выполнение следующих задач:</w:t>
      </w:r>
    </w:p>
    <w:p w14:paraId="47B69500" w14:textId="1F2E31BC" w:rsidR="00D52A94" w:rsidRPr="004F2F7A" w:rsidRDefault="00AB090E" w:rsidP="00AB090E">
      <w:pPr>
        <w:pStyle w:val="a3"/>
        <w:tabs>
          <w:tab w:val="left" w:pos="851"/>
          <w:tab w:val="left" w:pos="1134"/>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п</w:t>
      </w:r>
      <w:r w:rsidR="00D52A94" w:rsidRPr="004F2F7A">
        <w:rPr>
          <w:rFonts w:ascii="Times New Roman" w:hAnsi="Times New Roman" w:cs="Times New Roman"/>
          <w:sz w:val="28"/>
          <w:szCs w:val="28"/>
        </w:rPr>
        <w:t>риоритизация и систематизация мер профилактики нарушений обязательных требований в контрольной (надзорной) деятельности Росприроднадзора, расширение перечня применяемых в Росприроднадзоре профилактических мер и круга поднадзорных субъектов, принимающих активное участие в профилактических мероприятиях, повышение эффективности реализуемых органом профилактических ме</w:t>
      </w:r>
      <w:r w:rsidRPr="004F2F7A">
        <w:rPr>
          <w:rFonts w:ascii="Times New Roman" w:hAnsi="Times New Roman" w:cs="Times New Roman"/>
          <w:sz w:val="28"/>
          <w:szCs w:val="28"/>
        </w:rPr>
        <w:t>роприятий;</w:t>
      </w:r>
    </w:p>
    <w:p w14:paraId="427EED3D" w14:textId="77777777" w:rsidR="00D52A94" w:rsidRPr="004F2F7A" w:rsidRDefault="00AB090E" w:rsidP="00AB090E">
      <w:pPr>
        <w:pStyle w:val="a3"/>
        <w:tabs>
          <w:tab w:val="left" w:pos="851"/>
          <w:tab w:val="left" w:pos="1134"/>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в</w:t>
      </w:r>
      <w:r w:rsidR="00D52A94" w:rsidRPr="004F2F7A">
        <w:rPr>
          <w:rFonts w:ascii="Times New Roman" w:hAnsi="Times New Roman" w:cs="Times New Roman"/>
          <w:sz w:val="28"/>
          <w:szCs w:val="28"/>
        </w:rPr>
        <w:t>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w:t>
      </w:r>
      <w:r w:rsidRPr="004F2F7A">
        <w:rPr>
          <w:rFonts w:ascii="Times New Roman" w:hAnsi="Times New Roman" w:cs="Times New Roman"/>
          <w:sz w:val="28"/>
          <w:szCs w:val="28"/>
        </w:rPr>
        <w:t>нижения рисков их возникновения;</w:t>
      </w:r>
    </w:p>
    <w:p w14:paraId="75369776" w14:textId="4A36B40A" w:rsidR="00D52A94" w:rsidRPr="004F2F7A" w:rsidRDefault="00AB090E" w:rsidP="00AB090E">
      <w:pPr>
        <w:pStyle w:val="a3"/>
        <w:tabs>
          <w:tab w:val="left" w:pos="851"/>
          <w:tab w:val="left" w:pos="1134"/>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у</w:t>
      </w:r>
      <w:r w:rsidR="00D52A94" w:rsidRPr="004F2F7A">
        <w:rPr>
          <w:rFonts w:ascii="Times New Roman" w:hAnsi="Times New Roman" w:cs="Times New Roman"/>
          <w:sz w:val="28"/>
          <w:szCs w:val="28"/>
        </w:rPr>
        <w:t>становление и оценка зависимости видов, форм и интенсивности профилактических мероприятий от особенностей конкретных объектов контроля и присвоенной им категории риска, проведение профилактических мероп</w:t>
      </w:r>
      <w:r w:rsidRPr="004F2F7A">
        <w:rPr>
          <w:rFonts w:ascii="Times New Roman" w:hAnsi="Times New Roman" w:cs="Times New Roman"/>
          <w:sz w:val="28"/>
          <w:szCs w:val="28"/>
        </w:rPr>
        <w:t>риятий с учетом данных факторов;</w:t>
      </w:r>
    </w:p>
    <w:p w14:paraId="4A5D71F1" w14:textId="77777777" w:rsidR="00D52A94" w:rsidRPr="004F2F7A" w:rsidRDefault="00AB090E" w:rsidP="00AB090E">
      <w:pPr>
        <w:pStyle w:val="a3"/>
        <w:tabs>
          <w:tab w:val="left" w:pos="851"/>
          <w:tab w:val="left" w:pos="1134"/>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р</w:t>
      </w:r>
      <w:r w:rsidR="00D52A94" w:rsidRPr="004F2F7A">
        <w:rPr>
          <w:rFonts w:ascii="Times New Roman" w:hAnsi="Times New Roman" w:cs="Times New Roman"/>
          <w:sz w:val="28"/>
          <w:szCs w:val="28"/>
        </w:rPr>
        <w:t>азработка механизмов эффективного, законопослушного поведения природопользователей, повышение</w:t>
      </w:r>
      <w:r w:rsidRPr="004F2F7A">
        <w:rPr>
          <w:rFonts w:ascii="Times New Roman" w:hAnsi="Times New Roman" w:cs="Times New Roman"/>
          <w:sz w:val="28"/>
          <w:szCs w:val="28"/>
        </w:rPr>
        <w:t xml:space="preserve"> уровня их правовой грамотности</w:t>
      </w:r>
      <w:r w:rsidRPr="004F2F7A">
        <w:rPr>
          <w:rFonts w:ascii="Times New Roman" w:hAnsi="Times New Roman" w:cs="Times New Roman"/>
          <w:sz w:val="28"/>
          <w:szCs w:val="28"/>
        </w:rPr>
        <w:br/>
      </w:r>
      <w:r w:rsidR="00D52A94" w:rsidRPr="004F2F7A">
        <w:rPr>
          <w:rFonts w:ascii="Times New Roman" w:hAnsi="Times New Roman" w:cs="Times New Roman"/>
          <w:sz w:val="28"/>
          <w:szCs w:val="28"/>
        </w:rPr>
        <w:t>и мотивация к добросовестному пов</w:t>
      </w:r>
      <w:r w:rsidRPr="004F2F7A">
        <w:rPr>
          <w:rFonts w:ascii="Times New Roman" w:hAnsi="Times New Roman" w:cs="Times New Roman"/>
          <w:sz w:val="28"/>
          <w:szCs w:val="28"/>
        </w:rPr>
        <w:t>едению подконтрольных субъектов;</w:t>
      </w:r>
    </w:p>
    <w:p w14:paraId="7DE90FED" w14:textId="77777777" w:rsidR="00CB7105" w:rsidRDefault="00AB090E" w:rsidP="00245B27">
      <w:pPr>
        <w:pStyle w:val="a3"/>
        <w:tabs>
          <w:tab w:val="left" w:pos="851"/>
          <w:tab w:val="left" w:pos="1134"/>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у</w:t>
      </w:r>
      <w:r w:rsidR="00D52A94" w:rsidRPr="004F2F7A">
        <w:rPr>
          <w:rFonts w:ascii="Times New Roman" w:hAnsi="Times New Roman" w:cs="Times New Roman"/>
          <w:sz w:val="28"/>
          <w:szCs w:val="28"/>
        </w:rPr>
        <w:t>величение публичности, понятности и открытости контрольной (надзорной) деятельности Росприроднадзора.</w:t>
      </w:r>
    </w:p>
    <w:p w14:paraId="4AFE868D" w14:textId="77777777" w:rsidR="00D52A94" w:rsidRPr="001F2911" w:rsidRDefault="00D52A94" w:rsidP="009B75ED">
      <w:pPr>
        <w:spacing w:line="240" w:lineRule="exact"/>
        <w:jc w:val="center"/>
        <w:rPr>
          <w:rFonts w:ascii="Times New Roman" w:hAnsi="Times New Roman" w:cs="Times New Roman"/>
          <w:sz w:val="28"/>
          <w:szCs w:val="28"/>
        </w:rPr>
      </w:pPr>
      <w:r w:rsidRPr="001F2911">
        <w:rPr>
          <w:rFonts w:ascii="Times New Roman" w:hAnsi="Times New Roman" w:cs="Times New Roman"/>
          <w:sz w:val="28"/>
          <w:szCs w:val="28"/>
        </w:rPr>
        <w:lastRenderedPageBreak/>
        <w:t xml:space="preserve">Раздел </w:t>
      </w:r>
      <w:r w:rsidRPr="001F2911">
        <w:rPr>
          <w:rFonts w:ascii="Times New Roman" w:hAnsi="Times New Roman" w:cs="Times New Roman"/>
          <w:sz w:val="28"/>
          <w:szCs w:val="28"/>
          <w:lang w:val="en-US"/>
        </w:rPr>
        <w:t>III</w:t>
      </w:r>
      <w:r w:rsidRPr="001F2911">
        <w:rPr>
          <w:rFonts w:ascii="Times New Roman" w:hAnsi="Times New Roman" w:cs="Times New Roman"/>
          <w:sz w:val="28"/>
          <w:szCs w:val="28"/>
        </w:rPr>
        <w:t xml:space="preserve">. Перечень профилактических мероприятий, </w:t>
      </w:r>
      <w:r w:rsidR="00CB7105" w:rsidRPr="001F2911">
        <w:rPr>
          <w:rFonts w:ascii="Times New Roman" w:hAnsi="Times New Roman" w:cs="Times New Roman"/>
          <w:sz w:val="28"/>
          <w:szCs w:val="28"/>
        </w:rPr>
        <w:br/>
      </w:r>
      <w:r w:rsidRPr="001F2911">
        <w:rPr>
          <w:rFonts w:ascii="Times New Roman" w:hAnsi="Times New Roman" w:cs="Times New Roman"/>
          <w:sz w:val="28"/>
          <w:szCs w:val="28"/>
        </w:rPr>
        <w:t>сроки (периодичность) их проведения</w:t>
      </w:r>
    </w:p>
    <w:p w14:paraId="217CB0DB" w14:textId="77777777" w:rsidR="00D52A94" w:rsidRPr="001F2911" w:rsidRDefault="00D52A94" w:rsidP="00F52768">
      <w:pPr>
        <w:jc w:val="both"/>
        <w:rPr>
          <w:rFonts w:ascii="Times New Roman" w:hAnsi="Times New Roman" w:cs="Times New Roman"/>
          <w:sz w:val="28"/>
          <w:szCs w:val="28"/>
        </w:rPr>
      </w:pPr>
    </w:p>
    <w:p w14:paraId="47998F09" w14:textId="35563E16" w:rsidR="00D52A94" w:rsidRPr="001F2911" w:rsidRDefault="00720A9D" w:rsidP="00C2471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10</w:t>
      </w:r>
      <w:r w:rsidR="0048632B" w:rsidRPr="001F2911">
        <w:rPr>
          <w:rFonts w:ascii="Times New Roman" w:hAnsi="Times New Roman" w:cs="Times New Roman"/>
          <w:sz w:val="28"/>
          <w:szCs w:val="28"/>
        </w:rPr>
        <w:t xml:space="preserve">. </w:t>
      </w:r>
      <w:r w:rsidR="001F2911" w:rsidRPr="001F2911">
        <w:rPr>
          <w:rFonts w:ascii="Times New Roman" w:hAnsi="Times New Roman" w:cs="Times New Roman"/>
          <w:sz w:val="28"/>
          <w:szCs w:val="28"/>
        </w:rPr>
        <w:tab/>
      </w:r>
      <w:r w:rsidR="00F45C70">
        <w:rPr>
          <w:rFonts w:ascii="Times New Roman" w:hAnsi="Times New Roman" w:cs="Times New Roman"/>
          <w:sz w:val="28"/>
          <w:szCs w:val="28"/>
        </w:rPr>
        <w:t>Информирование</w:t>
      </w:r>
      <w:r w:rsidR="0044459F">
        <w:rPr>
          <w:rFonts w:ascii="Times New Roman" w:hAnsi="Times New Roman" w:cs="Times New Roman"/>
          <w:sz w:val="28"/>
          <w:szCs w:val="28"/>
        </w:rPr>
        <w:t>.</w:t>
      </w:r>
    </w:p>
    <w:p w14:paraId="69111F10" w14:textId="3A0ADCE1" w:rsidR="00360E11" w:rsidRPr="001F2911" w:rsidRDefault="00360E11" w:rsidP="00360E11">
      <w:pPr>
        <w:ind w:firstLine="709"/>
        <w:jc w:val="both"/>
        <w:rPr>
          <w:rFonts w:ascii="Times New Roman" w:hAnsi="Times New Roman" w:cs="Times New Roman"/>
          <w:sz w:val="28"/>
          <w:szCs w:val="28"/>
        </w:rPr>
      </w:pPr>
      <w:r w:rsidRPr="001F2911">
        <w:rPr>
          <w:rFonts w:ascii="Times New Roman" w:hAnsi="Times New Roman" w:cs="Times New Roman"/>
          <w:sz w:val="28"/>
          <w:szCs w:val="28"/>
        </w:rPr>
        <w:t>Информирование о</w:t>
      </w:r>
      <w:r w:rsidR="00AB090E" w:rsidRPr="001F2911">
        <w:rPr>
          <w:rFonts w:ascii="Times New Roman" w:hAnsi="Times New Roman" w:cs="Times New Roman"/>
          <w:sz w:val="28"/>
          <w:szCs w:val="28"/>
        </w:rPr>
        <w:t>существляется Росприроднадзором</w:t>
      </w:r>
      <w:r w:rsidR="00CB7105" w:rsidRPr="001F2911">
        <w:rPr>
          <w:rFonts w:ascii="Times New Roman" w:hAnsi="Times New Roman" w:cs="Times New Roman"/>
          <w:sz w:val="28"/>
          <w:szCs w:val="28"/>
        </w:rPr>
        <w:t xml:space="preserve"> </w:t>
      </w:r>
      <w:r w:rsidR="00255C21">
        <w:rPr>
          <w:rFonts w:ascii="Times New Roman" w:hAnsi="Times New Roman" w:cs="Times New Roman"/>
          <w:sz w:val="28"/>
          <w:szCs w:val="28"/>
        </w:rPr>
        <w:br/>
      </w:r>
      <w:r w:rsidRPr="001F2911">
        <w:rPr>
          <w:rFonts w:ascii="Times New Roman" w:hAnsi="Times New Roman" w:cs="Times New Roman"/>
          <w:sz w:val="28"/>
          <w:szCs w:val="28"/>
        </w:rPr>
        <w:t>(его территориальными органами) по вопросам соблюдения обязательных требований посредством разм</w:t>
      </w:r>
      <w:r w:rsidR="00AB090E" w:rsidRPr="001F2911">
        <w:rPr>
          <w:rFonts w:ascii="Times New Roman" w:hAnsi="Times New Roman" w:cs="Times New Roman"/>
          <w:sz w:val="28"/>
          <w:szCs w:val="28"/>
        </w:rPr>
        <w:t>ещения соответствующих сведений</w:t>
      </w:r>
      <w:r w:rsidR="00255C2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 xml:space="preserve">на официальном сайте органа государственного надзора в информационно-телекоммуникационной сети «Интернет» (далее </w:t>
      </w:r>
      <w:r w:rsidR="00CB7105" w:rsidRPr="001F2911">
        <w:rPr>
          <w:rFonts w:ascii="Times New Roman" w:hAnsi="Times New Roman" w:cs="Times New Roman"/>
          <w:sz w:val="28"/>
          <w:szCs w:val="28"/>
        </w:rPr>
        <w:t xml:space="preserve">– </w:t>
      </w:r>
      <w:r w:rsidRPr="001F2911">
        <w:rPr>
          <w:rFonts w:ascii="Times New Roman" w:hAnsi="Times New Roman" w:cs="Times New Roman"/>
          <w:sz w:val="28"/>
          <w:szCs w:val="28"/>
        </w:rPr>
        <w:t>сеть «Интернет») и средствах массовой информации.</w:t>
      </w:r>
    </w:p>
    <w:p w14:paraId="50E19E00" w14:textId="77777777" w:rsidR="000153D6" w:rsidRPr="001F2911" w:rsidRDefault="000153D6"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Росприроднадзор размещает и поддерживает в актуальном состоянии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на своем официальном сайте в сети «Интернет»:</w:t>
      </w:r>
    </w:p>
    <w:p w14:paraId="7A774322"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1)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 xml:space="preserve">тексты нормативных правовых актов, регулирующих осуществление федерального государственного </w:t>
      </w:r>
      <w:r w:rsidR="000E519C" w:rsidRPr="001F2911">
        <w:rPr>
          <w:rFonts w:ascii="Times New Roman" w:hAnsi="Times New Roman" w:cs="Times New Roman"/>
          <w:sz w:val="28"/>
          <w:szCs w:val="28"/>
        </w:rPr>
        <w:t>земельного</w:t>
      </w:r>
      <w:r w:rsidRPr="001F2911">
        <w:rPr>
          <w:rFonts w:ascii="Times New Roman" w:hAnsi="Times New Roman" w:cs="Times New Roman"/>
          <w:sz w:val="28"/>
          <w:szCs w:val="28"/>
        </w:rPr>
        <w:t xml:space="preserve"> контроля (надзора);</w:t>
      </w:r>
    </w:p>
    <w:p w14:paraId="4C576716"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2)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федерального государственного </w:t>
      </w:r>
      <w:r w:rsidR="000E519C" w:rsidRPr="001F2911">
        <w:rPr>
          <w:rFonts w:ascii="Times New Roman" w:hAnsi="Times New Roman" w:cs="Times New Roman"/>
          <w:sz w:val="28"/>
          <w:szCs w:val="28"/>
        </w:rPr>
        <w:t>земельного</w:t>
      </w:r>
      <w:r w:rsidR="000E519C" w:rsidRPr="001F2911" w:rsidDel="000E519C">
        <w:rPr>
          <w:rFonts w:ascii="Times New Roman" w:hAnsi="Times New Roman" w:cs="Times New Roman"/>
          <w:sz w:val="28"/>
          <w:szCs w:val="28"/>
        </w:rPr>
        <w:t xml:space="preserve"> </w:t>
      </w:r>
      <w:r w:rsidRPr="001F2911">
        <w:rPr>
          <w:rFonts w:ascii="Times New Roman" w:hAnsi="Times New Roman" w:cs="Times New Roman"/>
          <w:sz w:val="28"/>
          <w:szCs w:val="28"/>
        </w:rPr>
        <w:t>контроля (надзора), о сроках и порядке их вступления в силу;</w:t>
      </w:r>
    </w:p>
    <w:p w14:paraId="501A9ADF"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3)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w:t>
      </w:r>
      <w:r w:rsidR="00AB090E" w:rsidRPr="001F2911">
        <w:rPr>
          <w:rFonts w:ascii="Times New Roman" w:hAnsi="Times New Roman" w:cs="Times New Roman"/>
          <w:sz w:val="28"/>
          <w:szCs w:val="28"/>
        </w:rPr>
        <w:t xml:space="preserve">ательных требований, </w:t>
      </w:r>
      <w:r w:rsidR="00CB7105" w:rsidRPr="001F2911">
        <w:rPr>
          <w:rFonts w:ascii="Times New Roman" w:hAnsi="Times New Roman" w:cs="Times New Roman"/>
          <w:sz w:val="28"/>
          <w:szCs w:val="28"/>
        </w:rPr>
        <w:br/>
      </w:r>
      <w:r w:rsidR="00AB090E" w:rsidRPr="001F2911">
        <w:rPr>
          <w:rFonts w:ascii="Times New Roman" w:hAnsi="Times New Roman" w:cs="Times New Roman"/>
          <w:sz w:val="28"/>
          <w:szCs w:val="28"/>
        </w:rPr>
        <w:t>с текстами</w:t>
      </w:r>
      <w:r w:rsidR="00CB7105" w:rsidRPr="001F2911">
        <w:rPr>
          <w:rFonts w:ascii="Times New Roman" w:hAnsi="Times New Roman" w:cs="Times New Roman"/>
          <w:sz w:val="28"/>
          <w:szCs w:val="28"/>
        </w:rPr>
        <w:t xml:space="preserve"> </w:t>
      </w:r>
      <w:r w:rsidRPr="001F2911">
        <w:rPr>
          <w:rFonts w:ascii="Times New Roman" w:hAnsi="Times New Roman" w:cs="Times New Roman"/>
          <w:sz w:val="28"/>
          <w:szCs w:val="28"/>
        </w:rPr>
        <w:t>в действующей редакции;</w:t>
      </w:r>
    </w:p>
    <w:p w14:paraId="27B43BB9" w14:textId="0BA2A4B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4)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утвержденные проверочн</w:t>
      </w:r>
      <w:r w:rsidR="00AB090E" w:rsidRPr="001F2911">
        <w:rPr>
          <w:rFonts w:ascii="Times New Roman" w:hAnsi="Times New Roman" w:cs="Times New Roman"/>
          <w:sz w:val="28"/>
          <w:szCs w:val="28"/>
        </w:rPr>
        <w:t>ые листы в формате, допускающем</w:t>
      </w:r>
      <w:r w:rsidR="00255C2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их использование для самообследования;</w:t>
      </w:r>
    </w:p>
    <w:p w14:paraId="4863F276"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5)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 xml:space="preserve">руководства по соблюдению обязательных требований, разработанные и утвержденные в соответствии с Федеральным законом </w:t>
      </w:r>
      <w:r w:rsidR="00CB7105" w:rsidRPr="001F2911">
        <w:rPr>
          <w:rFonts w:ascii="Times New Roman" w:hAnsi="Times New Roman" w:cs="Times New Roman"/>
          <w:sz w:val="28"/>
          <w:szCs w:val="28"/>
        </w:rPr>
        <w:br/>
      </w:r>
      <w:r w:rsidRPr="001F2911">
        <w:rPr>
          <w:rFonts w:ascii="Times New Roman" w:hAnsi="Times New Roman" w:cs="Times New Roman"/>
          <w:sz w:val="28"/>
          <w:szCs w:val="28"/>
        </w:rPr>
        <w:t>от</w:t>
      </w:r>
      <w:r w:rsidR="00CB7105" w:rsidRPr="001F2911">
        <w:rPr>
          <w:rFonts w:ascii="Times New Roman" w:hAnsi="Times New Roman" w:cs="Times New Roman"/>
          <w:sz w:val="28"/>
          <w:szCs w:val="28"/>
        </w:rPr>
        <w:t xml:space="preserve"> </w:t>
      </w:r>
      <w:r w:rsidRPr="001F2911">
        <w:rPr>
          <w:rFonts w:ascii="Times New Roman" w:hAnsi="Times New Roman" w:cs="Times New Roman"/>
          <w:sz w:val="28"/>
          <w:szCs w:val="28"/>
        </w:rPr>
        <w:t>31.07.2020 №</w:t>
      </w:r>
      <w:r w:rsidR="004E182B">
        <w:rPr>
          <w:rFonts w:ascii="Times New Roman" w:hAnsi="Times New Roman" w:cs="Times New Roman"/>
          <w:sz w:val="28"/>
          <w:szCs w:val="28"/>
        </w:rPr>
        <w:t> </w:t>
      </w:r>
      <w:r w:rsidRPr="001F2911">
        <w:rPr>
          <w:rFonts w:ascii="Times New Roman" w:hAnsi="Times New Roman" w:cs="Times New Roman"/>
          <w:sz w:val="28"/>
          <w:szCs w:val="28"/>
        </w:rPr>
        <w:t>247-ФЗ «Об обязательных требованиях в Российской Федерации»;</w:t>
      </w:r>
    </w:p>
    <w:p w14:paraId="3D5972EE"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6)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перечень индикаторов риска нарушения обязательных требований, порядок отнесения объектов контроля к категориям риска;</w:t>
      </w:r>
    </w:p>
    <w:p w14:paraId="2B9AFB0A"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7)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739D7BA8"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8)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программу профилактики рисков причинения вреда и план проведения плановых контрольных (надзорных) мероприятий контрольным (надзорным) органом;</w:t>
      </w:r>
    </w:p>
    <w:p w14:paraId="7B9DD1BE"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9)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исчерпывающий перечень сведений, которые могут запрашиваться контрольным (надзорным) органом у контролируемого лица;</w:t>
      </w:r>
    </w:p>
    <w:p w14:paraId="70844DA6"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10)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сведения о способах получения консультаций по вопросам соблюдения обязательных требований;</w:t>
      </w:r>
    </w:p>
    <w:p w14:paraId="0A52D639" w14:textId="13464110"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1</w:t>
      </w:r>
      <w:r w:rsidR="000905AC">
        <w:rPr>
          <w:rFonts w:ascii="Times New Roman" w:hAnsi="Times New Roman" w:cs="Times New Roman"/>
          <w:sz w:val="28"/>
          <w:szCs w:val="28"/>
        </w:rPr>
        <w:t>1</w:t>
      </w:r>
      <w:r w:rsidRPr="001F2911">
        <w:rPr>
          <w:rFonts w:ascii="Times New Roman" w:hAnsi="Times New Roman" w:cs="Times New Roman"/>
          <w:sz w:val="28"/>
          <w:szCs w:val="28"/>
        </w:rPr>
        <w:t xml:space="preserve">)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сведения о порядке досудебного обжалования решений контрольного (надзорного) органа, действий (бездействия) его должностных лиц;</w:t>
      </w:r>
    </w:p>
    <w:p w14:paraId="26F111FD" w14:textId="30191C65"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1</w:t>
      </w:r>
      <w:r w:rsidR="000905AC">
        <w:rPr>
          <w:rFonts w:ascii="Times New Roman" w:hAnsi="Times New Roman" w:cs="Times New Roman"/>
          <w:sz w:val="28"/>
          <w:szCs w:val="28"/>
        </w:rPr>
        <w:t>2</w:t>
      </w:r>
      <w:r w:rsidRPr="001F2911">
        <w:rPr>
          <w:rFonts w:ascii="Times New Roman" w:hAnsi="Times New Roman" w:cs="Times New Roman"/>
          <w:sz w:val="28"/>
          <w:szCs w:val="28"/>
        </w:rPr>
        <w:t xml:space="preserve">)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доклады, содержащие результаты обобщения правоприменительной практики контрольного (надзорного) органа;</w:t>
      </w:r>
    </w:p>
    <w:p w14:paraId="094BE31E" w14:textId="4CE8BD26"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1</w:t>
      </w:r>
      <w:r w:rsidR="000905AC">
        <w:rPr>
          <w:rFonts w:ascii="Times New Roman" w:hAnsi="Times New Roman" w:cs="Times New Roman"/>
          <w:sz w:val="28"/>
          <w:szCs w:val="28"/>
        </w:rPr>
        <w:t>3</w:t>
      </w:r>
      <w:r w:rsidRPr="001F2911">
        <w:rPr>
          <w:rFonts w:ascii="Times New Roman" w:hAnsi="Times New Roman" w:cs="Times New Roman"/>
          <w:sz w:val="28"/>
          <w:szCs w:val="28"/>
        </w:rPr>
        <w:t xml:space="preserve">)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доклады о государственном контроле (надзоре);</w:t>
      </w:r>
    </w:p>
    <w:p w14:paraId="3F549EF6" w14:textId="691A4303"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lastRenderedPageBreak/>
        <w:t>1</w:t>
      </w:r>
      <w:r w:rsidR="000905AC">
        <w:rPr>
          <w:rFonts w:ascii="Times New Roman" w:hAnsi="Times New Roman" w:cs="Times New Roman"/>
          <w:sz w:val="28"/>
          <w:szCs w:val="28"/>
        </w:rPr>
        <w:t>4</w:t>
      </w:r>
      <w:r w:rsidRPr="001F2911">
        <w:rPr>
          <w:rFonts w:ascii="Times New Roman" w:hAnsi="Times New Roman" w:cs="Times New Roman"/>
          <w:sz w:val="28"/>
          <w:szCs w:val="28"/>
        </w:rPr>
        <w:t xml:space="preserve">)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2C630B86" w14:textId="77777777" w:rsidR="000153D6" w:rsidRPr="001F2911" w:rsidRDefault="00BF192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Срок (периодичность) проведения информирования: постоянно.</w:t>
      </w:r>
    </w:p>
    <w:p w14:paraId="6EBDEA72" w14:textId="77777777" w:rsidR="00BF192C" w:rsidRPr="001F2911" w:rsidRDefault="00877941"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Перечень подразделений, ответственных за реализацию информирования:</w:t>
      </w:r>
    </w:p>
    <w:p w14:paraId="06D7FE4B" w14:textId="77777777" w:rsidR="00877941" w:rsidRPr="001F2911" w:rsidRDefault="00EC56B4"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Организационно-аналитическое управление;</w:t>
      </w:r>
    </w:p>
    <w:p w14:paraId="274345DC" w14:textId="77777777" w:rsidR="00EC56B4" w:rsidRPr="001F2911" w:rsidRDefault="00EC56B4"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Правовое управление;</w:t>
      </w:r>
    </w:p>
    <w:p w14:paraId="5ADBCEC1" w14:textId="77777777" w:rsidR="00EC56B4" w:rsidRPr="001F2911" w:rsidRDefault="00EC56B4"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Управление государственного надзора</w:t>
      </w:r>
      <w:r w:rsidR="00360E11" w:rsidRPr="001F2911">
        <w:rPr>
          <w:rFonts w:ascii="Times New Roman" w:hAnsi="Times New Roman" w:cs="Times New Roman"/>
          <w:sz w:val="28"/>
          <w:szCs w:val="28"/>
        </w:rPr>
        <w:t xml:space="preserve"> в области использования и охраны водных объектов, атмосферного воздуха и земельного надзора</w:t>
      </w:r>
      <w:r w:rsidRPr="001F2911">
        <w:rPr>
          <w:rFonts w:ascii="Times New Roman" w:hAnsi="Times New Roman" w:cs="Times New Roman"/>
          <w:sz w:val="28"/>
          <w:szCs w:val="28"/>
        </w:rPr>
        <w:t>;</w:t>
      </w:r>
    </w:p>
    <w:p w14:paraId="3D97A70B" w14:textId="77777777" w:rsidR="00EC56B4" w:rsidRPr="001F2911" w:rsidRDefault="00EC56B4"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территориальные органы Росприроднадзора.</w:t>
      </w:r>
    </w:p>
    <w:p w14:paraId="7DF01E2B" w14:textId="4898A370" w:rsidR="00727FDD" w:rsidRPr="001F2911" w:rsidRDefault="00C24710" w:rsidP="00C2471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720A9D">
        <w:rPr>
          <w:rFonts w:ascii="Times New Roman" w:hAnsi="Times New Roman" w:cs="Times New Roman"/>
          <w:sz w:val="28"/>
          <w:szCs w:val="28"/>
        </w:rPr>
        <w:t>1</w:t>
      </w:r>
      <w:r w:rsidR="00727FDD" w:rsidRPr="001F2911">
        <w:rPr>
          <w:rFonts w:ascii="Times New Roman" w:hAnsi="Times New Roman" w:cs="Times New Roman"/>
          <w:sz w:val="28"/>
          <w:szCs w:val="28"/>
        </w:rPr>
        <w:t xml:space="preserve">. </w:t>
      </w:r>
      <w:r w:rsidR="001F2911" w:rsidRPr="001F2911">
        <w:rPr>
          <w:rFonts w:ascii="Times New Roman" w:hAnsi="Times New Roman" w:cs="Times New Roman"/>
          <w:sz w:val="28"/>
          <w:szCs w:val="28"/>
        </w:rPr>
        <w:tab/>
      </w:r>
      <w:r w:rsidR="00727FDD" w:rsidRPr="001F2911">
        <w:rPr>
          <w:rFonts w:ascii="Times New Roman" w:hAnsi="Times New Roman" w:cs="Times New Roman"/>
          <w:sz w:val="28"/>
          <w:szCs w:val="28"/>
        </w:rPr>
        <w:t>Обобщен</w:t>
      </w:r>
      <w:r w:rsidR="00F45C70">
        <w:rPr>
          <w:rFonts w:ascii="Times New Roman" w:hAnsi="Times New Roman" w:cs="Times New Roman"/>
          <w:sz w:val="28"/>
          <w:szCs w:val="28"/>
        </w:rPr>
        <w:t>ие правоприменительной практики</w:t>
      </w:r>
      <w:r w:rsidR="0044459F">
        <w:rPr>
          <w:rFonts w:ascii="Times New Roman" w:hAnsi="Times New Roman" w:cs="Times New Roman"/>
          <w:sz w:val="28"/>
          <w:szCs w:val="28"/>
        </w:rPr>
        <w:t>.</w:t>
      </w:r>
    </w:p>
    <w:p w14:paraId="7FC25B44" w14:textId="77777777" w:rsidR="00727FDD" w:rsidRPr="001F2911" w:rsidRDefault="00727FDD"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Обобщение правоприменительной практики проводится для решения следующих задач:</w:t>
      </w:r>
    </w:p>
    <w:p w14:paraId="5E344573" w14:textId="77777777" w:rsidR="00727FDD" w:rsidRPr="001F2911" w:rsidRDefault="00727FDD"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1)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14:paraId="16592F76" w14:textId="77777777" w:rsidR="00727FDD" w:rsidRPr="001F2911" w:rsidRDefault="00727FDD"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2)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14:paraId="767E7DCF" w14:textId="77777777" w:rsidR="00727FDD" w:rsidRPr="001F2911" w:rsidRDefault="00727FDD"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3)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анализ случаев причинения вреда (ущерба) охраняемым законом ценностям, выявление источников и факторов риска причинения вреда (ущерба);</w:t>
      </w:r>
    </w:p>
    <w:p w14:paraId="6DAD5406" w14:textId="77777777" w:rsidR="00727FDD" w:rsidRPr="001F2911" w:rsidRDefault="00727FDD"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4)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подготовка предложений об актуализации обязательных требований;</w:t>
      </w:r>
    </w:p>
    <w:p w14:paraId="2D7D64B0" w14:textId="77777777" w:rsidR="00727FDD" w:rsidRPr="001F2911" w:rsidRDefault="00727FDD"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5)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подготовка предложений о внесении изменений в законодательство Российской Федерации о гос</w:t>
      </w:r>
      <w:r w:rsidR="002D5E1C" w:rsidRPr="001F2911">
        <w:rPr>
          <w:rFonts w:ascii="Times New Roman" w:hAnsi="Times New Roman" w:cs="Times New Roman"/>
          <w:sz w:val="28"/>
          <w:szCs w:val="28"/>
        </w:rPr>
        <w:t>ударственном контроле (надзоре)</w:t>
      </w:r>
      <w:r w:rsidRPr="001F2911">
        <w:rPr>
          <w:rFonts w:ascii="Times New Roman" w:hAnsi="Times New Roman" w:cs="Times New Roman"/>
          <w:sz w:val="28"/>
          <w:szCs w:val="28"/>
        </w:rPr>
        <w:t>.</w:t>
      </w:r>
    </w:p>
    <w:p w14:paraId="3E8C8D2D" w14:textId="22A8807F" w:rsidR="00DC3461" w:rsidRPr="001F2911" w:rsidRDefault="00DC3461" w:rsidP="00CC2CDB">
      <w:pPr>
        <w:ind w:firstLine="709"/>
        <w:jc w:val="both"/>
        <w:rPr>
          <w:rFonts w:ascii="Times New Roman" w:hAnsi="Times New Roman" w:cs="Times New Roman"/>
          <w:sz w:val="28"/>
          <w:szCs w:val="28"/>
        </w:rPr>
      </w:pPr>
      <w:r w:rsidRPr="001F2911">
        <w:rPr>
          <w:rFonts w:ascii="Times New Roman" w:hAnsi="Times New Roman" w:cs="Times New Roman"/>
          <w:sz w:val="28"/>
          <w:szCs w:val="28"/>
        </w:rPr>
        <w:t>Обобщение правоприменительной практики осуществляется органами государственного надзора (их территориальными органами) посредством сбора и анализа данных о проведенных контрольных (надзорных) мероприятиях</w:t>
      </w:r>
      <w:r w:rsidR="0044459F">
        <w:rPr>
          <w:rFonts w:ascii="Times New Roman" w:hAnsi="Times New Roman" w:cs="Times New Roman"/>
          <w:sz w:val="28"/>
          <w:szCs w:val="28"/>
        </w:rPr>
        <w:br/>
      </w:r>
      <w:r w:rsidRPr="001F2911">
        <w:rPr>
          <w:rFonts w:ascii="Times New Roman" w:hAnsi="Times New Roman" w:cs="Times New Roman"/>
          <w:sz w:val="28"/>
          <w:szCs w:val="28"/>
        </w:rPr>
        <w:t>и их результатах.</w:t>
      </w:r>
    </w:p>
    <w:p w14:paraId="3110DE00" w14:textId="66B3915F" w:rsidR="00DC3461" w:rsidRPr="001F2911" w:rsidRDefault="00DC3461" w:rsidP="00CC2CDB">
      <w:pPr>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По итогам обобщения правоприменительной практики органами государственного надзора ежегодно готовятся доклады, содержащие результаты обобщения правоприменительной практики по осуществлению </w:t>
      </w:r>
      <w:r w:rsidR="00CC2CDB" w:rsidRPr="001F2911">
        <w:rPr>
          <w:rFonts w:ascii="Times New Roman" w:hAnsi="Times New Roman" w:cs="Times New Roman"/>
          <w:sz w:val="28"/>
          <w:szCs w:val="28"/>
        </w:rPr>
        <w:t xml:space="preserve">федерального </w:t>
      </w:r>
      <w:r w:rsidRPr="001F2911">
        <w:rPr>
          <w:rFonts w:ascii="Times New Roman" w:hAnsi="Times New Roman" w:cs="Times New Roman"/>
          <w:sz w:val="28"/>
          <w:szCs w:val="28"/>
        </w:rPr>
        <w:t>государственного</w:t>
      </w:r>
      <w:r w:rsidR="00CC2CDB" w:rsidRPr="001F2911">
        <w:rPr>
          <w:rFonts w:ascii="Times New Roman" w:hAnsi="Times New Roman" w:cs="Times New Roman"/>
          <w:sz w:val="28"/>
          <w:szCs w:val="28"/>
        </w:rPr>
        <w:t xml:space="preserve"> земельного</w:t>
      </w:r>
      <w:r w:rsidRPr="001F2911">
        <w:rPr>
          <w:rFonts w:ascii="Times New Roman" w:hAnsi="Times New Roman" w:cs="Times New Roman"/>
          <w:sz w:val="28"/>
          <w:szCs w:val="28"/>
        </w:rPr>
        <w:t xml:space="preserve"> надзора, кот</w:t>
      </w:r>
      <w:r w:rsidR="00AB090E" w:rsidRPr="001F2911">
        <w:rPr>
          <w:rFonts w:ascii="Times New Roman" w:hAnsi="Times New Roman" w:cs="Times New Roman"/>
          <w:sz w:val="28"/>
          <w:szCs w:val="28"/>
        </w:rPr>
        <w:t xml:space="preserve">орые утверждаются </w:t>
      </w:r>
      <w:r w:rsidR="00A50C39">
        <w:rPr>
          <w:rFonts w:ascii="Times New Roman" w:hAnsi="Times New Roman" w:cs="Times New Roman"/>
          <w:sz w:val="28"/>
          <w:szCs w:val="28"/>
        </w:rPr>
        <w:br/>
      </w:r>
      <w:r w:rsidR="00AB090E" w:rsidRPr="001F2911">
        <w:rPr>
          <w:rFonts w:ascii="Times New Roman" w:hAnsi="Times New Roman" w:cs="Times New Roman"/>
          <w:sz w:val="28"/>
          <w:szCs w:val="28"/>
        </w:rPr>
        <w:t>и размещаются</w:t>
      </w:r>
      <w:r w:rsidR="00A50C39">
        <w:rPr>
          <w:rFonts w:ascii="Times New Roman" w:hAnsi="Times New Roman" w:cs="Times New Roman"/>
          <w:sz w:val="28"/>
          <w:szCs w:val="28"/>
        </w:rPr>
        <w:t xml:space="preserve"> </w:t>
      </w:r>
      <w:r w:rsidRPr="001F2911">
        <w:rPr>
          <w:rFonts w:ascii="Times New Roman" w:hAnsi="Times New Roman" w:cs="Times New Roman"/>
          <w:sz w:val="28"/>
          <w:szCs w:val="28"/>
        </w:rPr>
        <w:t xml:space="preserve">в срок до </w:t>
      </w:r>
      <w:r w:rsidR="00126A01" w:rsidRPr="001F2911">
        <w:rPr>
          <w:rFonts w:ascii="Times New Roman" w:hAnsi="Times New Roman" w:cs="Times New Roman"/>
          <w:sz w:val="28"/>
          <w:szCs w:val="28"/>
        </w:rPr>
        <w:t>1</w:t>
      </w:r>
      <w:r w:rsidR="00126A01">
        <w:rPr>
          <w:rFonts w:ascii="Times New Roman" w:hAnsi="Times New Roman" w:cs="Times New Roman"/>
          <w:sz w:val="28"/>
          <w:szCs w:val="28"/>
        </w:rPr>
        <w:t> </w:t>
      </w:r>
      <w:r w:rsidRPr="001F2911">
        <w:rPr>
          <w:rFonts w:ascii="Times New Roman" w:hAnsi="Times New Roman" w:cs="Times New Roman"/>
          <w:sz w:val="28"/>
          <w:szCs w:val="28"/>
        </w:rPr>
        <w:t xml:space="preserve">июля года, следующего за отчетным годом, </w:t>
      </w:r>
      <w:r w:rsidR="00A50C39">
        <w:rPr>
          <w:rFonts w:ascii="Times New Roman" w:hAnsi="Times New Roman" w:cs="Times New Roman"/>
          <w:sz w:val="28"/>
          <w:szCs w:val="28"/>
        </w:rPr>
        <w:br/>
      </w:r>
      <w:r w:rsidRPr="001F2911">
        <w:rPr>
          <w:rFonts w:ascii="Times New Roman" w:hAnsi="Times New Roman" w:cs="Times New Roman"/>
          <w:sz w:val="28"/>
          <w:szCs w:val="28"/>
        </w:rPr>
        <w:t xml:space="preserve">на официальных сайтах органов государственного надзора в сети </w:t>
      </w:r>
      <w:r w:rsidR="00CC2CDB" w:rsidRPr="001F2911">
        <w:rPr>
          <w:rFonts w:ascii="Times New Roman" w:hAnsi="Times New Roman" w:cs="Times New Roman"/>
          <w:sz w:val="28"/>
          <w:szCs w:val="28"/>
        </w:rPr>
        <w:t>«</w:t>
      </w:r>
      <w:r w:rsidRPr="001F2911">
        <w:rPr>
          <w:rFonts w:ascii="Times New Roman" w:hAnsi="Times New Roman" w:cs="Times New Roman"/>
          <w:sz w:val="28"/>
          <w:szCs w:val="28"/>
        </w:rPr>
        <w:t>Интернет</w:t>
      </w:r>
      <w:r w:rsidR="00CC2CDB" w:rsidRPr="001F2911">
        <w:rPr>
          <w:rFonts w:ascii="Times New Roman" w:hAnsi="Times New Roman" w:cs="Times New Roman"/>
          <w:sz w:val="28"/>
          <w:szCs w:val="28"/>
        </w:rPr>
        <w:t>»</w:t>
      </w:r>
      <w:r w:rsidRPr="001F2911">
        <w:rPr>
          <w:rFonts w:ascii="Times New Roman" w:hAnsi="Times New Roman" w:cs="Times New Roman"/>
          <w:sz w:val="28"/>
          <w:szCs w:val="28"/>
        </w:rPr>
        <w:t>.</w:t>
      </w:r>
    </w:p>
    <w:p w14:paraId="6F2179FE" w14:textId="77777777" w:rsidR="00916FAC" w:rsidRPr="001F2911" w:rsidRDefault="00916FAC" w:rsidP="00916FAC">
      <w:pPr>
        <w:autoSpaceDE w:val="0"/>
        <w:autoSpaceDN w:val="0"/>
        <w:adjustRightInd w:val="0"/>
        <w:ind w:firstLine="709"/>
        <w:jc w:val="both"/>
        <w:rPr>
          <w:rFonts w:ascii="Times New Roman" w:hAnsi="Times New Roman" w:cs="Times New Roman"/>
          <w:sz w:val="28"/>
          <w:szCs w:val="28"/>
        </w:rPr>
      </w:pPr>
      <w:r w:rsidRPr="001F2911">
        <w:rPr>
          <w:rFonts w:ascii="Times New Roman" w:hAnsi="Times New Roman" w:cs="Times New Roman"/>
          <w:sz w:val="28"/>
          <w:szCs w:val="28"/>
        </w:rPr>
        <w:t>Росприроднадзор и его территориальные органы обеспечивают публичное обсуждение проекта доклада о правоприменительной практике.</w:t>
      </w:r>
    </w:p>
    <w:p w14:paraId="7251F6DD" w14:textId="77777777" w:rsidR="00727FDD" w:rsidRPr="001F2911" w:rsidRDefault="002D5E1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Срок (периодичность) проведения обобщения правоприменительной практики: ежегодно, не позднее 1 </w:t>
      </w:r>
      <w:r w:rsidR="00CC2CDB" w:rsidRPr="001F2911">
        <w:rPr>
          <w:rFonts w:ascii="Times New Roman" w:hAnsi="Times New Roman" w:cs="Times New Roman"/>
          <w:sz w:val="28"/>
          <w:szCs w:val="28"/>
        </w:rPr>
        <w:t>июля</w:t>
      </w:r>
      <w:r w:rsidRPr="001F2911">
        <w:rPr>
          <w:rFonts w:ascii="Times New Roman" w:hAnsi="Times New Roman" w:cs="Times New Roman"/>
          <w:sz w:val="28"/>
          <w:szCs w:val="28"/>
        </w:rPr>
        <w:t xml:space="preserve"> года, следующего за отчетным.</w:t>
      </w:r>
    </w:p>
    <w:p w14:paraId="4D786436" w14:textId="77777777" w:rsidR="002D5E1C" w:rsidRPr="001F2911" w:rsidRDefault="002D5E1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Перечень подразделений, ответственных за реализацию обобщения правоприменительной практики:</w:t>
      </w:r>
    </w:p>
    <w:p w14:paraId="1EA94310" w14:textId="77777777" w:rsidR="002D5E1C" w:rsidRPr="001F2911" w:rsidRDefault="002D5E1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Правовое управление;</w:t>
      </w:r>
    </w:p>
    <w:p w14:paraId="5E7E6F50" w14:textId="77777777" w:rsidR="002D5E1C" w:rsidRPr="001F2911" w:rsidRDefault="002D5E1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Организационно-аналитическое управление;</w:t>
      </w:r>
    </w:p>
    <w:p w14:paraId="33813A3D" w14:textId="77777777" w:rsidR="002D5E1C" w:rsidRPr="001F2911" w:rsidRDefault="00CC2CDB"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r w:rsidR="002D5E1C" w:rsidRPr="001F2911">
        <w:rPr>
          <w:rFonts w:ascii="Times New Roman" w:hAnsi="Times New Roman" w:cs="Times New Roman"/>
          <w:sz w:val="28"/>
          <w:szCs w:val="28"/>
        </w:rPr>
        <w:t>;</w:t>
      </w:r>
    </w:p>
    <w:p w14:paraId="7FA3F865" w14:textId="77777777" w:rsidR="002D5E1C" w:rsidRPr="001F2911" w:rsidRDefault="002D5E1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территориальные органы Росприроднадзора.</w:t>
      </w:r>
    </w:p>
    <w:p w14:paraId="507D2A69" w14:textId="22C2EA8A" w:rsidR="002D5E1C" w:rsidRPr="001F2911" w:rsidRDefault="00C24710" w:rsidP="00C2471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720A9D">
        <w:rPr>
          <w:rFonts w:ascii="Times New Roman" w:hAnsi="Times New Roman" w:cs="Times New Roman"/>
          <w:sz w:val="28"/>
          <w:szCs w:val="28"/>
        </w:rPr>
        <w:t>2</w:t>
      </w:r>
      <w:r w:rsidR="002D5E1C" w:rsidRPr="001F2911">
        <w:rPr>
          <w:rFonts w:ascii="Times New Roman" w:hAnsi="Times New Roman" w:cs="Times New Roman"/>
          <w:sz w:val="28"/>
          <w:szCs w:val="28"/>
        </w:rPr>
        <w:t xml:space="preserve">. </w:t>
      </w:r>
      <w:r w:rsidR="001F2911" w:rsidRPr="001F2911">
        <w:rPr>
          <w:rFonts w:ascii="Times New Roman" w:hAnsi="Times New Roman" w:cs="Times New Roman"/>
          <w:sz w:val="28"/>
          <w:szCs w:val="28"/>
        </w:rPr>
        <w:tab/>
      </w:r>
      <w:r w:rsidR="00F45C70">
        <w:rPr>
          <w:rFonts w:ascii="Times New Roman" w:hAnsi="Times New Roman" w:cs="Times New Roman"/>
          <w:sz w:val="28"/>
          <w:szCs w:val="28"/>
        </w:rPr>
        <w:t>Объявление предостережения</w:t>
      </w:r>
      <w:r w:rsidR="0044459F">
        <w:rPr>
          <w:rFonts w:ascii="Times New Roman" w:hAnsi="Times New Roman" w:cs="Times New Roman"/>
          <w:sz w:val="28"/>
          <w:szCs w:val="28"/>
        </w:rPr>
        <w:t>.</w:t>
      </w:r>
    </w:p>
    <w:p w14:paraId="6CD0D163" w14:textId="59ADF930" w:rsidR="002D5E1C" w:rsidRPr="001F2911" w:rsidRDefault="002D5E1C" w:rsidP="00D456A6">
      <w:pPr>
        <w:autoSpaceDE w:val="0"/>
        <w:autoSpaceDN w:val="0"/>
        <w:adjustRightInd w:val="0"/>
        <w:ind w:firstLine="709"/>
        <w:jc w:val="both"/>
        <w:rPr>
          <w:rFonts w:ascii="Times New Roman" w:hAnsi="Times New Roman" w:cs="Times New Roman"/>
          <w:sz w:val="28"/>
          <w:szCs w:val="28"/>
        </w:rPr>
      </w:pPr>
      <w:r w:rsidRPr="001F2911">
        <w:rPr>
          <w:rFonts w:ascii="Times New Roman" w:hAnsi="Times New Roman" w:cs="Times New Roman"/>
          <w:sz w:val="28"/>
          <w:szCs w:val="28"/>
        </w:rPr>
        <w:lastRenderedPageBreak/>
        <w:t>В случае наличия у контрольно</w:t>
      </w:r>
      <w:r w:rsidR="00AB090E" w:rsidRPr="001F2911">
        <w:rPr>
          <w:rFonts w:ascii="Times New Roman" w:hAnsi="Times New Roman" w:cs="Times New Roman"/>
          <w:sz w:val="28"/>
          <w:szCs w:val="28"/>
        </w:rPr>
        <w:t>го (надзорного) органа сведений</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6E41CD66" w14:textId="77777777" w:rsidR="00A02D8E" w:rsidRPr="00A02D8E" w:rsidRDefault="00A02D8E" w:rsidP="00A02D8E">
      <w:pPr>
        <w:ind w:firstLine="709"/>
        <w:jc w:val="both"/>
        <w:rPr>
          <w:rFonts w:ascii="Times New Roman" w:hAnsi="Times New Roman" w:cs="Times New Roman"/>
          <w:sz w:val="28"/>
          <w:szCs w:val="28"/>
        </w:rPr>
      </w:pPr>
      <w:r w:rsidRPr="00A02D8E">
        <w:rPr>
          <w:rFonts w:ascii="Times New Roman" w:hAnsi="Times New Roman" w:cs="Times New Roman"/>
          <w:sz w:val="28"/>
          <w:szCs w:val="28"/>
        </w:rPr>
        <w:t>Объявляемые предостережения учитываются в едином реестре контрольных (надзорных) мероприятий и используются при проведении иных профилактических мероприятий и контрольных (надзорных) мероприятий</w:t>
      </w:r>
    </w:p>
    <w:p w14:paraId="5176C1AE" w14:textId="77777777" w:rsidR="0038677C" w:rsidRPr="008A4133" w:rsidRDefault="0038677C" w:rsidP="0038677C">
      <w:pPr>
        <w:ind w:firstLine="709"/>
        <w:jc w:val="both"/>
        <w:rPr>
          <w:rFonts w:ascii="Times New Roman" w:hAnsi="Times New Roman" w:cs="Times New Roman"/>
          <w:sz w:val="28"/>
          <w:szCs w:val="28"/>
        </w:rPr>
      </w:pPr>
      <w:r w:rsidRPr="001F2911">
        <w:rPr>
          <w:rFonts w:ascii="Times New Roman" w:hAnsi="Times New Roman" w:cs="Times New Roman"/>
          <w:sz w:val="28"/>
          <w:szCs w:val="28"/>
        </w:rPr>
        <w:t>В случае объявления о</w:t>
      </w:r>
      <w:r w:rsidR="00AB090E" w:rsidRPr="001F2911">
        <w:rPr>
          <w:rFonts w:ascii="Times New Roman" w:hAnsi="Times New Roman" w:cs="Times New Roman"/>
          <w:sz w:val="28"/>
          <w:szCs w:val="28"/>
        </w:rPr>
        <w:t>рганом государственного надзора</w:t>
      </w:r>
      <w:r w:rsidR="001F2911" w:rsidRPr="001F291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 xml:space="preserve">(его территориальным органом) предостережения контролируемое лицо вправе подать возражение в отношении предостережения (далее </w:t>
      </w:r>
      <w:r w:rsidR="001F2911" w:rsidRPr="001F2911">
        <w:rPr>
          <w:rFonts w:ascii="Times New Roman" w:hAnsi="Times New Roman" w:cs="Times New Roman"/>
          <w:sz w:val="28"/>
          <w:szCs w:val="28"/>
        </w:rPr>
        <w:t xml:space="preserve">– </w:t>
      </w:r>
      <w:r w:rsidRPr="001F2911">
        <w:rPr>
          <w:rFonts w:ascii="Times New Roman" w:hAnsi="Times New Roman" w:cs="Times New Roman"/>
          <w:sz w:val="28"/>
          <w:szCs w:val="28"/>
        </w:rPr>
        <w:t>во</w:t>
      </w:r>
      <w:r w:rsidR="00AB090E" w:rsidRPr="001F2911">
        <w:rPr>
          <w:rFonts w:ascii="Times New Roman" w:hAnsi="Times New Roman" w:cs="Times New Roman"/>
          <w:sz w:val="28"/>
          <w:szCs w:val="28"/>
        </w:rPr>
        <w:t>зражение) в срок</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не позднее 30 дней со дня получения им предостережения. Возражение рассматривается органом государственного надзора (его территориальным органом) в течение 30 дней со дня получения. В результате рассмотрения возражения контролируемому лицу н</w:t>
      </w:r>
      <w:r w:rsidR="00AB090E" w:rsidRPr="001F2911">
        <w:rPr>
          <w:rFonts w:ascii="Times New Roman" w:hAnsi="Times New Roman" w:cs="Times New Roman"/>
          <w:sz w:val="28"/>
          <w:szCs w:val="28"/>
        </w:rPr>
        <w:t>аправляется ответ с информацией</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о согласии или несогласии с возражением.</w:t>
      </w:r>
    </w:p>
    <w:p w14:paraId="53F0FEF6" w14:textId="77777777" w:rsidR="0038677C" w:rsidRPr="001F2911" w:rsidRDefault="0038677C" w:rsidP="0038677C">
      <w:pPr>
        <w:ind w:firstLine="709"/>
        <w:jc w:val="both"/>
        <w:rPr>
          <w:rFonts w:ascii="Times New Roman" w:hAnsi="Times New Roman" w:cs="Times New Roman"/>
          <w:sz w:val="28"/>
          <w:szCs w:val="28"/>
        </w:rPr>
      </w:pPr>
      <w:r w:rsidRPr="001F2911">
        <w:rPr>
          <w:rFonts w:ascii="Times New Roman" w:hAnsi="Times New Roman" w:cs="Times New Roman"/>
          <w:sz w:val="28"/>
          <w:szCs w:val="28"/>
        </w:rPr>
        <w:t>В случае принятия представленных в возражении контролируемого лица доводов руководитель (заместитель руководителя) органа государственного надзора (его территориального органа)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5F71F988" w14:textId="77777777" w:rsidR="0038677C" w:rsidRPr="001F2911" w:rsidRDefault="0038677C" w:rsidP="0038677C">
      <w:pPr>
        <w:ind w:firstLine="709"/>
        <w:jc w:val="both"/>
        <w:rPr>
          <w:rFonts w:ascii="Times New Roman" w:hAnsi="Times New Roman" w:cs="Times New Roman"/>
          <w:sz w:val="28"/>
          <w:szCs w:val="28"/>
        </w:rPr>
      </w:pPr>
      <w:r w:rsidRPr="001F2911">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327ED244" w14:textId="77777777" w:rsidR="002D5E1C" w:rsidRPr="001F2911" w:rsidRDefault="002D5E1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Срок (периодичность) объявления предостережений: постоянно, по мере необходимости.</w:t>
      </w:r>
    </w:p>
    <w:p w14:paraId="465537D8" w14:textId="77777777" w:rsidR="002D5E1C" w:rsidRPr="001F2911" w:rsidRDefault="002D5E1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Перечень подразделений, ответственных за объявление предостережений:</w:t>
      </w:r>
    </w:p>
    <w:p w14:paraId="4E4C3BB3" w14:textId="77777777" w:rsidR="002D5E1C" w:rsidRPr="001F2911" w:rsidRDefault="002D5E1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территориальные органы Росприроднадзора;</w:t>
      </w:r>
    </w:p>
    <w:p w14:paraId="5D9B20E3" w14:textId="77777777" w:rsidR="002D5E1C" w:rsidRPr="001F2911" w:rsidRDefault="0038677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r w:rsidR="00FC33A6" w:rsidRPr="001F2911">
        <w:rPr>
          <w:rFonts w:ascii="Times New Roman" w:hAnsi="Times New Roman" w:cs="Times New Roman"/>
          <w:sz w:val="28"/>
          <w:szCs w:val="28"/>
        </w:rPr>
        <w:t>.</w:t>
      </w:r>
    </w:p>
    <w:p w14:paraId="23497CA8" w14:textId="2AAC645C" w:rsidR="008F7BAE" w:rsidRPr="001F2911" w:rsidRDefault="00C24710" w:rsidP="00C2471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720A9D">
        <w:rPr>
          <w:rFonts w:ascii="Times New Roman" w:hAnsi="Times New Roman" w:cs="Times New Roman"/>
          <w:sz w:val="28"/>
          <w:szCs w:val="28"/>
        </w:rPr>
        <w:t>3</w:t>
      </w:r>
      <w:r w:rsidR="008F7BAE" w:rsidRPr="001F2911">
        <w:rPr>
          <w:rFonts w:ascii="Times New Roman" w:hAnsi="Times New Roman" w:cs="Times New Roman"/>
          <w:sz w:val="28"/>
          <w:szCs w:val="28"/>
        </w:rPr>
        <w:t xml:space="preserve">. </w:t>
      </w:r>
      <w:r w:rsidR="001F2911" w:rsidRPr="001F2911">
        <w:rPr>
          <w:rFonts w:ascii="Times New Roman" w:hAnsi="Times New Roman" w:cs="Times New Roman"/>
          <w:sz w:val="28"/>
          <w:szCs w:val="28"/>
        </w:rPr>
        <w:tab/>
      </w:r>
      <w:r w:rsidR="008F7BAE" w:rsidRPr="001F2911">
        <w:rPr>
          <w:rFonts w:ascii="Times New Roman" w:hAnsi="Times New Roman" w:cs="Times New Roman"/>
          <w:sz w:val="28"/>
          <w:szCs w:val="28"/>
        </w:rPr>
        <w:t>Консультирова</w:t>
      </w:r>
      <w:r w:rsidR="00F45C70">
        <w:rPr>
          <w:rFonts w:ascii="Times New Roman" w:hAnsi="Times New Roman" w:cs="Times New Roman"/>
          <w:sz w:val="28"/>
          <w:szCs w:val="28"/>
        </w:rPr>
        <w:t>ние</w:t>
      </w:r>
      <w:r w:rsidR="0044459F">
        <w:rPr>
          <w:rFonts w:ascii="Times New Roman" w:hAnsi="Times New Roman" w:cs="Times New Roman"/>
          <w:sz w:val="28"/>
          <w:szCs w:val="28"/>
        </w:rPr>
        <w:t>.</w:t>
      </w:r>
    </w:p>
    <w:p w14:paraId="55400ADA" w14:textId="77777777" w:rsidR="00C61049" w:rsidRPr="001F2911" w:rsidRDefault="00C61049" w:rsidP="00C61049">
      <w:pPr>
        <w:ind w:firstLine="709"/>
        <w:jc w:val="both"/>
        <w:rPr>
          <w:rFonts w:ascii="Times New Roman" w:hAnsi="Times New Roman" w:cs="Times New Roman"/>
          <w:sz w:val="28"/>
          <w:szCs w:val="28"/>
        </w:rPr>
      </w:pPr>
      <w:r w:rsidRPr="001F2911">
        <w:rPr>
          <w:rFonts w:ascii="Times New Roman" w:hAnsi="Times New Roman" w:cs="Times New Roman"/>
          <w:sz w:val="28"/>
          <w:szCs w:val="28"/>
        </w:rPr>
        <w:t>Консультирование контролируемых лиц осуществляется должностным лицом органа государственного надзор</w:t>
      </w:r>
      <w:r w:rsidR="00AB090E" w:rsidRPr="001F2911">
        <w:rPr>
          <w:rFonts w:ascii="Times New Roman" w:hAnsi="Times New Roman" w:cs="Times New Roman"/>
          <w:sz w:val="28"/>
          <w:szCs w:val="28"/>
        </w:rPr>
        <w:t>а (его территориального органа)</w:t>
      </w:r>
      <w:r w:rsidR="001F2911" w:rsidRPr="001F291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по телефону, посредством видео-конфере</w:t>
      </w:r>
      <w:r w:rsidR="00AB090E" w:rsidRPr="001F2911">
        <w:rPr>
          <w:rFonts w:ascii="Times New Roman" w:hAnsi="Times New Roman" w:cs="Times New Roman"/>
          <w:sz w:val="28"/>
          <w:szCs w:val="28"/>
        </w:rPr>
        <w:t>нц-связи, на личном приеме либо</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в ходе проведения профилактических мероприятий, контрольных (надзорных) мероприятий и не должно превышать 15 минут.</w:t>
      </w:r>
    </w:p>
    <w:p w14:paraId="14ED3486" w14:textId="77777777" w:rsidR="00C61049" w:rsidRPr="001F2911" w:rsidRDefault="00C61049" w:rsidP="00C61049">
      <w:pPr>
        <w:ind w:firstLine="709"/>
        <w:jc w:val="both"/>
        <w:rPr>
          <w:rFonts w:ascii="Times New Roman" w:hAnsi="Times New Roman" w:cs="Times New Roman"/>
          <w:sz w:val="28"/>
          <w:szCs w:val="28"/>
        </w:rPr>
      </w:pPr>
      <w:r w:rsidRPr="001F2911">
        <w:rPr>
          <w:rFonts w:ascii="Times New Roman" w:hAnsi="Times New Roman" w:cs="Times New Roman"/>
          <w:sz w:val="28"/>
          <w:szCs w:val="28"/>
        </w:rPr>
        <w:t>Личный прием граждан проводится руководителем органа государственного надзора (его заместителями), начальниками структурных подразделений, руководителем территориаль</w:t>
      </w:r>
      <w:r w:rsidR="00AB090E" w:rsidRPr="001F2911">
        <w:rPr>
          <w:rFonts w:ascii="Times New Roman" w:hAnsi="Times New Roman" w:cs="Times New Roman"/>
          <w:sz w:val="28"/>
          <w:szCs w:val="28"/>
        </w:rPr>
        <w:t>ного органа (его заместителями)</w:t>
      </w:r>
      <w:r w:rsidR="001F2911" w:rsidRPr="001F291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 xml:space="preserve">и начальниками структурных подразделений территориального органа. Информация о месте приема, а также об установленных для приема днях </w:t>
      </w:r>
      <w:r w:rsidR="00A50C39">
        <w:rPr>
          <w:rFonts w:ascii="Times New Roman" w:hAnsi="Times New Roman" w:cs="Times New Roman"/>
          <w:sz w:val="28"/>
          <w:szCs w:val="28"/>
        </w:rPr>
        <w:br/>
      </w:r>
      <w:r w:rsidRPr="001F2911">
        <w:rPr>
          <w:rFonts w:ascii="Times New Roman" w:hAnsi="Times New Roman" w:cs="Times New Roman"/>
          <w:sz w:val="28"/>
          <w:szCs w:val="28"/>
        </w:rPr>
        <w:lastRenderedPageBreak/>
        <w:t xml:space="preserve">и часах размещается на официальном сайте </w:t>
      </w:r>
      <w:r w:rsidR="00AB090E" w:rsidRPr="001F2911">
        <w:rPr>
          <w:rFonts w:ascii="Times New Roman" w:hAnsi="Times New Roman" w:cs="Times New Roman"/>
          <w:sz w:val="28"/>
          <w:szCs w:val="28"/>
        </w:rPr>
        <w:t>органа государственного надзора</w:t>
      </w:r>
      <w:r w:rsidR="001F2911" w:rsidRPr="001F291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(его территориального органа) в сети «Интернет».</w:t>
      </w:r>
    </w:p>
    <w:p w14:paraId="6B04BEA9" w14:textId="77777777" w:rsidR="00C61049" w:rsidRPr="001F2911" w:rsidRDefault="00C61049" w:rsidP="00C61049">
      <w:pPr>
        <w:ind w:firstLine="709"/>
        <w:jc w:val="both"/>
        <w:rPr>
          <w:rFonts w:ascii="Times New Roman" w:hAnsi="Times New Roman" w:cs="Times New Roman"/>
          <w:sz w:val="28"/>
          <w:szCs w:val="28"/>
        </w:rPr>
      </w:pPr>
      <w:r w:rsidRPr="001F2911">
        <w:rPr>
          <w:rFonts w:ascii="Times New Roman" w:hAnsi="Times New Roman" w:cs="Times New Roman"/>
          <w:sz w:val="28"/>
          <w:szCs w:val="28"/>
        </w:rPr>
        <w:t>Консультирование осуществляется в устной ил</w:t>
      </w:r>
      <w:r w:rsidR="00AB090E" w:rsidRPr="001F2911">
        <w:rPr>
          <w:rFonts w:ascii="Times New Roman" w:hAnsi="Times New Roman" w:cs="Times New Roman"/>
          <w:sz w:val="28"/>
          <w:szCs w:val="28"/>
        </w:rPr>
        <w:t>и письменной форме</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по следующим вопросам:</w:t>
      </w:r>
    </w:p>
    <w:p w14:paraId="30134C43" w14:textId="77777777" w:rsidR="00C61049" w:rsidRPr="001F2911" w:rsidRDefault="00C61049"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а) </w:t>
      </w:r>
      <w:r w:rsidR="001F2911" w:rsidRPr="001F2911">
        <w:rPr>
          <w:rFonts w:ascii="Times New Roman" w:hAnsi="Times New Roman" w:cs="Times New Roman"/>
          <w:sz w:val="28"/>
          <w:szCs w:val="28"/>
        </w:rPr>
        <w:tab/>
      </w:r>
      <w:r w:rsidRPr="001F2911">
        <w:rPr>
          <w:rFonts w:ascii="Times New Roman" w:hAnsi="Times New Roman" w:cs="Times New Roman"/>
          <w:sz w:val="28"/>
          <w:szCs w:val="28"/>
        </w:rPr>
        <w:t>организация и осуществление государственного земельного надзора;</w:t>
      </w:r>
    </w:p>
    <w:p w14:paraId="6F616B59" w14:textId="77777777" w:rsidR="00C61049" w:rsidRPr="001F2911" w:rsidRDefault="00C61049"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б) </w:t>
      </w:r>
      <w:r w:rsidR="001F2911" w:rsidRPr="001F2911">
        <w:rPr>
          <w:rFonts w:ascii="Times New Roman" w:hAnsi="Times New Roman" w:cs="Times New Roman"/>
          <w:sz w:val="28"/>
          <w:szCs w:val="28"/>
        </w:rPr>
        <w:tab/>
      </w:r>
      <w:r w:rsidRPr="001F2911">
        <w:rPr>
          <w:rFonts w:ascii="Times New Roman" w:hAnsi="Times New Roman" w:cs="Times New Roman"/>
          <w:sz w:val="28"/>
          <w:szCs w:val="28"/>
        </w:rPr>
        <w:t>порядок осуществления контрольных (надзорных) мероприятий, установленных настоящим Положением;</w:t>
      </w:r>
    </w:p>
    <w:p w14:paraId="07601A57" w14:textId="77777777" w:rsidR="00C61049" w:rsidRPr="001F2911" w:rsidRDefault="00C61049"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в) </w:t>
      </w:r>
      <w:r w:rsidR="001F2911" w:rsidRPr="001F2911">
        <w:rPr>
          <w:rFonts w:ascii="Times New Roman" w:hAnsi="Times New Roman" w:cs="Times New Roman"/>
          <w:sz w:val="28"/>
          <w:szCs w:val="28"/>
        </w:rPr>
        <w:tab/>
      </w:r>
      <w:r w:rsidRPr="001F2911">
        <w:rPr>
          <w:rFonts w:ascii="Times New Roman" w:hAnsi="Times New Roman" w:cs="Times New Roman"/>
          <w:sz w:val="28"/>
          <w:szCs w:val="28"/>
        </w:rPr>
        <w:t>порядок обжалования действий (бездействия) должностных лиц органа государственного надзора;</w:t>
      </w:r>
    </w:p>
    <w:p w14:paraId="0CDF2964" w14:textId="77777777" w:rsidR="00C61049" w:rsidRPr="001F2911" w:rsidRDefault="00C61049"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г) </w:t>
      </w:r>
      <w:r w:rsidR="001F2911" w:rsidRPr="001F2911">
        <w:rPr>
          <w:rFonts w:ascii="Times New Roman" w:hAnsi="Times New Roman" w:cs="Times New Roman"/>
          <w:sz w:val="28"/>
          <w:szCs w:val="28"/>
        </w:rPr>
        <w:tab/>
      </w:r>
      <w:r w:rsidRPr="001F2911">
        <w:rPr>
          <w:rFonts w:ascii="Times New Roman" w:hAnsi="Times New Roman" w:cs="Times New Roman"/>
          <w:sz w:val="28"/>
          <w:szCs w:val="28"/>
        </w:rPr>
        <w:t xml:space="preserve">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государственного надзора </w:t>
      </w:r>
      <w:r w:rsidR="00A50C39">
        <w:rPr>
          <w:rFonts w:ascii="Times New Roman" w:hAnsi="Times New Roman" w:cs="Times New Roman"/>
          <w:sz w:val="28"/>
          <w:szCs w:val="28"/>
        </w:rPr>
        <w:br/>
      </w:r>
      <w:r w:rsidRPr="001F2911">
        <w:rPr>
          <w:rFonts w:ascii="Times New Roman" w:hAnsi="Times New Roman" w:cs="Times New Roman"/>
          <w:sz w:val="28"/>
          <w:szCs w:val="28"/>
        </w:rPr>
        <w:t>в рамках контрольных (надзорных) мероприятий.</w:t>
      </w:r>
    </w:p>
    <w:p w14:paraId="68439421" w14:textId="77777777" w:rsidR="00C61049" w:rsidRPr="001F2911" w:rsidRDefault="00C61049"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14:paraId="039695AD" w14:textId="77777777" w:rsidR="00C61049" w:rsidRPr="001F2911" w:rsidRDefault="00C61049"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а) </w:t>
      </w:r>
      <w:r w:rsidR="001F2911" w:rsidRPr="001F2911">
        <w:rPr>
          <w:rFonts w:ascii="Times New Roman" w:hAnsi="Times New Roman" w:cs="Times New Roman"/>
          <w:sz w:val="28"/>
          <w:szCs w:val="28"/>
        </w:rPr>
        <w:tab/>
      </w:r>
      <w:r w:rsidRPr="001F2911">
        <w:rPr>
          <w:rFonts w:ascii="Times New Roman" w:hAnsi="Times New Roman" w:cs="Times New Roman"/>
          <w:sz w:val="28"/>
          <w:szCs w:val="28"/>
        </w:rPr>
        <w:t>контролируемым лицо</w:t>
      </w:r>
      <w:r w:rsidR="00AB090E" w:rsidRPr="001F2911">
        <w:rPr>
          <w:rFonts w:ascii="Times New Roman" w:hAnsi="Times New Roman" w:cs="Times New Roman"/>
          <w:sz w:val="28"/>
          <w:szCs w:val="28"/>
        </w:rPr>
        <w:t>м представлен письменный запрос</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о представлении письменного ответа по вопросам консультирования;</w:t>
      </w:r>
    </w:p>
    <w:p w14:paraId="42F8BF9A" w14:textId="77777777" w:rsidR="00C61049" w:rsidRPr="001F2911" w:rsidRDefault="00C61049"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б) </w:t>
      </w:r>
      <w:r w:rsidR="001F2911" w:rsidRPr="001F2911">
        <w:rPr>
          <w:rFonts w:ascii="Times New Roman" w:hAnsi="Times New Roman" w:cs="Times New Roman"/>
          <w:sz w:val="28"/>
          <w:szCs w:val="28"/>
        </w:rPr>
        <w:tab/>
      </w:r>
      <w:r w:rsidRPr="001F2911">
        <w:rPr>
          <w:rFonts w:ascii="Times New Roman" w:hAnsi="Times New Roman" w:cs="Times New Roman"/>
          <w:sz w:val="28"/>
          <w:szCs w:val="28"/>
        </w:rPr>
        <w:t>за время консультирования предоставить ответ на поставленные вопросы невозможно;</w:t>
      </w:r>
    </w:p>
    <w:p w14:paraId="5BDB41CC" w14:textId="77777777" w:rsidR="00C61049" w:rsidRPr="001F2911" w:rsidRDefault="00C61049"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в) </w:t>
      </w:r>
      <w:r w:rsidR="001F2911" w:rsidRPr="001F2911">
        <w:rPr>
          <w:rFonts w:ascii="Times New Roman" w:hAnsi="Times New Roman" w:cs="Times New Roman"/>
          <w:sz w:val="28"/>
          <w:szCs w:val="28"/>
        </w:rPr>
        <w:tab/>
      </w:r>
      <w:r w:rsidRPr="001F2911">
        <w:rPr>
          <w:rFonts w:ascii="Times New Roman" w:hAnsi="Times New Roman" w:cs="Times New Roman"/>
          <w:sz w:val="28"/>
          <w:szCs w:val="28"/>
        </w:rPr>
        <w:t>ответ на поставленные вопросы требует дополнительного запроса сведений.</w:t>
      </w:r>
    </w:p>
    <w:p w14:paraId="3C4CBAB7"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w:t>
      </w:r>
      <w:r w:rsidRPr="00527759">
        <w:rPr>
          <w:rFonts w:ascii="Times New Roman" w:hAnsi="Times New Roman" w:cs="Times New Roman"/>
          <w:sz w:val="28"/>
          <w:szCs w:val="28"/>
        </w:rPr>
        <w:t>системы</w:t>
      </w:r>
      <w:r>
        <w:rPr>
          <w:rFonts w:ascii="Times New Roman" w:hAnsi="Times New Roman" w:cs="Times New Roman"/>
          <w:sz w:val="28"/>
          <w:szCs w:val="28"/>
        </w:rPr>
        <w:t xml:space="preserve"> «Единый портал государственных и муниципальных услуг (функций)». Такое обращение подлежит рассмотрению в течение 10 рабочих дней со дня его регистрации.</w:t>
      </w:r>
    </w:p>
    <w:p w14:paraId="66A3D339"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Такое обращение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w:t>
      </w:r>
      <w:r>
        <w:rPr>
          <w:rFonts w:ascii="Times New Roman" w:hAnsi="Times New Roman" w:cs="Times New Roman"/>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br/>
        <w:t>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w:t>
      </w:r>
      <w:r>
        <w:rPr>
          <w:rFonts w:ascii="Times New Roman" w:hAnsi="Times New Roman" w:cs="Times New Roman"/>
          <w:sz w:val="28"/>
          <w:szCs w:val="28"/>
        </w:rPr>
        <w:br/>
        <w:t>и муниципальных услуг (функций)») или являющегося индивидуальным предпринимателем.</w:t>
      </w:r>
    </w:p>
    <w:p w14:paraId="05781A8F" w14:textId="77777777" w:rsidR="00C61049" w:rsidRPr="001F2911" w:rsidRDefault="00C61049" w:rsidP="00C61049">
      <w:pPr>
        <w:ind w:firstLine="709"/>
        <w:jc w:val="both"/>
        <w:rPr>
          <w:rFonts w:ascii="Times New Roman" w:hAnsi="Times New Roman" w:cs="Times New Roman"/>
          <w:sz w:val="28"/>
          <w:szCs w:val="28"/>
        </w:rPr>
      </w:pPr>
      <w:r w:rsidRPr="001F2911">
        <w:rPr>
          <w:rFonts w:ascii="Times New Roman" w:hAnsi="Times New Roman" w:cs="Times New Roman"/>
          <w:sz w:val="28"/>
          <w:szCs w:val="28"/>
        </w:rPr>
        <w:t>При осуществлении консультирования должностное лицо органа государственного надзора обязано соблюдать конфиденциальность информации, доступ к которой ограничен в соответствии с законодательством Российской Федерации.</w:t>
      </w:r>
    </w:p>
    <w:p w14:paraId="6B9FA58E" w14:textId="77777777" w:rsidR="00C61049" w:rsidRPr="001F2911" w:rsidRDefault="00C61049" w:rsidP="00C61049">
      <w:pPr>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В ходе консультирования не могут предоставляться информация, содержащая оценку конкретного контрольного (надзорного) мероприятия, решений и (или) действий должностных лиц органа государственного надзора, </w:t>
      </w:r>
      <w:r w:rsidRPr="001F2911">
        <w:rPr>
          <w:rFonts w:ascii="Times New Roman" w:hAnsi="Times New Roman" w:cs="Times New Roman"/>
          <w:sz w:val="28"/>
          <w:szCs w:val="28"/>
        </w:rPr>
        <w:lastRenderedPageBreak/>
        <w:t>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669F2EF8" w14:textId="77777777" w:rsidR="00C61049" w:rsidRPr="001F2911" w:rsidRDefault="00C61049" w:rsidP="00C61049">
      <w:pPr>
        <w:ind w:firstLine="709"/>
        <w:jc w:val="both"/>
        <w:rPr>
          <w:rFonts w:ascii="Times New Roman" w:hAnsi="Times New Roman" w:cs="Times New Roman"/>
          <w:sz w:val="28"/>
          <w:szCs w:val="28"/>
        </w:rPr>
      </w:pPr>
      <w:r w:rsidRPr="001F2911">
        <w:rPr>
          <w:rFonts w:ascii="Times New Roman" w:hAnsi="Times New Roman" w:cs="Times New Roman"/>
          <w:sz w:val="28"/>
          <w:szCs w:val="28"/>
        </w:rPr>
        <w:t>Информация, ставшая известной должностному лицу органа государственного надзора в ходе консультирования, не может использоваться органом государственного надзора в це</w:t>
      </w:r>
      <w:r w:rsidR="00AB090E" w:rsidRPr="001F2911">
        <w:rPr>
          <w:rFonts w:ascii="Times New Roman" w:hAnsi="Times New Roman" w:cs="Times New Roman"/>
          <w:sz w:val="28"/>
          <w:szCs w:val="28"/>
        </w:rPr>
        <w:t>лях оценки контролируемого лица</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по вопросам соблюдения обязательных требований.</w:t>
      </w:r>
    </w:p>
    <w:p w14:paraId="03D9E000" w14:textId="77777777" w:rsidR="00C61049" w:rsidRPr="001F2911" w:rsidRDefault="00C61049" w:rsidP="00C61049">
      <w:pPr>
        <w:ind w:firstLine="709"/>
        <w:jc w:val="both"/>
        <w:rPr>
          <w:rFonts w:ascii="Times New Roman" w:hAnsi="Times New Roman" w:cs="Times New Roman"/>
          <w:sz w:val="28"/>
          <w:szCs w:val="28"/>
        </w:rPr>
      </w:pPr>
      <w:r w:rsidRPr="001F2911">
        <w:rPr>
          <w:rFonts w:ascii="Times New Roman" w:hAnsi="Times New Roman" w:cs="Times New Roman"/>
          <w:sz w:val="28"/>
          <w:szCs w:val="28"/>
        </w:rPr>
        <w:t>Органы государственного надзора (их территориальные органы) ведут журналы учета консультирований.</w:t>
      </w:r>
    </w:p>
    <w:p w14:paraId="587315CC" w14:textId="77777777" w:rsidR="00C61049" w:rsidRPr="001F2911" w:rsidRDefault="00C61049" w:rsidP="00C61049">
      <w:pPr>
        <w:ind w:firstLine="709"/>
        <w:jc w:val="both"/>
        <w:rPr>
          <w:rFonts w:ascii="Times New Roman" w:hAnsi="Times New Roman" w:cs="Times New Roman"/>
          <w:sz w:val="28"/>
          <w:szCs w:val="28"/>
        </w:rPr>
      </w:pPr>
      <w:r w:rsidRPr="001F2911">
        <w:rPr>
          <w:rFonts w:ascii="Times New Roman" w:hAnsi="Times New Roman" w:cs="Times New Roman"/>
          <w:sz w:val="28"/>
          <w:szCs w:val="28"/>
        </w:rPr>
        <w:t>В случае поступления в орган государственного надзора 5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государственного надзора в сети «Интернет» письменного разъяснения.</w:t>
      </w:r>
    </w:p>
    <w:p w14:paraId="52181CFB" w14:textId="77777777" w:rsidR="008F7BAE" w:rsidRPr="001F2911" w:rsidRDefault="008F7BAE" w:rsidP="008F7BAE">
      <w:pPr>
        <w:ind w:firstLine="709"/>
        <w:jc w:val="both"/>
        <w:rPr>
          <w:rFonts w:ascii="Times New Roman" w:hAnsi="Times New Roman" w:cs="Times New Roman"/>
          <w:sz w:val="28"/>
          <w:szCs w:val="28"/>
        </w:rPr>
      </w:pPr>
      <w:r w:rsidRPr="001F2911">
        <w:rPr>
          <w:rFonts w:ascii="Times New Roman" w:hAnsi="Times New Roman" w:cs="Times New Roman"/>
          <w:sz w:val="28"/>
          <w:szCs w:val="28"/>
        </w:rPr>
        <w:t>Срок (периодичность) осуществлен</w:t>
      </w:r>
      <w:r w:rsidR="00AB090E" w:rsidRPr="001F2911">
        <w:rPr>
          <w:rFonts w:ascii="Times New Roman" w:hAnsi="Times New Roman" w:cs="Times New Roman"/>
          <w:sz w:val="28"/>
          <w:szCs w:val="28"/>
        </w:rPr>
        <w:t>ия консультирования: постоянно,</w:t>
      </w:r>
      <w:r w:rsidR="001F2911" w:rsidRPr="001F291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по мере необходимости.</w:t>
      </w:r>
    </w:p>
    <w:p w14:paraId="021CBC47" w14:textId="77777777" w:rsidR="008F7BAE" w:rsidRPr="001F2911" w:rsidRDefault="008F7BAE" w:rsidP="008F7BAE">
      <w:pPr>
        <w:ind w:firstLine="709"/>
        <w:jc w:val="both"/>
        <w:rPr>
          <w:rFonts w:ascii="Times New Roman" w:hAnsi="Times New Roman" w:cs="Times New Roman"/>
          <w:sz w:val="28"/>
          <w:szCs w:val="28"/>
        </w:rPr>
      </w:pPr>
      <w:r w:rsidRPr="001F2911">
        <w:rPr>
          <w:rFonts w:ascii="Times New Roman" w:hAnsi="Times New Roman" w:cs="Times New Roman"/>
          <w:sz w:val="28"/>
          <w:szCs w:val="28"/>
        </w:rPr>
        <w:t>Перечень подразделений, ответственных за осуществление консультирования:</w:t>
      </w:r>
    </w:p>
    <w:p w14:paraId="236FA345" w14:textId="77777777" w:rsidR="008F7BAE" w:rsidRPr="001F2911" w:rsidRDefault="008F7BAE" w:rsidP="008F7BAE">
      <w:pPr>
        <w:ind w:firstLine="709"/>
        <w:jc w:val="both"/>
        <w:rPr>
          <w:rFonts w:ascii="Times New Roman" w:hAnsi="Times New Roman" w:cs="Times New Roman"/>
          <w:sz w:val="28"/>
          <w:szCs w:val="28"/>
        </w:rPr>
      </w:pPr>
      <w:r w:rsidRPr="001F2911">
        <w:rPr>
          <w:rFonts w:ascii="Times New Roman" w:hAnsi="Times New Roman" w:cs="Times New Roman"/>
          <w:sz w:val="28"/>
          <w:szCs w:val="28"/>
        </w:rPr>
        <w:t>территориальные органы Росприроднадзора;</w:t>
      </w:r>
    </w:p>
    <w:p w14:paraId="0CD75FBE" w14:textId="77777777" w:rsidR="008F7BAE" w:rsidRPr="001F2911" w:rsidRDefault="00C61049" w:rsidP="008F7BAE">
      <w:pPr>
        <w:ind w:firstLine="709"/>
        <w:jc w:val="both"/>
        <w:rPr>
          <w:rFonts w:ascii="Times New Roman" w:hAnsi="Times New Roman" w:cs="Times New Roman"/>
          <w:sz w:val="28"/>
          <w:szCs w:val="28"/>
        </w:rPr>
      </w:pPr>
      <w:r w:rsidRPr="001F2911">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r w:rsidR="00AF067F" w:rsidRPr="001F2911">
        <w:rPr>
          <w:rFonts w:ascii="Times New Roman" w:hAnsi="Times New Roman" w:cs="Times New Roman"/>
          <w:sz w:val="28"/>
          <w:szCs w:val="28"/>
        </w:rPr>
        <w:t>.</w:t>
      </w:r>
    </w:p>
    <w:p w14:paraId="1CC53291" w14:textId="2F6861AC" w:rsidR="0050024B" w:rsidRDefault="0050024B" w:rsidP="0050024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Pr>
          <w:rFonts w:ascii="Times New Roman" w:hAnsi="Times New Roman" w:cs="Times New Roman"/>
          <w:sz w:val="28"/>
          <w:szCs w:val="28"/>
        </w:rPr>
        <w:tab/>
        <w:t>Профилактический визит по инициативе Росприроднадзора (обязательный профилактический визит).</w:t>
      </w:r>
    </w:p>
    <w:p w14:paraId="543192FB"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CE08AC4" w14:textId="77777777" w:rsidR="0050024B" w:rsidRPr="00BF33EE" w:rsidRDefault="0050024B" w:rsidP="0050024B">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1D38440B" w14:textId="67D0FA8C"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sidR="00255C21">
        <w:rPr>
          <w:rFonts w:ascii="Times New Roman" w:hAnsi="Times New Roman" w:cs="Times New Roman"/>
          <w:sz w:val="28"/>
          <w:szCs w:val="28"/>
        </w:rPr>
        <w:t xml:space="preserve"> </w:t>
      </w:r>
      <w:r>
        <w:rPr>
          <w:rFonts w:ascii="Times New Roman" w:hAnsi="Times New Roman" w:cs="Times New Roman"/>
          <w:sz w:val="28"/>
          <w:szCs w:val="28"/>
        </w:rPr>
        <w:br/>
        <w:t>к принадлежащим ему объектам контроля;</w:t>
      </w:r>
    </w:p>
    <w:p w14:paraId="12970E60"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480F2B14"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08F46C92" w14:textId="77777777" w:rsidR="0050024B" w:rsidRPr="00BF33EE" w:rsidRDefault="0050024B" w:rsidP="0050024B">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видах, содержании и интенсивности мероприятий, проводимых в отношении объекта контроля исходя из его отнесения к соответствующей категории риска.</w:t>
      </w:r>
    </w:p>
    <w:p w14:paraId="23F5C966"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273C15EA"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47216CE7"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685BAAEA"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1FB8BA69"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проводится:</w:t>
      </w:r>
    </w:p>
    <w:p w14:paraId="2D77D831" w14:textId="77777777" w:rsidR="00A02D8E" w:rsidRDefault="0050024B" w:rsidP="008B74B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B74B6">
        <w:rPr>
          <w:rFonts w:ascii="Times New Roman" w:hAnsi="Times New Roman" w:cs="Times New Roman"/>
          <w:sz w:val="28"/>
          <w:szCs w:val="28"/>
        </w:rPr>
        <w:tab/>
      </w:r>
      <w:r>
        <w:rPr>
          <w:rFonts w:ascii="Times New Roman" w:hAnsi="Times New Roman" w:cs="Times New Roman"/>
          <w:sz w:val="28"/>
          <w:szCs w:val="28"/>
        </w:rPr>
        <w:t xml:space="preserve">в отношении контролируемых лиц, принадлежащих им объектов контроля, отнесенных к определенной категории риска, с учетом </w:t>
      </w:r>
      <w:r w:rsidR="00A02D8E">
        <w:rPr>
          <w:rFonts w:ascii="Times New Roman" w:hAnsi="Times New Roman" w:cs="Times New Roman"/>
          <w:sz w:val="28"/>
          <w:szCs w:val="28"/>
        </w:rPr>
        <w:t xml:space="preserve">следующей </w:t>
      </w:r>
      <w:r>
        <w:rPr>
          <w:rFonts w:ascii="Times New Roman" w:hAnsi="Times New Roman" w:cs="Times New Roman"/>
          <w:sz w:val="28"/>
          <w:szCs w:val="28"/>
        </w:rPr>
        <w:t>периодичности</w:t>
      </w:r>
      <w:r w:rsidR="00A02D8E">
        <w:rPr>
          <w:rFonts w:ascii="Times New Roman" w:hAnsi="Times New Roman" w:cs="Times New Roman"/>
          <w:sz w:val="28"/>
          <w:szCs w:val="28"/>
        </w:rPr>
        <w:t>:</w:t>
      </w:r>
    </w:p>
    <w:p w14:paraId="776BD73F" w14:textId="77777777" w:rsidR="00A02D8E" w:rsidRPr="000E11D0" w:rsidRDefault="00A02D8E" w:rsidP="00A02D8E">
      <w:pPr>
        <w:ind w:firstLine="709"/>
        <w:jc w:val="both"/>
        <w:rPr>
          <w:rFonts w:ascii="Times New Roman" w:hAnsi="Times New Roman" w:cs="Times New Roman"/>
          <w:sz w:val="28"/>
          <w:szCs w:val="28"/>
        </w:rPr>
      </w:pPr>
      <w:r w:rsidRPr="000E11D0">
        <w:rPr>
          <w:rFonts w:ascii="Times New Roman" w:hAnsi="Times New Roman" w:cs="Times New Roman"/>
          <w:sz w:val="28"/>
          <w:szCs w:val="28"/>
        </w:rPr>
        <w:lastRenderedPageBreak/>
        <w:t>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7F2D765B" w14:textId="77777777" w:rsidR="00A02D8E" w:rsidRPr="000E11D0" w:rsidRDefault="00A02D8E" w:rsidP="00A02D8E">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3 года – для объектов контроля, отнесенных к категории значительного риска;</w:t>
      </w:r>
    </w:p>
    <w:p w14:paraId="0E22859C" w14:textId="77777777" w:rsidR="00A02D8E" w:rsidRPr="000E11D0" w:rsidRDefault="00A02D8E" w:rsidP="00A02D8E">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5 лет – для объектов контроля, отнесенных к категории среднего риска;</w:t>
      </w:r>
    </w:p>
    <w:p w14:paraId="5D6C7196" w14:textId="77777777" w:rsidR="00A02D8E" w:rsidRPr="000E11D0" w:rsidRDefault="00A02D8E" w:rsidP="00A02D8E">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6 лет – для объектов контроля, отнесенных к категории умеренного риска.</w:t>
      </w:r>
    </w:p>
    <w:p w14:paraId="40205677" w14:textId="79B32B2B" w:rsidR="0050024B" w:rsidRDefault="0050024B"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55C21">
        <w:rPr>
          <w:rFonts w:ascii="Times New Roman" w:hAnsi="Times New Roman" w:cs="Times New Roman"/>
          <w:sz w:val="28"/>
          <w:szCs w:val="28"/>
        </w:rPr>
        <w:tab/>
      </w:r>
      <w:r>
        <w:rPr>
          <w:rFonts w:ascii="Times New Roman" w:hAnsi="Times New Roman" w:cs="Times New Roman"/>
          <w:sz w:val="28"/>
          <w:szCs w:val="28"/>
        </w:rPr>
        <w:t>по поручению:</w:t>
      </w:r>
    </w:p>
    <w:p w14:paraId="33A1D88A" w14:textId="698BFE77" w:rsidR="0050024B" w:rsidRDefault="0050024B"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255C21">
        <w:rPr>
          <w:rFonts w:ascii="Times New Roman" w:hAnsi="Times New Roman" w:cs="Times New Roman"/>
          <w:sz w:val="28"/>
          <w:szCs w:val="28"/>
        </w:rPr>
        <w:tab/>
      </w:r>
      <w:r>
        <w:rPr>
          <w:rFonts w:ascii="Times New Roman" w:hAnsi="Times New Roman" w:cs="Times New Roman"/>
          <w:sz w:val="28"/>
          <w:szCs w:val="28"/>
        </w:rPr>
        <w:t>Президента Российской Федерации;</w:t>
      </w:r>
    </w:p>
    <w:p w14:paraId="62FD00A5" w14:textId="6A73E7EF" w:rsidR="0050024B" w:rsidRDefault="0050024B"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255C21">
        <w:rPr>
          <w:rFonts w:ascii="Times New Roman" w:hAnsi="Times New Roman" w:cs="Times New Roman"/>
          <w:sz w:val="28"/>
          <w:szCs w:val="28"/>
        </w:rPr>
        <w:tab/>
      </w:r>
      <w:r>
        <w:rPr>
          <w:rFonts w:ascii="Times New Roman" w:hAnsi="Times New Roman" w:cs="Times New Roman"/>
          <w:sz w:val="28"/>
          <w:szCs w:val="28"/>
        </w:rPr>
        <w:t>Председателя Правительства Российской Федерации или Заместителя Председателя Правительства Российской Федерации, согласованному</w:t>
      </w:r>
      <w:r w:rsidR="00255C21">
        <w:rPr>
          <w:rFonts w:ascii="Times New Roman" w:hAnsi="Times New Roman" w:cs="Times New Roman"/>
          <w:sz w:val="28"/>
          <w:szCs w:val="28"/>
        </w:rPr>
        <w:t xml:space="preserve"> </w:t>
      </w:r>
      <w:r>
        <w:rPr>
          <w:rFonts w:ascii="Times New Roman" w:hAnsi="Times New Roman" w:cs="Times New Roman"/>
          <w:sz w:val="28"/>
          <w:szCs w:val="28"/>
        </w:rPr>
        <w:br/>
        <w:t>с Заместителем Председателя Правительства Российской Федерации – Руководителем Аппарата Правительства Российской Федерации</w:t>
      </w:r>
      <w:r w:rsidR="00255C21">
        <w:rPr>
          <w:rFonts w:ascii="Times New Roman" w:hAnsi="Times New Roman" w:cs="Times New Roman"/>
          <w:sz w:val="28"/>
          <w:szCs w:val="28"/>
        </w:rPr>
        <w:t>.</w:t>
      </w:r>
    </w:p>
    <w:p w14:paraId="1F0EA3F8"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0FB51566" w14:textId="497B79D3"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обязательного профилактического визита инспектор </w:t>
      </w:r>
      <w:r w:rsidR="00255C21">
        <w:rPr>
          <w:rFonts w:ascii="Times New Roman" w:hAnsi="Times New Roman" w:cs="Times New Roman"/>
          <w:sz w:val="28"/>
          <w:szCs w:val="28"/>
        </w:rPr>
        <w:br/>
      </w:r>
      <w:r>
        <w:rPr>
          <w:rFonts w:ascii="Times New Roman" w:hAnsi="Times New Roman" w:cs="Times New Roman"/>
          <w:sz w:val="28"/>
          <w:szCs w:val="28"/>
        </w:rPr>
        <w:t>при необходимости проводит:</w:t>
      </w:r>
    </w:p>
    <w:p w14:paraId="3102954A"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осмотр;</w:t>
      </w:r>
    </w:p>
    <w:p w14:paraId="4B260A4E"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истребование необходимых документов;</w:t>
      </w:r>
    </w:p>
    <w:p w14:paraId="0D6624AF"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229A18F4"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0CBC1825"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26F6EC34"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экспертизу.</w:t>
      </w:r>
    </w:p>
    <w:p w14:paraId="69D05989" w14:textId="77777777" w:rsidR="0050024B" w:rsidRDefault="0050024B" w:rsidP="0050024B">
      <w:pPr>
        <w:ind w:firstLine="709"/>
        <w:jc w:val="both"/>
        <w:rPr>
          <w:rFonts w:ascii="Times New Roman" w:hAnsi="Times New Roman" w:cs="Times New Roman"/>
          <w:sz w:val="28"/>
          <w:szCs w:val="28"/>
        </w:rPr>
      </w:pPr>
      <w:bookmarkStart w:id="2" w:name="Par22"/>
      <w:bookmarkEnd w:id="2"/>
      <w:r>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7907C404" w14:textId="1D93EC06"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r w:rsidR="00255C21" w:rsidRPr="00B52910">
        <w:rPr>
          <w:rFonts w:ascii="Times New Roman" w:hAnsi="Times New Roman" w:cs="Times New Roman"/>
          <w:sz w:val="28"/>
          <w:szCs w:val="28"/>
        </w:rPr>
        <w:t>статьей</w:t>
      </w:r>
      <w:r w:rsidR="00255C21">
        <w:rPr>
          <w:rFonts w:ascii="Times New Roman" w:hAnsi="Times New Roman" w:cs="Times New Roman"/>
          <w:sz w:val="28"/>
          <w:szCs w:val="28"/>
        </w:rPr>
        <w:t> </w:t>
      </w:r>
      <w:r w:rsidRPr="00B52910">
        <w:rPr>
          <w:rFonts w:ascii="Times New Roman" w:hAnsi="Times New Roman" w:cs="Times New Roman"/>
          <w:sz w:val="28"/>
          <w:szCs w:val="28"/>
        </w:rPr>
        <w:t>90</w:t>
      </w:r>
      <w:r>
        <w:rPr>
          <w:rFonts w:ascii="Times New Roman" w:hAnsi="Times New Roman" w:cs="Times New Roman"/>
          <w:sz w:val="28"/>
          <w:szCs w:val="28"/>
        </w:rPr>
        <w:t xml:space="preserve"> Федерального закона от</w:t>
      </w:r>
      <w:r w:rsidR="00255C21">
        <w:rPr>
          <w:rFonts w:ascii="Times New Roman" w:hAnsi="Times New Roman" w:cs="Times New Roman"/>
          <w:sz w:val="28"/>
          <w:szCs w:val="28"/>
        </w:rPr>
        <w:t xml:space="preserve"> </w:t>
      </w:r>
      <w:r>
        <w:rPr>
          <w:rFonts w:ascii="Times New Roman" w:hAnsi="Times New Roman" w:cs="Times New Roman"/>
          <w:sz w:val="28"/>
          <w:szCs w:val="28"/>
        </w:rPr>
        <w:t>31.07.2020 № 248-ФЗ «О</w:t>
      </w:r>
      <w:r w:rsidR="00255C21">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255C21">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39F7D932" w14:textId="6B4B2605"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sidR="00255C21" w:rsidRPr="00B52910">
        <w:rPr>
          <w:rFonts w:ascii="Times New Roman" w:hAnsi="Times New Roman" w:cs="Times New Roman"/>
          <w:sz w:val="28"/>
          <w:szCs w:val="28"/>
        </w:rPr>
        <w:t>статьей</w:t>
      </w:r>
      <w:r w:rsidR="00255C21">
        <w:rPr>
          <w:rFonts w:ascii="Times New Roman" w:hAnsi="Times New Roman" w:cs="Times New Roman"/>
          <w:sz w:val="28"/>
          <w:szCs w:val="28"/>
        </w:rPr>
        <w:t> </w:t>
      </w:r>
      <w:r w:rsidRPr="00B52910">
        <w:rPr>
          <w:rFonts w:ascii="Times New Roman" w:hAnsi="Times New Roman" w:cs="Times New Roman"/>
          <w:sz w:val="28"/>
          <w:szCs w:val="28"/>
        </w:rPr>
        <w:t>88</w:t>
      </w:r>
      <w:r>
        <w:rPr>
          <w:rFonts w:ascii="Times New Roman" w:hAnsi="Times New Roman" w:cs="Times New Roman"/>
          <w:sz w:val="28"/>
          <w:szCs w:val="28"/>
        </w:rPr>
        <w:t xml:space="preserve"> Федерального закона от</w:t>
      </w:r>
      <w:r w:rsidR="00255C21">
        <w:rPr>
          <w:rFonts w:ascii="Times New Roman" w:hAnsi="Times New Roman" w:cs="Times New Roman"/>
          <w:sz w:val="28"/>
          <w:szCs w:val="28"/>
        </w:rPr>
        <w:t xml:space="preserve"> </w:t>
      </w:r>
      <w:r>
        <w:rPr>
          <w:rFonts w:ascii="Times New Roman" w:hAnsi="Times New Roman" w:cs="Times New Roman"/>
          <w:sz w:val="28"/>
          <w:szCs w:val="28"/>
        </w:rPr>
        <w:t>31.07.2020 № 248-ФЗ «О</w:t>
      </w:r>
      <w:r w:rsidR="00255C21">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255C21">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745423DC" w14:textId="0A8A3F5D"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Pr="00B52910">
        <w:rPr>
          <w:rFonts w:ascii="Times New Roman" w:hAnsi="Times New Roman" w:cs="Times New Roman"/>
          <w:sz w:val="28"/>
          <w:szCs w:val="28"/>
        </w:rPr>
        <w:t>частью</w:t>
      </w:r>
      <w:r>
        <w:rPr>
          <w:rFonts w:ascii="Times New Roman" w:hAnsi="Times New Roman" w:cs="Times New Roman"/>
          <w:sz w:val="28"/>
          <w:szCs w:val="28"/>
        </w:rPr>
        <w:t> </w:t>
      </w:r>
      <w:r w:rsidRPr="00B52910">
        <w:rPr>
          <w:rFonts w:ascii="Times New Roman" w:hAnsi="Times New Roman" w:cs="Times New Roman"/>
          <w:sz w:val="28"/>
          <w:szCs w:val="28"/>
        </w:rPr>
        <w:t>10 статьи</w:t>
      </w:r>
      <w:r>
        <w:rPr>
          <w:rFonts w:ascii="Times New Roman" w:hAnsi="Times New Roman" w:cs="Times New Roman"/>
          <w:sz w:val="28"/>
          <w:szCs w:val="28"/>
        </w:rPr>
        <w:t> </w:t>
      </w:r>
      <w:r w:rsidRPr="00B52910">
        <w:rPr>
          <w:rFonts w:ascii="Times New Roman" w:hAnsi="Times New Roman" w:cs="Times New Roman"/>
          <w:sz w:val="28"/>
          <w:szCs w:val="28"/>
        </w:rPr>
        <w:t>65</w:t>
      </w:r>
      <w:r>
        <w:rPr>
          <w:rFonts w:ascii="Times New Roman" w:hAnsi="Times New Roman" w:cs="Times New Roman"/>
          <w:sz w:val="28"/>
          <w:szCs w:val="28"/>
        </w:rPr>
        <w:t xml:space="preserve"> Федерального закона от</w:t>
      </w:r>
      <w:r w:rsidR="00255C21">
        <w:rPr>
          <w:rFonts w:ascii="Times New Roman" w:hAnsi="Times New Roman" w:cs="Times New Roman"/>
          <w:sz w:val="28"/>
          <w:szCs w:val="28"/>
        </w:rPr>
        <w:t xml:space="preserve"> </w:t>
      </w:r>
      <w:r>
        <w:rPr>
          <w:rFonts w:ascii="Times New Roman" w:hAnsi="Times New Roman" w:cs="Times New Roman"/>
          <w:sz w:val="28"/>
          <w:szCs w:val="28"/>
        </w:rPr>
        <w:t>31.07.2020 № 248-ФЗ «О</w:t>
      </w:r>
      <w:r w:rsidR="00255C21">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255C21">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5AF0A0D0"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невозможности проведения обязательного профилактического визита уполномоченное должностное лицо Росприроднадзора (его территориального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C5628FF" w14:textId="521BC829"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w:t>
      </w:r>
      <w:r w:rsidR="00255C21">
        <w:rPr>
          <w:rFonts w:ascii="Times New Roman" w:hAnsi="Times New Roman" w:cs="Times New Roman"/>
          <w:sz w:val="28"/>
          <w:szCs w:val="28"/>
        </w:rPr>
        <w:t xml:space="preserve"> </w:t>
      </w:r>
      <w:r>
        <w:rPr>
          <w:rFonts w:ascii="Times New Roman" w:hAnsi="Times New Roman" w:cs="Times New Roman"/>
          <w:sz w:val="28"/>
          <w:szCs w:val="28"/>
        </w:rPr>
        <w:br/>
        <w:t xml:space="preserve">не устранены до окончания проведения обязательного профилактического визита в порядке, предусмотренном </w:t>
      </w:r>
      <w:r w:rsidR="00255C21" w:rsidRPr="00B52910">
        <w:rPr>
          <w:rFonts w:ascii="Times New Roman" w:hAnsi="Times New Roman" w:cs="Times New Roman"/>
          <w:sz w:val="28"/>
          <w:szCs w:val="28"/>
        </w:rPr>
        <w:t>статьей</w:t>
      </w:r>
      <w:r w:rsidR="00255C21">
        <w:rPr>
          <w:rFonts w:ascii="Times New Roman" w:hAnsi="Times New Roman" w:cs="Times New Roman"/>
          <w:sz w:val="28"/>
          <w:szCs w:val="28"/>
        </w:rPr>
        <w:t> </w:t>
      </w:r>
      <w:r w:rsidRPr="00B52910">
        <w:rPr>
          <w:rFonts w:ascii="Times New Roman" w:hAnsi="Times New Roman" w:cs="Times New Roman"/>
          <w:sz w:val="28"/>
          <w:szCs w:val="28"/>
        </w:rPr>
        <w:t>90.1</w:t>
      </w:r>
      <w:r>
        <w:rPr>
          <w:rFonts w:ascii="Times New Roman" w:hAnsi="Times New Roman" w:cs="Times New Roman"/>
          <w:sz w:val="28"/>
          <w:szCs w:val="28"/>
        </w:rPr>
        <w:t xml:space="preserve"> Федерального закона </w:t>
      </w:r>
      <w:r w:rsidR="00255C21">
        <w:rPr>
          <w:rFonts w:ascii="Times New Roman" w:hAnsi="Times New Roman" w:cs="Times New Roman"/>
          <w:sz w:val="28"/>
          <w:szCs w:val="28"/>
        </w:rPr>
        <w:br/>
      </w:r>
      <w:r>
        <w:rPr>
          <w:rFonts w:ascii="Times New Roman" w:hAnsi="Times New Roman" w:cs="Times New Roman"/>
          <w:sz w:val="28"/>
          <w:szCs w:val="28"/>
        </w:rPr>
        <w:t>от</w:t>
      </w:r>
      <w:r w:rsidR="00255C21">
        <w:rPr>
          <w:rFonts w:ascii="Times New Roman" w:hAnsi="Times New Roman" w:cs="Times New Roman"/>
          <w:sz w:val="28"/>
          <w:szCs w:val="28"/>
        </w:rPr>
        <w:t xml:space="preserve"> </w:t>
      </w:r>
      <w:r>
        <w:rPr>
          <w:rFonts w:ascii="Times New Roman" w:hAnsi="Times New Roman" w:cs="Times New Roman"/>
          <w:sz w:val="28"/>
          <w:szCs w:val="28"/>
        </w:rPr>
        <w:t>31.07.2020 № 248-ФЗ «О</w:t>
      </w:r>
      <w:r w:rsidR="00255C21">
        <w:rPr>
          <w:rFonts w:ascii="Times New Roman" w:hAnsi="Times New Roman" w:cs="Times New Roman"/>
          <w:sz w:val="28"/>
          <w:szCs w:val="28"/>
        </w:rPr>
        <w:t xml:space="preserve"> </w:t>
      </w:r>
      <w:r>
        <w:rPr>
          <w:rFonts w:ascii="Times New Roman" w:hAnsi="Times New Roman" w:cs="Times New Roman"/>
          <w:sz w:val="28"/>
          <w:szCs w:val="28"/>
        </w:rPr>
        <w:t>государственном контроле (надзоре)</w:t>
      </w:r>
      <w:r w:rsidR="00255C21">
        <w:rPr>
          <w:rFonts w:ascii="Times New Roman" w:hAnsi="Times New Roman" w:cs="Times New Roman"/>
          <w:sz w:val="28"/>
          <w:szCs w:val="28"/>
        </w:rPr>
        <w:t xml:space="preserve"> </w:t>
      </w:r>
      <w:r>
        <w:rPr>
          <w:rFonts w:ascii="Times New Roman" w:hAnsi="Times New Roman" w:cs="Times New Roman"/>
          <w:sz w:val="28"/>
          <w:szCs w:val="28"/>
        </w:rPr>
        <w:br/>
        <w:t>и муниципальном контроле в Российской Федерации».</w:t>
      </w:r>
    </w:p>
    <w:p w14:paraId="706FABE1" w14:textId="75237023"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обязательных профилактических визитов: январь – декабрь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sidRPr="00D56A13">
        <w:rPr>
          <w:rFonts w:ascii="Times New Roman" w:hAnsi="Times New Roman" w:cs="Times New Roman"/>
          <w:sz w:val="28"/>
          <w:szCs w:val="28"/>
        </w:rPr>
        <w:t xml:space="preserve"> </w:t>
      </w:r>
      <w:r>
        <w:rPr>
          <w:rFonts w:ascii="Times New Roman" w:hAnsi="Times New Roman" w:cs="Times New Roman"/>
          <w:sz w:val="28"/>
          <w:szCs w:val="28"/>
        </w:rPr>
        <w:t>кварталы) 202</w:t>
      </w:r>
      <w:r w:rsidR="006E7CC2">
        <w:rPr>
          <w:rFonts w:ascii="Times New Roman" w:hAnsi="Times New Roman" w:cs="Times New Roman"/>
          <w:sz w:val="28"/>
          <w:szCs w:val="28"/>
        </w:rPr>
        <w:t>6</w:t>
      </w:r>
      <w:r>
        <w:rPr>
          <w:rFonts w:ascii="Times New Roman" w:hAnsi="Times New Roman" w:cs="Times New Roman"/>
          <w:sz w:val="28"/>
          <w:szCs w:val="28"/>
        </w:rPr>
        <w:t> года, в соответствии с планами проведения профилактических визитов, утверждаемыми руководителем Росприроднадзора, руководителями территориальных органов Росприроднадзора.</w:t>
      </w:r>
    </w:p>
    <w:p w14:paraId="596C85DC" w14:textId="77777777" w:rsidR="006E7CC2" w:rsidRDefault="006E7CC2" w:rsidP="006E7CC2">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плане проведения обязательных профилактических визитов </w:t>
      </w:r>
      <w:r w:rsidRPr="002B0C8B">
        <w:rPr>
          <w:rFonts w:ascii="Times New Roman" w:hAnsi="Times New Roman" w:cs="Times New Roman"/>
          <w:sz w:val="28"/>
          <w:szCs w:val="28"/>
        </w:rPr>
        <w:t>указываются</w:t>
      </w:r>
      <w:r>
        <w:rPr>
          <w:rFonts w:ascii="Times New Roman" w:hAnsi="Times New Roman" w:cs="Times New Roman"/>
          <w:sz w:val="28"/>
          <w:szCs w:val="28"/>
        </w:rPr>
        <w:t>:</w:t>
      </w:r>
    </w:p>
    <w:p w14:paraId="33583605" w14:textId="77777777" w:rsidR="006E7CC2" w:rsidRDefault="006E7CC2" w:rsidP="006E7CC2">
      <w:pPr>
        <w:ind w:firstLine="709"/>
        <w:jc w:val="both"/>
        <w:rPr>
          <w:rFonts w:ascii="Times New Roman" w:hAnsi="Times New Roman" w:cs="Times New Roman"/>
          <w:sz w:val="28"/>
          <w:szCs w:val="28"/>
        </w:rPr>
      </w:pPr>
      <w:r w:rsidRPr="002B0C8B">
        <w:rPr>
          <w:rFonts w:ascii="Times New Roman" w:hAnsi="Times New Roman" w:cs="Times New Roman"/>
          <w:sz w:val="28"/>
          <w:szCs w:val="28"/>
        </w:rPr>
        <w:t>дата проведения и срок проведения обязательного профилактического визита</w:t>
      </w:r>
      <w:r>
        <w:rPr>
          <w:rFonts w:ascii="Times New Roman" w:hAnsi="Times New Roman" w:cs="Times New Roman"/>
          <w:sz w:val="28"/>
          <w:szCs w:val="28"/>
        </w:rPr>
        <w:t>;</w:t>
      </w:r>
    </w:p>
    <w:p w14:paraId="5A1D2346" w14:textId="77777777" w:rsidR="006E7CC2" w:rsidRDefault="006E7CC2" w:rsidP="006E7CC2">
      <w:pPr>
        <w:ind w:firstLine="709"/>
        <w:jc w:val="both"/>
        <w:rPr>
          <w:rFonts w:ascii="Times New Roman" w:hAnsi="Times New Roman" w:cs="Times New Roman"/>
          <w:sz w:val="28"/>
          <w:szCs w:val="28"/>
        </w:rPr>
      </w:pPr>
      <w:r w:rsidRPr="002B0C8B">
        <w:rPr>
          <w:rFonts w:ascii="Times New Roman" w:hAnsi="Times New Roman" w:cs="Times New Roman"/>
          <w:sz w:val="28"/>
          <w:szCs w:val="28"/>
        </w:rPr>
        <w:t>объект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проводится обязательный профилактический визит</w:t>
      </w:r>
      <w:r>
        <w:rPr>
          <w:rFonts w:ascii="Times New Roman" w:hAnsi="Times New Roman" w:cs="Times New Roman"/>
          <w:sz w:val="28"/>
          <w:szCs w:val="28"/>
        </w:rPr>
        <w:t>;</w:t>
      </w:r>
    </w:p>
    <w:p w14:paraId="2ADF1CE2" w14:textId="77777777" w:rsidR="006E7CC2" w:rsidRDefault="006E7CC2" w:rsidP="006E7CC2">
      <w:pPr>
        <w:ind w:firstLine="709"/>
        <w:jc w:val="both"/>
        <w:rPr>
          <w:rFonts w:ascii="Times New Roman" w:hAnsi="Times New Roman" w:cs="Times New Roman"/>
          <w:sz w:val="28"/>
          <w:szCs w:val="28"/>
        </w:rPr>
      </w:pPr>
      <w:r w:rsidRPr="002B0C8B">
        <w:rPr>
          <w:rFonts w:ascii="Times New Roman" w:hAnsi="Times New Roman" w:cs="Times New Roman"/>
          <w:sz w:val="28"/>
          <w:szCs w:val="28"/>
        </w:rPr>
        <w:t>категории риска, к которым отнесены объекты контроля</w:t>
      </w:r>
      <w:r>
        <w:rPr>
          <w:rFonts w:ascii="Times New Roman" w:hAnsi="Times New Roman" w:cs="Times New Roman"/>
          <w:sz w:val="28"/>
          <w:szCs w:val="28"/>
        </w:rPr>
        <w:t>;</w:t>
      </w:r>
    </w:p>
    <w:p w14:paraId="4C63C585" w14:textId="77777777" w:rsidR="006E7CC2" w:rsidRDefault="006E7CC2" w:rsidP="006E7CC2">
      <w:pPr>
        <w:ind w:firstLine="709"/>
        <w:jc w:val="both"/>
        <w:rPr>
          <w:rFonts w:ascii="Times New Roman" w:hAnsi="Times New Roman" w:cs="Times New Roman"/>
          <w:sz w:val="28"/>
          <w:szCs w:val="28"/>
        </w:rPr>
      </w:pPr>
      <w:r w:rsidRPr="002B0C8B">
        <w:rPr>
          <w:rFonts w:ascii="Times New Roman" w:hAnsi="Times New Roman" w:cs="Times New Roman"/>
          <w:sz w:val="28"/>
          <w:szCs w:val="28"/>
        </w:rPr>
        <w:t>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r>
        <w:rPr>
          <w:rFonts w:ascii="Times New Roman" w:hAnsi="Times New Roman" w:cs="Times New Roman"/>
          <w:sz w:val="28"/>
          <w:szCs w:val="28"/>
        </w:rPr>
        <w:t>.</w:t>
      </w:r>
    </w:p>
    <w:p w14:paraId="2A9D5ABB" w14:textId="77777777" w:rsidR="006E7CC2" w:rsidRDefault="006E7CC2" w:rsidP="006E7CC2">
      <w:pPr>
        <w:ind w:firstLine="709"/>
        <w:jc w:val="both"/>
        <w:rPr>
          <w:rFonts w:ascii="Times New Roman" w:hAnsi="Times New Roman" w:cs="Times New Roman"/>
          <w:sz w:val="28"/>
          <w:szCs w:val="28"/>
        </w:rPr>
      </w:pPr>
      <w:r>
        <w:rPr>
          <w:rFonts w:ascii="Times New Roman" w:hAnsi="Times New Roman" w:cs="Times New Roman"/>
          <w:sz w:val="28"/>
          <w:szCs w:val="28"/>
        </w:rPr>
        <w:t xml:space="preserve">План проведения обязательных профилактических визитов, размещается </w:t>
      </w:r>
      <w:r>
        <w:rPr>
          <w:rFonts w:ascii="Times New Roman" w:hAnsi="Times New Roman" w:cs="Times New Roman"/>
          <w:sz w:val="28"/>
          <w:szCs w:val="28"/>
        </w:rPr>
        <w:br/>
        <w:t>на сайте Росприроднадзора, территориального органа Росприроднадзора.</w:t>
      </w:r>
      <w:r>
        <w:rPr>
          <w:rFonts w:ascii="Times New Roman" w:hAnsi="Times New Roman" w:cs="Times New Roman"/>
          <w:sz w:val="28"/>
          <w:szCs w:val="28"/>
        </w:rPr>
        <w:br/>
        <w:t>В</w:t>
      </w:r>
      <w:r w:rsidRPr="00C16C6F">
        <w:rPr>
          <w:rFonts w:ascii="Times New Roman" w:hAnsi="Times New Roman" w:cs="Times New Roman"/>
          <w:sz w:val="28"/>
          <w:szCs w:val="28"/>
        </w:rPr>
        <w:t xml:space="preserve"> случае необходимости </w:t>
      </w:r>
      <w:r>
        <w:rPr>
          <w:rFonts w:ascii="Times New Roman" w:hAnsi="Times New Roman" w:cs="Times New Roman"/>
          <w:sz w:val="28"/>
          <w:szCs w:val="28"/>
        </w:rPr>
        <w:t xml:space="preserve">изменения </w:t>
      </w:r>
      <w:r w:rsidRPr="00C16C6F">
        <w:rPr>
          <w:rFonts w:ascii="Times New Roman" w:hAnsi="Times New Roman" w:cs="Times New Roman"/>
          <w:sz w:val="28"/>
          <w:szCs w:val="28"/>
        </w:rPr>
        <w:t>вносятся ежемесячно</w:t>
      </w:r>
      <w:r>
        <w:rPr>
          <w:rFonts w:ascii="Times New Roman" w:hAnsi="Times New Roman" w:cs="Times New Roman"/>
          <w:sz w:val="28"/>
          <w:szCs w:val="28"/>
        </w:rPr>
        <w:t>.</w:t>
      </w:r>
    </w:p>
    <w:p w14:paraId="3748786C"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72408A5E"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1092EC3" w14:textId="03DBCD4A" w:rsidR="0050024B" w:rsidRDefault="0050024B" w:rsidP="0050024B">
      <w:pPr>
        <w:ind w:firstLine="709"/>
        <w:jc w:val="both"/>
        <w:rPr>
          <w:rFonts w:ascii="Times New Roman" w:hAnsi="Times New Roman" w:cs="Times New Roman"/>
          <w:sz w:val="28"/>
          <w:szCs w:val="28"/>
        </w:rPr>
      </w:pPr>
      <w:r w:rsidRPr="001F2911">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r>
        <w:rPr>
          <w:rFonts w:ascii="Times New Roman" w:hAnsi="Times New Roman" w:cs="Times New Roman"/>
          <w:sz w:val="28"/>
          <w:szCs w:val="28"/>
        </w:rPr>
        <w:t>.</w:t>
      </w:r>
    </w:p>
    <w:p w14:paraId="4853B6FF" w14:textId="10925E0F" w:rsidR="0050024B" w:rsidRDefault="0050024B"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255C21">
        <w:rPr>
          <w:rFonts w:ascii="Times New Roman" w:hAnsi="Times New Roman" w:cs="Times New Roman"/>
          <w:sz w:val="28"/>
          <w:szCs w:val="28"/>
        </w:rPr>
        <w:tab/>
      </w:r>
      <w:r>
        <w:rPr>
          <w:rFonts w:ascii="Times New Roman" w:hAnsi="Times New Roman" w:cs="Times New Roman"/>
          <w:sz w:val="28"/>
          <w:szCs w:val="28"/>
        </w:rPr>
        <w:t>Профилактический визит по инициативе контролируемого лица.</w:t>
      </w:r>
    </w:p>
    <w:p w14:paraId="4EA02B67"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1ADF54B" w14:textId="77777777" w:rsidR="0050024B" w:rsidRPr="00BF33EE" w:rsidRDefault="0050024B" w:rsidP="0050024B">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39A82725" w14:textId="659E9A4D"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sidR="00255C21">
        <w:rPr>
          <w:rFonts w:ascii="Times New Roman" w:hAnsi="Times New Roman" w:cs="Times New Roman"/>
          <w:sz w:val="28"/>
          <w:szCs w:val="28"/>
        </w:rPr>
        <w:t xml:space="preserve"> </w:t>
      </w:r>
      <w:r>
        <w:rPr>
          <w:rFonts w:ascii="Times New Roman" w:hAnsi="Times New Roman" w:cs="Times New Roman"/>
          <w:sz w:val="28"/>
          <w:szCs w:val="28"/>
        </w:rPr>
        <w:br/>
        <w:t>к принадлежащим ему объектам контроля;</w:t>
      </w:r>
    </w:p>
    <w:p w14:paraId="02F29BAC"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соответствии его деятельности либо принадлежащих ему объектов контроля критериям риска;</w:t>
      </w:r>
    </w:p>
    <w:p w14:paraId="304AD82C"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4253DCCA" w14:textId="2F3A2B5F"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видах, содержании и интенсивности мероприятий, проводимых</w:t>
      </w:r>
      <w:r w:rsidR="00255C21">
        <w:rPr>
          <w:rFonts w:ascii="Times New Roman" w:hAnsi="Times New Roman" w:cs="Times New Roman"/>
          <w:sz w:val="28"/>
          <w:szCs w:val="28"/>
        </w:rPr>
        <w:t xml:space="preserve"> </w:t>
      </w:r>
      <w:r>
        <w:rPr>
          <w:rFonts w:ascii="Times New Roman" w:hAnsi="Times New Roman" w:cs="Times New Roman"/>
          <w:sz w:val="28"/>
          <w:szCs w:val="28"/>
        </w:rPr>
        <w:br/>
        <w:t>в отношении объекта контроля исходя из его отнесения к соответствующей категории риска.</w:t>
      </w:r>
    </w:p>
    <w:p w14:paraId="264A02D5"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005B69DE"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4DF91DDF"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68FBE501"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228D3C4B"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F4ED66D" w14:textId="120043EA"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w:t>
      </w:r>
      <w:r w:rsidR="00255C21">
        <w:rPr>
          <w:rFonts w:ascii="Times New Roman" w:hAnsi="Times New Roman" w:cs="Times New Roman"/>
          <w:sz w:val="28"/>
          <w:szCs w:val="28"/>
        </w:rPr>
        <w:t xml:space="preserve"> </w:t>
      </w:r>
      <w:r>
        <w:rPr>
          <w:rFonts w:ascii="Times New Roman" w:hAnsi="Times New Roman" w:cs="Times New Roman"/>
          <w:sz w:val="28"/>
          <w:szCs w:val="28"/>
        </w:rPr>
        <w:br/>
        <w:t>и муниципальных услуг. Росприроднадзор (его территориальный орган) рассматривает заявление в течение десяти рабочих дней и принимает решение</w:t>
      </w:r>
      <w:r w:rsidR="00255C21">
        <w:rPr>
          <w:rFonts w:ascii="Times New Roman" w:hAnsi="Times New Roman" w:cs="Times New Roman"/>
          <w:sz w:val="28"/>
          <w:szCs w:val="28"/>
        </w:rPr>
        <w:t xml:space="preserve"> </w:t>
      </w:r>
      <w:r>
        <w:rPr>
          <w:rFonts w:ascii="Times New Roman" w:hAnsi="Times New Roman" w:cs="Times New Roman"/>
          <w:sz w:val="28"/>
          <w:szCs w:val="28"/>
        </w:rPr>
        <w:br/>
        <w:t>о проведении профилактического визита либо об отказе в его проведении, о чем уведомляет контролируемое лицо.</w:t>
      </w:r>
    </w:p>
    <w:p w14:paraId="2E84CA86"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проведении профилактического визита Росприроднадзор (его территориальный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75A2FA0" w14:textId="31A40E4C"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принимается</w:t>
      </w:r>
      <w:r w:rsidR="00255C21">
        <w:rPr>
          <w:rFonts w:ascii="Times New Roman" w:hAnsi="Times New Roman" w:cs="Times New Roman"/>
          <w:sz w:val="28"/>
          <w:szCs w:val="28"/>
        </w:rPr>
        <w:t xml:space="preserve"> </w:t>
      </w:r>
      <w:r>
        <w:rPr>
          <w:rFonts w:ascii="Times New Roman" w:hAnsi="Times New Roman" w:cs="Times New Roman"/>
          <w:sz w:val="28"/>
          <w:szCs w:val="28"/>
        </w:rPr>
        <w:br/>
        <w:t>в следующих случаях:</w:t>
      </w:r>
    </w:p>
    <w:p w14:paraId="19E1E8C4" w14:textId="14728871" w:rsidR="0050024B" w:rsidRDefault="0050024B"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55C21">
        <w:rPr>
          <w:rFonts w:ascii="Times New Roman" w:hAnsi="Times New Roman" w:cs="Times New Roman"/>
          <w:sz w:val="28"/>
          <w:szCs w:val="28"/>
        </w:rPr>
        <w:tab/>
      </w:r>
      <w:r>
        <w:rPr>
          <w:rFonts w:ascii="Times New Roman" w:hAnsi="Times New Roman" w:cs="Times New Roman"/>
          <w:sz w:val="28"/>
          <w:szCs w:val="28"/>
        </w:rPr>
        <w:t>от контролируемого лица поступило уведомление об отзыве заявления;</w:t>
      </w:r>
    </w:p>
    <w:p w14:paraId="0AAB604D" w14:textId="408E6421" w:rsidR="0050024B" w:rsidRDefault="0050024B"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55C21">
        <w:rPr>
          <w:rFonts w:ascii="Times New Roman" w:hAnsi="Times New Roman" w:cs="Times New Roman"/>
          <w:sz w:val="28"/>
          <w:szCs w:val="28"/>
        </w:rPr>
        <w:tab/>
      </w:r>
      <w:r>
        <w:rPr>
          <w:rFonts w:ascii="Times New Roman" w:hAnsi="Times New Roman" w:cs="Times New Roman"/>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w:t>
      </w:r>
      <w:r w:rsidR="00255C21">
        <w:rPr>
          <w:rFonts w:ascii="Times New Roman" w:hAnsi="Times New Roman" w:cs="Times New Roman"/>
          <w:sz w:val="28"/>
          <w:szCs w:val="28"/>
        </w:rPr>
        <w:t xml:space="preserve"> </w:t>
      </w:r>
      <w:r>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6B9A2D2E" w14:textId="3147823B" w:rsidR="0050024B" w:rsidRDefault="0050024B"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55C21">
        <w:rPr>
          <w:rFonts w:ascii="Times New Roman" w:hAnsi="Times New Roman" w:cs="Times New Roman"/>
          <w:sz w:val="28"/>
          <w:szCs w:val="28"/>
        </w:rPr>
        <w:tab/>
      </w:r>
      <w:r>
        <w:rPr>
          <w:rFonts w:ascii="Times New Roman" w:hAnsi="Times New Roman" w:cs="Times New Roman"/>
          <w:sz w:val="28"/>
          <w:szCs w:val="28"/>
        </w:rPr>
        <w:t xml:space="preserve">в течение года до даты подачи заявления Росприроднадзором </w:t>
      </w:r>
      <w:r w:rsidR="00255C21">
        <w:rPr>
          <w:rFonts w:ascii="Times New Roman" w:hAnsi="Times New Roman" w:cs="Times New Roman"/>
          <w:sz w:val="28"/>
          <w:szCs w:val="28"/>
        </w:rPr>
        <w:br/>
      </w:r>
      <w:r>
        <w:rPr>
          <w:rFonts w:ascii="Times New Roman" w:hAnsi="Times New Roman" w:cs="Times New Roman"/>
          <w:sz w:val="28"/>
          <w:szCs w:val="28"/>
        </w:rPr>
        <w:t>(его территориальным органом) проведен профилактический визит по ранее поданному заявлению;</w:t>
      </w:r>
    </w:p>
    <w:p w14:paraId="14C43B4B" w14:textId="1F5BDACA" w:rsidR="0050024B" w:rsidRDefault="0050024B"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255C21">
        <w:rPr>
          <w:rFonts w:ascii="Times New Roman" w:hAnsi="Times New Roman" w:cs="Times New Roman"/>
          <w:sz w:val="28"/>
          <w:szCs w:val="28"/>
        </w:rPr>
        <w:tab/>
      </w:r>
      <w:r>
        <w:rPr>
          <w:rFonts w:ascii="Times New Roman" w:hAnsi="Times New Roman" w:cs="Times New Roman"/>
          <w:sz w:val="28"/>
          <w:szCs w:val="28"/>
        </w:rPr>
        <w:t xml:space="preserve">заявление содержит нецензурные либо оскорбительные выражения, угрозы жизни, здоровью и имуществу должностных лиц Росприроднадзора </w:t>
      </w:r>
      <w:r w:rsidR="00255C21">
        <w:rPr>
          <w:rFonts w:ascii="Times New Roman" w:hAnsi="Times New Roman" w:cs="Times New Roman"/>
          <w:sz w:val="28"/>
          <w:szCs w:val="28"/>
        </w:rPr>
        <w:br/>
      </w:r>
      <w:r>
        <w:rPr>
          <w:rFonts w:ascii="Times New Roman" w:hAnsi="Times New Roman" w:cs="Times New Roman"/>
          <w:sz w:val="28"/>
          <w:szCs w:val="28"/>
        </w:rPr>
        <w:t>(его территориальных органов) либо членов их семей.</w:t>
      </w:r>
    </w:p>
    <w:p w14:paraId="47237035" w14:textId="0EDABC1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w:t>
      </w:r>
      <w:r w:rsidR="00255C21">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sidR="00255C21">
        <w:rPr>
          <w:rFonts w:ascii="Times New Roman" w:hAnsi="Times New Roman" w:cs="Times New Roman"/>
          <w:sz w:val="28"/>
          <w:szCs w:val="28"/>
        </w:rPr>
        <w:t xml:space="preserve"> </w:t>
      </w:r>
      <w:r>
        <w:rPr>
          <w:rFonts w:ascii="Times New Roman" w:hAnsi="Times New Roman" w:cs="Times New Roman"/>
          <w:sz w:val="28"/>
          <w:szCs w:val="28"/>
        </w:rPr>
        <w:br/>
        <w:t>и муниципальном контроле в Российской Федерации».</w:t>
      </w:r>
    </w:p>
    <w:p w14:paraId="3594716E" w14:textId="08C474C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отозвать заявление либо направить отказ</w:t>
      </w:r>
      <w:r w:rsidR="00255C21">
        <w:rPr>
          <w:rFonts w:ascii="Times New Roman" w:hAnsi="Times New Roman" w:cs="Times New Roman"/>
          <w:sz w:val="28"/>
          <w:szCs w:val="28"/>
        </w:rPr>
        <w:t xml:space="preserve"> </w:t>
      </w:r>
      <w:r>
        <w:rPr>
          <w:rFonts w:ascii="Times New Roman" w:hAnsi="Times New Roman" w:cs="Times New Roman"/>
          <w:sz w:val="28"/>
          <w:szCs w:val="28"/>
        </w:rPr>
        <w:br/>
        <w:t xml:space="preserve">от проведения профилактического визита, уведомив об этом Росприроднадзор </w:t>
      </w:r>
      <w:r>
        <w:rPr>
          <w:rFonts w:ascii="Times New Roman" w:hAnsi="Times New Roman" w:cs="Times New Roman"/>
          <w:sz w:val="28"/>
          <w:szCs w:val="28"/>
        </w:rPr>
        <w:lastRenderedPageBreak/>
        <w:t>(его территориальный орган) не позднее чем за пять рабочих дней до даты его проведения.</w:t>
      </w:r>
    </w:p>
    <w:p w14:paraId="1AD04A14"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В рамках профилактического визита по инициативе контролируемого лица при согласии контролируемого лица инспектор проводит:</w:t>
      </w:r>
    </w:p>
    <w:p w14:paraId="43B68ED2"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4D91F8E9"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7406EEB0"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48FFD34B"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по инициативе контролируемого лица, носят рекомендательный характер.</w:t>
      </w:r>
    </w:p>
    <w:p w14:paraId="1959B9BE"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выдаваться</w:t>
      </w:r>
      <w:r w:rsidRPr="00461AE7">
        <w:rPr>
          <w:rFonts w:ascii="Times New Roman" w:hAnsi="Times New Roman" w:cs="Times New Roman"/>
          <w:sz w:val="28"/>
          <w:szCs w:val="28"/>
        </w:rPr>
        <w:t xml:space="preserve"> </w:t>
      </w:r>
      <w:r>
        <w:rPr>
          <w:rFonts w:ascii="Times New Roman" w:hAnsi="Times New Roman" w:cs="Times New Roman"/>
          <w:sz w:val="28"/>
          <w:szCs w:val="28"/>
        </w:rPr>
        <w:t>не могут.</w:t>
      </w:r>
    </w:p>
    <w:p w14:paraId="22376B2B" w14:textId="4263C68A"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Росприроднадзора (его территориального органа) для принятия решения</w:t>
      </w:r>
      <w:r w:rsidR="00255C21">
        <w:rPr>
          <w:rFonts w:ascii="Times New Roman" w:hAnsi="Times New Roman" w:cs="Times New Roman"/>
          <w:sz w:val="28"/>
          <w:szCs w:val="28"/>
        </w:rPr>
        <w:t xml:space="preserve"> </w:t>
      </w:r>
      <w:r>
        <w:rPr>
          <w:rFonts w:ascii="Times New Roman" w:hAnsi="Times New Roman" w:cs="Times New Roman"/>
          <w:sz w:val="28"/>
          <w:szCs w:val="28"/>
        </w:rPr>
        <w:br/>
        <w:t>о проведении контрольных (надзорных) мероприятий.</w:t>
      </w:r>
    </w:p>
    <w:p w14:paraId="43170C7D" w14:textId="09169521"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профилактических визитов</w:t>
      </w:r>
      <w:r w:rsidR="00255C21">
        <w:rPr>
          <w:rFonts w:ascii="Times New Roman" w:hAnsi="Times New Roman" w:cs="Times New Roman"/>
          <w:sz w:val="28"/>
          <w:szCs w:val="28"/>
        </w:rPr>
        <w:t xml:space="preserve"> </w:t>
      </w:r>
      <w:r>
        <w:rPr>
          <w:rFonts w:ascii="Times New Roman" w:hAnsi="Times New Roman" w:cs="Times New Roman"/>
          <w:sz w:val="28"/>
          <w:szCs w:val="28"/>
        </w:rPr>
        <w:br/>
        <w:t>по инициативе контролируемого лица: постоянно, по мере необходимости.</w:t>
      </w:r>
    </w:p>
    <w:p w14:paraId="6646F644"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4B628D42"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ED1EECD" w14:textId="1F35FA2B" w:rsidR="0050024B" w:rsidRDefault="0050024B" w:rsidP="0050024B">
      <w:pPr>
        <w:ind w:firstLine="709"/>
        <w:jc w:val="both"/>
        <w:rPr>
          <w:rFonts w:ascii="Times New Roman" w:hAnsi="Times New Roman" w:cs="Times New Roman"/>
          <w:sz w:val="28"/>
          <w:szCs w:val="28"/>
        </w:rPr>
      </w:pPr>
      <w:r w:rsidRPr="001F2911">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r>
        <w:rPr>
          <w:rFonts w:ascii="Times New Roman" w:hAnsi="Times New Roman" w:cs="Times New Roman"/>
          <w:sz w:val="28"/>
          <w:szCs w:val="28"/>
        </w:rPr>
        <w:t>.</w:t>
      </w:r>
    </w:p>
    <w:p w14:paraId="2BF4F581" w14:textId="4ACEC90F"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16. Профилактический визит, не предусматривающий возможности отказа от его проведения, в отношении резидентов территорий опережающего развития и резидентов свободного порта Владивосток.</w:t>
      </w:r>
    </w:p>
    <w:p w14:paraId="6F7B1480" w14:textId="182CC88D"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резидентов территорий опережающего развития</w:t>
      </w:r>
      <w:r w:rsidR="00255C21">
        <w:rPr>
          <w:rFonts w:ascii="Times New Roman" w:hAnsi="Times New Roman" w:cs="Times New Roman"/>
          <w:sz w:val="28"/>
          <w:szCs w:val="28"/>
        </w:rPr>
        <w:t xml:space="preserve"> </w:t>
      </w:r>
      <w:r>
        <w:rPr>
          <w:rFonts w:ascii="Times New Roman" w:hAnsi="Times New Roman" w:cs="Times New Roman"/>
          <w:sz w:val="28"/>
          <w:szCs w:val="28"/>
        </w:rPr>
        <w:br/>
        <w:t>и резидентов свободного порта Владивосток (далее – резиденты), объекты контроля которых отнесены к категориям чрезвычайно высокого и высокого риска, могут проводиться профилактические визиты, не предусматривающие возможности отказа от их проведения.</w:t>
      </w:r>
    </w:p>
    <w:p w14:paraId="5FCE6D02"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Проведение профилактических визитов в зависимости от присвоенной категории риска осуществляется со следующей периодичностью:</w:t>
      </w:r>
    </w:p>
    <w:p w14:paraId="0D38BEF8" w14:textId="7469F4E3" w:rsidR="00C22B97" w:rsidRDefault="00C22B97"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255C21">
        <w:rPr>
          <w:rFonts w:ascii="Times New Roman" w:hAnsi="Times New Roman" w:cs="Times New Roman"/>
          <w:sz w:val="28"/>
          <w:szCs w:val="28"/>
        </w:rPr>
        <w:tab/>
      </w:r>
      <w:r>
        <w:rPr>
          <w:rFonts w:ascii="Times New Roman" w:hAnsi="Times New Roman" w:cs="Times New Roman"/>
          <w:sz w:val="28"/>
          <w:szCs w:val="28"/>
        </w:rPr>
        <w:t>при отнесении объектов контроля к категориям чрезвычайно высокого риска – один раз в год;</w:t>
      </w:r>
    </w:p>
    <w:p w14:paraId="5502F062" w14:textId="1F8F77AB" w:rsidR="00C22B97" w:rsidRDefault="00C22B97"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255C21">
        <w:rPr>
          <w:rFonts w:ascii="Times New Roman" w:hAnsi="Times New Roman" w:cs="Times New Roman"/>
          <w:sz w:val="28"/>
          <w:szCs w:val="28"/>
        </w:rPr>
        <w:tab/>
      </w:r>
      <w:r>
        <w:rPr>
          <w:rFonts w:ascii="Times New Roman" w:hAnsi="Times New Roman" w:cs="Times New Roman"/>
          <w:sz w:val="28"/>
          <w:szCs w:val="28"/>
        </w:rPr>
        <w:t xml:space="preserve">при отнесении объектов контроля к категории высокого риска – </w:t>
      </w:r>
      <w:r w:rsidR="00255C21">
        <w:rPr>
          <w:rFonts w:ascii="Times New Roman" w:hAnsi="Times New Roman" w:cs="Times New Roman"/>
          <w:sz w:val="28"/>
          <w:szCs w:val="28"/>
        </w:rPr>
        <w:br/>
      </w:r>
      <w:r>
        <w:rPr>
          <w:rFonts w:ascii="Times New Roman" w:hAnsi="Times New Roman" w:cs="Times New Roman"/>
          <w:sz w:val="28"/>
          <w:szCs w:val="28"/>
        </w:rPr>
        <w:t>один раз в 2 года.</w:t>
      </w:r>
    </w:p>
    <w:p w14:paraId="6CCCB398"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одного резидента в течение одного календарного года может проводиться не более 3 профилактических визитов суммарно по видам государственного контроля (надзора), муниципального контроля.</w:t>
      </w:r>
    </w:p>
    <w:p w14:paraId="0412BFD0"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 xml:space="preserve">О проведении профилактического визита Росприроднадзор (территориальный орган Росприроднадзора) уведомляют резидента не позднее </w:t>
      </w:r>
      <w:r>
        <w:rPr>
          <w:rFonts w:ascii="Times New Roman" w:hAnsi="Times New Roman" w:cs="Times New Roman"/>
          <w:sz w:val="28"/>
          <w:szCs w:val="28"/>
        </w:rPr>
        <w:lastRenderedPageBreak/>
        <w:t>чем за 5 рабочих дней до даты его проведения способом, позволяющим подтвердить факт такого уведомления.</w:t>
      </w:r>
    </w:p>
    <w:p w14:paraId="5E555020"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в отношении резидентов</w:t>
      </w:r>
      <w:r>
        <w:rPr>
          <w:rFonts w:ascii="Times New Roman" w:hAnsi="Times New Roman" w:cs="Times New Roman"/>
          <w:sz w:val="28"/>
          <w:szCs w:val="28"/>
        </w:rPr>
        <w:br/>
        <w:t>не может превышать 1 рабочий день.</w:t>
      </w:r>
    </w:p>
    <w:p w14:paraId="09EFB2FF" w14:textId="5F670C89"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продлен на срок, необходимый для инструментального обследования, но не более</w:t>
      </w:r>
      <w:r w:rsidR="00255C21">
        <w:rPr>
          <w:rFonts w:ascii="Times New Roman" w:hAnsi="Times New Roman" w:cs="Times New Roman"/>
          <w:sz w:val="28"/>
          <w:szCs w:val="28"/>
        </w:rPr>
        <w:t xml:space="preserve"> </w:t>
      </w:r>
      <w:r>
        <w:rPr>
          <w:rFonts w:ascii="Times New Roman" w:hAnsi="Times New Roman" w:cs="Times New Roman"/>
          <w:sz w:val="28"/>
          <w:szCs w:val="28"/>
        </w:rPr>
        <w:br/>
        <w:t>чем на</w:t>
      </w:r>
      <w:r w:rsidR="00126A01">
        <w:rPr>
          <w:rFonts w:ascii="Times New Roman" w:hAnsi="Times New Roman" w:cs="Times New Roman"/>
          <w:sz w:val="28"/>
          <w:szCs w:val="28"/>
        </w:rPr>
        <w:t xml:space="preserve"> </w:t>
      </w:r>
      <w:r>
        <w:rPr>
          <w:rFonts w:ascii="Times New Roman" w:hAnsi="Times New Roman" w:cs="Times New Roman"/>
          <w:sz w:val="28"/>
          <w:szCs w:val="28"/>
        </w:rPr>
        <w:t>1</w:t>
      </w:r>
      <w:r w:rsidR="00126A01">
        <w:rPr>
          <w:rFonts w:ascii="Times New Roman" w:hAnsi="Times New Roman" w:cs="Times New Roman"/>
          <w:sz w:val="28"/>
          <w:szCs w:val="28"/>
        </w:rPr>
        <w:t xml:space="preserve"> </w:t>
      </w:r>
      <w:r>
        <w:rPr>
          <w:rFonts w:ascii="Times New Roman" w:hAnsi="Times New Roman" w:cs="Times New Roman"/>
          <w:sz w:val="28"/>
          <w:szCs w:val="28"/>
        </w:rPr>
        <w:t>рабочий день.</w:t>
      </w:r>
    </w:p>
    <w:p w14:paraId="4BB28C2B"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приостановлен уполномоченным должностным лицом Росприроднадзора (территориального органа Росприроднадзора)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1BB83BEB"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в отношении резидента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5DF683D" w14:textId="493B8F73"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Профилактические визиты в отношении резидентов могут проводиться</w:t>
      </w:r>
      <w:r w:rsidR="00255C21">
        <w:rPr>
          <w:rFonts w:ascii="Times New Roman" w:hAnsi="Times New Roman" w:cs="Times New Roman"/>
          <w:sz w:val="28"/>
          <w:szCs w:val="28"/>
        </w:rPr>
        <w:t xml:space="preserve"> </w:t>
      </w:r>
      <w:r>
        <w:rPr>
          <w:rFonts w:ascii="Times New Roman" w:hAnsi="Times New Roman" w:cs="Times New Roman"/>
          <w:sz w:val="28"/>
          <w:szCs w:val="28"/>
        </w:rPr>
        <w:br/>
        <w:t>в том числе в целях оценки соблюдения обязательных требований</w:t>
      </w:r>
      <w:r w:rsidR="00255C21">
        <w:rPr>
          <w:rFonts w:ascii="Times New Roman" w:hAnsi="Times New Roman" w:cs="Times New Roman"/>
          <w:sz w:val="28"/>
          <w:szCs w:val="28"/>
        </w:rPr>
        <w:t xml:space="preserve"> </w:t>
      </w:r>
      <w:r>
        <w:rPr>
          <w:rFonts w:ascii="Times New Roman" w:hAnsi="Times New Roman" w:cs="Times New Roman"/>
          <w:sz w:val="28"/>
          <w:szCs w:val="28"/>
        </w:rPr>
        <w:br/>
        <w:t>и предусматривают возможность проведения:</w:t>
      </w:r>
    </w:p>
    <w:p w14:paraId="66AE92AC" w14:textId="786E871C"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осмотра</w:t>
      </w:r>
      <w:r w:rsidR="00255C21">
        <w:rPr>
          <w:rFonts w:ascii="Times New Roman" w:hAnsi="Times New Roman" w:cs="Times New Roman"/>
          <w:sz w:val="28"/>
          <w:szCs w:val="28"/>
        </w:rPr>
        <w:t>;</w:t>
      </w:r>
    </w:p>
    <w:p w14:paraId="523DB842" w14:textId="43422553"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отбора проб (образцов)</w:t>
      </w:r>
      <w:r w:rsidR="00255C21">
        <w:rPr>
          <w:rFonts w:ascii="Times New Roman" w:hAnsi="Times New Roman" w:cs="Times New Roman"/>
          <w:sz w:val="28"/>
          <w:szCs w:val="28"/>
        </w:rPr>
        <w:t>;</w:t>
      </w:r>
    </w:p>
    <w:p w14:paraId="24D2ABC6" w14:textId="5B9EA735"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истребования документов</w:t>
      </w:r>
      <w:r w:rsidR="00255C21">
        <w:rPr>
          <w:rFonts w:ascii="Times New Roman" w:hAnsi="Times New Roman" w:cs="Times New Roman"/>
          <w:sz w:val="28"/>
          <w:szCs w:val="28"/>
        </w:rPr>
        <w:t>;</w:t>
      </w:r>
    </w:p>
    <w:p w14:paraId="41147EB5" w14:textId="70819616"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испытания</w:t>
      </w:r>
      <w:r w:rsidR="00255C21">
        <w:rPr>
          <w:rFonts w:ascii="Times New Roman" w:hAnsi="Times New Roman" w:cs="Times New Roman"/>
          <w:sz w:val="28"/>
          <w:szCs w:val="28"/>
        </w:rPr>
        <w:t>;</w:t>
      </w:r>
    </w:p>
    <w:p w14:paraId="4A4DACEF" w14:textId="3667B12B"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инструментального обследования</w:t>
      </w:r>
      <w:r w:rsidR="00255C21">
        <w:rPr>
          <w:rFonts w:ascii="Times New Roman" w:hAnsi="Times New Roman" w:cs="Times New Roman"/>
          <w:sz w:val="28"/>
          <w:szCs w:val="28"/>
        </w:rPr>
        <w:t>;</w:t>
      </w:r>
    </w:p>
    <w:p w14:paraId="20F03C18"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экспертизы.</w:t>
      </w:r>
    </w:p>
    <w:p w14:paraId="3B3E3471" w14:textId="5947E726"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проведения профилактического визита резидент информируется</w:t>
      </w:r>
      <w:r w:rsidR="00255C21">
        <w:rPr>
          <w:rFonts w:ascii="Times New Roman" w:hAnsi="Times New Roman" w:cs="Times New Roman"/>
          <w:sz w:val="28"/>
          <w:szCs w:val="28"/>
        </w:rPr>
        <w:t xml:space="preserve"> </w:t>
      </w:r>
      <w:r>
        <w:rPr>
          <w:rFonts w:ascii="Times New Roman" w:hAnsi="Times New Roman" w:cs="Times New Roman"/>
          <w:sz w:val="28"/>
          <w:szCs w:val="28"/>
        </w:rPr>
        <w:br/>
        <w:t>об обязательных требованиях, предъявляемых к его деятельности либо</w:t>
      </w:r>
      <w:r w:rsidR="00255C21">
        <w:rPr>
          <w:rFonts w:ascii="Times New Roman" w:hAnsi="Times New Roman" w:cs="Times New Roman"/>
          <w:sz w:val="28"/>
          <w:szCs w:val="28"/>
        </w:rPr>
        <w:t xml:space="preserve"> </w:t>
      </w:r>
      <w:r>
        <w:rPr>
          <w:rFonts w:ascii="Times New Roman" w:hAnsi="Times New Roman" w:cs="Times New Roman"/>
          <w:sz w:val="28"/>
          <w:szCs w:val="28"/>
        </w:rPr>
        <w:br/>
        <w:t>к принадлежащим ему объектам контроля, их соответствии критериям риска, основаниях и о рекомендуемых способах снижения категории риска, а также</w:t>
      </w:r>
      <w:r w:rsidR="00255C21">
        <w:rPr>
          <w:rFonts w:ascii="Times New Roman" w:hAnsi="Times New Roman" w:cs="Times New Roman"/>
          <w:sz w:val="28"/>
          <w:szCs w:val="28"/>
        </w:rPr>
        <w:t xml:space="preserve"> </w:t>
      </w:r>
      <w:r>
        <w:rPr>
          <w:rFonts w:ascii="Times New Roman" w:hAnsi="Times New Roman" w:cs="Times New Roman"/>
          <w:sz w:val="28"/>
          <w:szCs w:val="28"/>
        </w:rPr>
        <w:br/>
        <w:t>о видах, содержании и об интенсивности контрольных (надзорных) мероприятий, проводимых в отношении объекта контроля исходя</w:t>
      </w:r>
      <w:r w:rsidR="00255C21">
        <w:rPr>
          <w:rFonts w:ascii="Times New Roman" w:hAnsi="Times New Roman" w:cs="Times New Roman"/>
          <w:sz w:val="28"/>
          <w:szCs w:val="28"/>
        </w:rPr>
        <w:t xml:space="preserve"> </w:t>
      </w:r>
      <w:r w:rsidR="000C24F8">
        <w:rPr>
          <w:rFonts w:ascii="Times New Roman" w:hAnsi="Times New Roman" w:cs="Times New Roman"/>
          <w:sz w:val="28"/>
          <w:szCs w:val="28"/>
        </w:rPr>
        <w:br/>
      </w:r>
      <w:r>
        <w:rPr>
          <w:rFonts w:ascii="Times New Roman" w:hAnsi="Times New Roman" w:cs="Times New Roman"/>
          <w:sz w:val="28"/>
          <w:szCs w:val="28"/>
        </w:rPr>
        <w:t>из его отнесения к соответствующей категории риска.</w:t>
      </w:r>
    </w:p>
    <w:p w14:paraId="5C6EB714"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Если по результатам профилактического визита выявлены нарушения обязательных требований, резиденту выдается предписание об устранении выявленных нарушений с указанием разумных сроков их устранения.</w:t>
      </w:r>
    </w:p>
    <w:p w14:paraId="1E7266EA" w14:textId="367B71C6"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Оценка исполнения такого предписания осуществляется только посредством проведения выездного обследования и (или) наблюдения</w:t>
      </w:r>
      <w:r w:rsidR="00255C21">
        <w:rPr>
          <w:rFonts w:ascii="Times New Roman" w:hAnsi="Times New Roman" w:cs="Times New Roman"/>
          <w:sz w:val="28"/>
          <w:szCs w:val="28"/>
        </w:rPr>
        <w:t xml:space="preserve"> </w:t>
      </w:r>
      <w:r>
        <w:rPr>
          <w:rFonts w:ascii="Times New Roman" w:hAnsi="Times New Roman" w:cs="Times New Roman"/>
          <w:sz w:val="28"/>
          <w:szCs w:val="28"/>
        </w:rPr>
        <w:br/>
        <w:t>за соблюдением обязательных требований.</w:t>
      </w:r>
    </w:p>
    <w:p w14:paraId="25E2E106" w14:textId="0196A289"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Если по истечении срока исполнения предписания установлено,</w:t>
      </w:r>
      <w:r w:rsidR="00255C21">
        <w:rPr>
          <w:rFonts w:ascii="Times New Roman" w:hAnsi="Times New Roman" w:cs="Times New Roman"/>
          <w:sz w:val="28"/>
          <w:szCs w:val="28"/>
        </w:rPr>
        <w:t xml:space="preserve"> </w:t>
      </w:r>
      <w:r>
        <w:rPr>
          <w:rFonts w:ascii="Times New Roman" w:hAnsi="Times New Roman" w:cs="Times New Roman"/>
          <w:sz w:val="28"/>
          <w:szCs w:val="28"/>
        </w:rPr>
        <w:br/>
        <w:t>что нарушения не устранены, то допускается проведение внепланового контрольного (надзорного) мероприятия с взаимодействием по согласованию</w:t>
      </w:r>
      <w:r w:rsidR="00255C21">
        <w:rPr>
          <w:rFonts w:ascii="Times New Roman" w:hAnsi="Times New Roman" w:cs="Times New Roman"/>
          <w:sz w:val="28"/>
          <w:szCs w:val="28"/>
        </w:rPr>
        <w:t xml:space="preserve"> </w:t>
      </w:r>
      <w:r>
        <w:rPr>
          <w:rFonts w:ascii="Times New Roman" w:hAnsi="Times New Roman" w:cs="Times New Roman"/>
          <w:sz w:val="28"/>
          <w:szCs w:val="28"/>
        </w:rPr>
        <w:br/>
        <w:t>с органами прокуратуры.</w:t>
      </w:r>
    </w:p>
    <w:p w14:paraId="0BDF57A2"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Сведения о профилактическом визите и результатах его проведения вносятся в федеральную государственную информационную систему «Единый реестр контрольных (надзорных) мероприятий».</w:t>
      </w:r>
    </w:p>
    <w:p w14:paraId="12319B06"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(периодичность) осуществления профилактических визитов, </w:t>
      </w:r>
      <w:r>
        <w:rPr>
          <w:rFonts w:ascii="Times New Roman" w:hAnsi="Times New Roman" w:cs="Times New Roman"/>
          <w:sz w:val="28"/>
          <w:szCs w:val="28"/>
        </w:rPr>
        <w:br/>
        <w:t xml:space="preserve">не предусматривающих возможности отказа от их проведения: постоянно, </w:t>
      </w:r>
      <w:r>
        <w:rPr>
          <w:rFonts w:ascii="Times New Roman" w:hAnsi="Times New Roman" w:cs="Times New Roman"/>
          <w:sz w:val="28"/>
          <w:szCs w:val="28"/>
        </w:rPr>
        <w:br/>
        <w:t>по мере необходимости.</w:t>
      </w:r>
    </w:p>
    <w:p w14:paraId="1414FF5D" w14:textId="0AE617A6"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профилактических визитов, не предусматривающих возможности отказа</w:t>
      </w:r>
      <w:r w:rsidR="00255C21">
        <w:rPr>
          <w:rFonts w:ascii="Times New Roman" w:hAnsi="Times New Roman" w:cs="Times New Roman"/>
          <w:sz w:val="28"/>
          <w:szCs w:val="28"/>
        </w:rPr>
        <w:t xml:space="preserve"> </w:t>
      </w:r>
      <w:r w:rsidR="000C24F8">
        <w:rPr>
          <w:rFonts w:ascii="Times New Roman" w:hAnsi="Times New Roman" w:cs="Times New Roman"/>
          <w:sz w:val="28"/>
          <w:szCs w:val="28"/>
        </w:rPr>
        <w:br/>
      </w:r>
      <w:r>
        <w:rPr>
          <w:rFonts w:ascii="Times New Roman" w:hAnsi="Times New Roman" w:cs="Times New Roman"/>
          <w:sz w:val="28"/>
          <w:szCs w:val="28"/>
        </w:rPr>
        <w:t>от их проведения:</w:t>
      </w:r>
    </w:p>
    <w:p w14:paraId="04953F85"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25176C37" w14:textId="27087E20" w:rsidR="00C22B97" w:rsidRDefault="00C22B97" w:rsidP="004265DC">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p>
    <w:p w14:paraId="00DD600D" w14:textId="77777777" w:rsidR="00A2155D" w:rsidRDefault="00A2155D" w:rsidP="004265DC">
      <w:pPr>
        <w:ind w:firstLine="709"/>
        <w:jc w:val="both"/>
        <w:rPr>
          <w:rFonts w:ascii="Times New Roman" w:hAnsi="Times New Roman" w:cs="Times New Roman"/>
          <w:sz w:val="28"/>
          <w:szCs w:val="28"/>
        </w:rPr>
      </w:pPr>
    </w:p>
    <w:p w14:paraId="15982F00" w14:textId="77777777" w:rsidR="00805ADC" w:rsidRPr="001F2911" w:rsidRDefault="00FE0133" w:rsidP="009B75ED">
      <w:pPr>
        <w:spacing w:line="240" w:lineRule="exact"/>
        <w:jc w:val="center"/>
        <w:rPr>
          <w:rFonts w:ascii="Times New Roman" w:hAnsi="Times New Roman" w:cs="Times New Roman"/>
          <w:sz w:val="28"/>
          <w:szCs w:val="28"/>
        </w:rPr>
      </w:pPr>
      <w:r w:rsidRPr="001F2911">
        <w:rPr>
          <w:rFonts w:ascii="Times New Roman" w:hAnsi="Times New Roman" w:cs="Times New Roman"/>
          <w:sz w:val="28"/>
          <w:szCs w:val="28"/>
        </w:rPr>
        <w:t xml:space="preserve">Раздел </w:t>
      </w:r>
      <w:r w:rsidRPr="001F2911">
        <w:rPr>
          <w:rFonts w:ascii="Times New Roman" w:hAnsi="Times New Roman" w:cs="Times New Roman"/>
          <w:sz w:val="28"/>
          <w:szCs w:val="28"/>
          <w:lang w:val="en-US"/>
        </w:rPr>
        <w:t>IV</w:t>
      </w:r>
      <w:r w:rsidRPr="001F2911">
        <w:rPr>
          <w:rFonts w:ascii="Times New Roman" w:hAnsi="Times New Roman" w:cs="Times New Roman"/>
          <w:sz w:val="28"/>
          <w:szCs w:val="28"/>
        </w:rPr>
        <w:t xml:space="preserve">. Показатели результативности </w:t>
      </w:r>
      <w:r w:rsidR="001F2911" w:rsidRPr="001F2911">
        <w:rPr>
          <w:rFonts w:ascii="Times New Roman" w:hAnsi="Times New Roman" w:cs="Times New Roman"/>
          <w:sz w:val="28"/>
          <w:szCs w:val="28"/>
        </w:rPr>
        <w:br/>
      </w:r>
      <w:r w:rsidRPr="001F2911">
        <w:rPr>
          <w:rFonts w:ascii="Times New Roman" w:hAnsi="Times New Roman" w:cs="Times New Roman"/>
          <w:sz w:val="28"/>
          <w:szCs w:val="28"/>
        </w:rPr>
        <w:t>и эффек</w:t>
      </w:r>
      <w:r w:rsidR="001A0174" w:rsidRPr="001F2911">
        <w:rPr>
          <w:rFonts w:ascii="Times New Roman" w:hAnsi="Times New Roman" w:cs="Times New Roman"/>
          <w:sz w:val="28"/>
          <w:szCs w:val="28"/>
        </w:rPr>
        <w:t>тивности программы профилактики</w:t>
      </w:r>
    </w:p>
    <w:p w14:paraId="0A4FC1FC" w14:textId="77777777" w:rsidR="00FE0133" w:rsidRPr="001F2911" w:rsidRDefault="00FE0133" w:rsidP="002D5E1C">
      <w:pPr>
        <w:jc w:val="both"/>
        <w:rPr>
          <w:rFonts w:ascii="Times New Roman" w:hAnsi="Times New Roman" w:cs="Times New Roman"/>
          <w:sz w:val="28"/>
          <w:szCs w:val="28"/>
        </w:rPr>
      </w:pPr>
    </w:p>
    <w:p w14:paraId="30D18FC1" w14:textId="42B830AF" w:rsidR="00FE0133" w:rsidRPr="001F2911" w:rsidRDefault="00C24710" w:rsidP="00C2471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4265DC">
        <w:rPr>
          <w:rFonts w:ascii="Times New Roman" w:hAnsi="Times New Roman" w:cs="Times New Roman"/>
          <w:sz w:val="28"/>
          <w:szCs w:val="28"/>
        </w:rPr>
        <w:t>6</w:t>
      </w:r>
      <w:r w:rsidR="00D56A13" w:rsidRPr="001F2911">
        <w:rPr>
          <w:rFonts w:ascii="Times New Roman" w:hAnsi="Times New Roman" w:cs="Times New Roman"/>
          <w:sz w:val="28"/>
          <w:szCs w:val="28"/>
        </w:rPr>
        <w:t xml:space="preserve">. </w:t>
      </w:r>
      <w:r w:rsidR="001F2911" w:rsidRPr="001F2911">
        <w:rPr>
          <w:rFonts w:ascii="Times New Roman" w:hAnsi="Times New Roman" w:cs="Times New Roman"/>
          <w:sz w:val="28"/>
          <w:szCs w:val="28"/>
        </w:rPr>
        <w:tab/>
      </w:r>
      <w:r w:rsidR="004713E7" w:rsidRPr="001F2911">
        <w:rPr>
          <w:rFonts w:ascii="Times New Roman" w:hAnsi="Times New Roman" w:cs="Times New Roman"/>
          <w:sz w:val="28"/>
          <w:szCs w:val="28"/>
        </w:rPr>
        <w:t>Показатели результативности и эффективности программы профилактики при осуществлении информирования:</w:t>
      </w:r>
    </w:p>
    <w:p w14:paraId="7284A338" w14:textId="57F57129" w:rsidR="004D2FFA" w:rsidRPr="001F2911" w:rsidRDefault="004713E7" w:rsidP="00C24710">
      <w:pPr>
        <w:tabs>
          <w:tab w:val="left" w:pos="1134"/>
        </w:tabs>
        <w:autoSpaceDE w:val="0"/>
        <w:autoSpaceDN w:val="0"/>
        <w:adjustRightInd w:val="0"/>
        <w:ind w:firstLine="709"/>
        <w:jc w:val="both"/>
        <w:rPr>
          <w:rFonts w:ascii="Times New Roman" w:hAnsi="Times New Roman" w:cs="Times New Roman"/>
          <w:sz w:val="28"/>
          <w:szCs w:val="28"/>
        </w:rPr>
      </w:pPr>
      <w:r w:rsidRPr="001F2911">
        <w:rPr>
          <w:rFonts w:ascii="Times New Roman" w:hAnsi="Times New Roman" w:cs="Times New Roman"/>
          <w:sz w:val="28"/>
          <w:szCs w:val="28"/>
        </w:rPr>
        <w:t>при информировании соответствующи</w:t>
      </w:r>
      <w:r w:rsidR="004D2FFA" w:rsidRPr="001F2911">
        <w:rPr>
          <w:rFonts w:ascii="Times New Roman" w:hAnsi="Times New Roman" w:cs="Times New Roman"/>
          <w:sz w:val="28"/>
          <w:szCs w:val="28"/>
        </w:rPr>
        <w:t>е</w:t>
      </w:r>
      <w:r w:rsidRPr="001F2911">
        <w:rPr>
          <w:rFonts w:ascii="Times New Roman" w:hAnsi="Times New Roman" w:cs="Times New Roman"/>
          <w:sz w:val="28"/>
          <w:szCs w:val="28"/>
        </w:rPr>
        <w:t xml:space="preserve"> сведени</w:t>
      </w:r>
      <w:r w:rsidR="004D2FFA" w:rsidRPr="001F2911">
        <w:rPr>
          <w:rFonts w:ascii="Times New Roman" w:hAnsi="Times New Roman" w:cs="Times New Roman"/>
          <w:sz w:val="28"/>
          <w:szCs w:val="28"/>
        </w:rPr>
        <w:t>я</w:t>
      </w:r>
      <w:r w:rsidRPr="001F2911">
        <w:rPr>
          <w:rFonts w:ascii="Times New Roman" w:hAnsi="Times New Roman" w:cs="Times New Roman"/>
          <w:sz w:val="28"/>
          <w:szCs w:val="28"/>
        </w:rPr>
        <w:t xml:space="preserve"> </w:t>
      </w:r>
      <w:r w:rsidR="004D2FFA" w:rsidRPr="001F2911">
        <w:rPr>
          <w:rFonts w:ascii="Times New Roman" w:hAnsi="Times New Roman" w:cs="Times New Roman"/>
          <w:sz w:val="28"/>
          <w:szCs w:val="28"/>
        </w:rPr>
        <w:t xml:space="preserve">размещаются </w:t>
      </w:r>
      <w:r w:rsidR="00A50C39">
        <w:rPr>
          <w:rFonts w:ascii="Times New Roman" w:hAnsi="Times New Roman" w:cs="Times New Roman"/>
          <w:sz w:val="28"/>
          <w:szCs w:val="28"/>
        </w:rPr>
        <w:br/>
      </w:r>
      <w:r w:rsidR="004D2FFA" w:rsidRPr="001F2911">
        <w:rPr>
          <w:rFonts w:ascii="Times New Roman" w:hAnsi="Times New Roman" w:cs="Times New Roman"/>
          <w:sz w:val="28"/>
          <w:szCs w:val="28"/>
        </w:rPr>
        <w:t xml:space="preserve">как посредством официального сайта контрольного органа, </w:t>
      </w:r>
      <w:r w:rsidR="00A2155D">
        <w:rPr>
          <w:rFonts w:ascii="Times New Roman" w:hAnsi="Times New Roman" w:cs="Times New Roman"/>
          <w:sz w:val="28"/>
          <w:szCs w:val="28"/>
        </w:rPr>
        <w:t>так и через личные кабинеты контролируемых лиц в государственных информационных системах</w:t>
      </w:r>
      <w:r w:rsidR="004D2FFA" w:rsidRPr="001F2911">
        <w:rPr>
          <w:rFonts w:ascii="Times New Roman" w:hAnsi="Times New Roman" w:cs="Times New Roman"/>
          <w:sz w:val="28"/>
          <w:szCs w:val="28"/>
        </w:rPr>
        <w:t>.</w:t>
      </w:r>
    </w:p>
    <w:p w14:paraId="67EC9D90" w14:textId="2D6A8A30" w:rsidR="004D2FFA" w:rsidRPr="001F2911" w:rsidRDefault="00C24710" w:rsidP="00E96C8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4265DC">
        <w:rPr>
          <w:rFonts w:ascii="Times New Roman" w:hAnsi="Times New Roman" w:cs="Times New Roman"/>
          <w:sz w:val="28"/>
          <w:szCs w:val="28"/>
        </w:rPr>
        <w:t>8</w:t>
      </w:r>
      <w:r w:rsidR="004D2FFA" w:rsidRPr="001F2911">
        <w:rPr>
          <w:rFonts w:ascii="Times New Roman" w:hAnsi="Times New Roman" w:cs="Times New Roman"/>
          <w:sz w:val="28"/>
          <w:szCs w:val="28"/>
        </w:rPr>
        <w:t xml:space="preserve">. </w:t>
      </w:r>
      <w:r w:rsidR="001F2911" w:rsidRPr="001F2911">
        <w:rPr>
          <w:rFonts w:ascii="Times New Roman" w:hAnsi="Times New Roman" w:cs="Times New Roman"/>
          <w:sz w:val="28"/>
          <w:szCs w:val="28"/>
        </w:rPr>
        <w:tab/>
      </w:r>
      <w:r w:rsidR="004D2FFA" w:rsidRPr="001F2911">
        <w:rPr>
          <w:rFonts w:ascii="Times New Roman" w:hAnsi="Times New Roman" w:cs="Times New Roman"/>
          <w:sz w:val="28"/>
          <w:szCs w:val="28"/>
        </w:rPr>
        <w:t xml:space="preserve">Показатели результативности и эффективности программы профилактики при </w:t>
      </w:r>
      <w:r w:rsidR="00A5698D" w:rsidRPr="001F2911">
        <w:rPr>
          <w:rFonts w:ascii="Times New Roman" w:hAnsi="Times New Roman" w:cs="Times New Roman"/>
          <w:sz w:val="28"/>
          <w:szCs w:val="28"/>
        </w:rPr>
        <w:t>объявлении предостережений:</w:t>
      </w:r>
    </w:p>
    <w:p w14:paraId="7B6580E4" w14:textId="77777777" w:rsidR="000C3C3C" w:rsidRPr="001F2911" w:rsidRDefault="000C3C3C"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количество объявленных предостережений.</w:t>
      </w:r>
    </w:p>
    <w:p w14:paraId="3A24C1B9" w14:textId="7322E397" w:rsidR="000C3C3C" w:rsidRPr="001F2911" w:rsidRDefault="004265DC" w:rsidP="00C2471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20</w:t>
      </w:r>
      <w:r w:rsidR="000C3C3C" w:rsidRPr="001F2911">
        <w:rPr>
          <w:rFonts w:ascii="Times New Roman" w:hAnsi="Times New Roman" w:cs="Times New Roman"/>
          <w:sz w:val="28"/>
          <w:szCs w:val="28"/>
        </w:rPr>
        <w:t xml:space="preserve">. </w:t>
      </w:r>
      <w:r w:rsidR="001F2911" w:rsidRPr="001F2911">
        <w:rPr>
          <w:rFonts w:ascii="Times New Roman" w:hAnsi="Times New Roman" w:cs="Times New Roman"/>
          <w:sz w:val="28"/>
          <w:szCs w:val="28"/>
        </w:rPr>
        <w:tab/>
      </w:r>
      <w:r w:rsidR="000C3C3C" w:rsidRPr="001F2911">
        <w:rPr>
          <w:rFonts w:ascii="Times New Roman" w:hAnsi="Times New Roman" w:cs="Times New Roman"/>
          <w:sz w:val="28"/>
          <w:szCs w:val="28"/>
        </w:rPr>
        <w:t>Показатели результативности и эффективности программы профилактики при проведении профилактических визитов:</w:t>
      </w:r>
    </w:p>
    <w:p w14:paraId="71262CA8" w14:textId="02E28ABD" w:rsidR="0050024B" w:rsidRDefault="0050024B" w:rsidP="0050024B">
      <w:pPr>
        <w:tabs>
          <w:tab w:val="left" w:pos="1134"/>
        </w:tabs>
        <w:autoSpaceDE w:val="0"/>
        <w:autoSpaceDN w:val="0"/>
        <w:adjustRightInd w:val="0"/>
        <w:ind w:firstLine="709"/>
        <w:jc w:val="both"/>
      </w:pPr>
      <w:r>
        <w:rPr>
          <w:rFonts w:ascii="Times New Roman" w:hAnsi="Times New Roman" w:cs="Times New Roman"/>
          <w:sz w:val="28"/>
          <w:szCs w:val="28"/>
        </w:rPr>
        <w:t>доля контролируемых лиц, в отношении которых проведены обязательные профилактические визиты, от общего числа контролируемых лиц, в отношении которых возможно было в</w:t>
      </w:r>
      <w:r w:rsidR="00255C21">
        <w:rPr>
          <w:rFonts w:ascii="Times New Roman" w:hAnsi="Times New Roman" w:cs="Times New Roman"/>
          <w:sz w:val="28"/>
          <w:szCs w:val="28"/>
        </w:rPr>
        <w:t xml:space="preserve"> </w:t>
      </w:r>
      <w:r>
        <w:rPr>
          <w:rFonts w:ascii="Times New Roman" w:hAnsi="Times New Roman" w:cs="Times New Roman"/>
          <w:sz w:val="28"/>
          <w:szCs w:val="28"/>
        </w:rPr>
        <w:t>202</w:t>
      </w:r>
      <w:r w:rsidR="00A2155D">
        <w:rPr>
          <w:rFonts w:ascii="Times New Roman" w:hAnsi="Times New Roman" w:cs="Times New Roman"/>
          <w:sz w:val="28"/>
          <w:szCs w:val="28"/>
        </w:rPr>
        <w:t>6</w:t>
      </w:r>
      <w:r>
        <w:rPr>
          <w:rFonts w:ascii="Times New Roman" w:hAnsi="Times New Roman" w:cs="Times New Roman"/>
          <w:sz w:val="28"/>
          <w:szCs w:val="28"/>
        </w:rPr>
        <w:t> году проведение обязательного профилактического визита с учетом периодичности проведения обязательных профилактических мероприятий.</w:t>
      </w:r>
    </w:p>
    <w:p w14:paraId="2F28B225" w14:textId="2A895247" w:rsidR="00686C6A" w:rsidRPr="004F2F7A" w:rsidRDefault="00686C6A" w:rsidP="0050024B">
      <w:pPr>
        <w:autoSpaceDE w:val="0"/>
        <w:autoSpaceDN w:val="0"/>
        <w:adjustRightInd w:val="0"/>
        <w:ind w:firstLine="709"/>
        <w:jc w:val="both"/>
        <w:rPr>
          <w:rFonts w:ascii="Times New Roman" w:hAnsi="Times New Roman" w:cs="Times New Roman"/>
        </w:rPr>
      </w:pPr>
    </w:p>
    <w:sectPr w:rsidR="00686C6A" w:rsidRPr="004F2F7A" w:rsidSect="00462559">
      <w:headerReference w:type="default" r:id="rId7"/>
      <w:pgSz w:w="11900" w:h="16840"/>
      <w:pgMar w:top="1134" w:right="56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1F6EC" w14:textId="77777777" w:rsidR="00DB080E" w:rsidRDefault="00DB080E" w:rsidP="00FE0133">
      <w:r>
        <w:separator/>
      </w:r>
    </w:p>
  </w:endnote>
  <w:endnote w:type="continuationSeparator" w:id="0">
    <w:p w14:paraId="15051D32" w14:textId="77777777" w:rsidR="00DB080E" w:rsidRDefault="00DB080E" w:rsidP="00F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911F2" w14:textId="77777777" w:rsidR="00DB080E" w:rsidRDefault="00DB080E" w:rsidP="00FE0133">
      <w:r>
        <w:separator/>
      </w:r>
    </w:p>
  </w:footnote>
  <w:footnote w:type="continuationSeparator" w:id="0">
    <w:p w14:paraId="3BC50B8E" w14:textId="77777777" w:rsidR="00DB080E" w:rsidRDefault="00DB080E" w:rsidP="00FE0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41282"/>
      <w:docPartObj>
        <w:docPartGallery w:val="Page Numbers (Top of Page)"/>
        <w:docPartUnique/>
      </w:docPartObj>
    </w:sdtPr>
    <w:sdtEndPr>
      <w:rPr>
        <w:rFonts w:ascii="Times New Roman" w:hAnsi="Times New Roman" w:cs="Times New Roman"/>
      </w:rPr>
    </w:sdtEndPr>
    <w:sdtContent>
      <w:p w14:paraId="1146B7DD" w14:textId="77777777" w:rsidR="00CB7105" w:rsidRPr="00C24710" w:rsidRDefault="0088365E">
        <w:pPr>
          <w:pStyle w:val="a9"/>
          <w:jc w:val="center"/>
          <w:rPr>
            <w:rFonts w:ascii="Times New Roman" w:hAnsi="Times New Roman" w:cs="Times New Roman"/>
          </w:rPr>
        </w:pPr>
        <w:r w:rsidRPr="00C24710">
          <w:rPr>
            <w:rFonts w:ascii="Times New Roman" w:hAnsi="Times New Roman" w:cs="Times New Roman"/>
            <w:noProof/>
          </w:rPr>
          <w:fldChar w:fldCharType="begin"/>
        </w:r>
        <w:r w:rsidR="00380CF5">
          <w:rPr>
            <w:rFonts w:ascii="Times New Roman" w:hAnsi="Times New Roman" w:cs="Times New Roman"/>
            <w:noProof/>
          </w:rPr>
          <w:instrText xml:space="preserve"> PAGE   \* MERGEFORMAT </w:instrText>
        </w:r>
        <w:r w:rsidRPr="00C24710">
          <w:rPr>
            <w:rFonts w:ascii="Times New Roman" w:hAnsi="Times New Roman" w:cs="Times New Roman"/>
            <w:noProof/>
          </w:rPr>
          <w:fldChar w:fldCharType="separate"/>
        </w:r>
        <w:r w:rsidR="008A4133">
          <w:rPr>
            <w:rFonts w:ascii="Times New Roman" w:hAnsi="Times New Roman" w:cs="Times New Roman"/>
            <w:noProof/>
          </w:rPr>
          <w:t>14</w:t>
        </w:r>
        <w:r w:rsidRPr="00C24710">
          <w:rPr>
            <w:rFonts w:ascii="Times New Roman" w:hAnsi="Times New Roman" w:cs="Times New Roman"/>
            <w:noProof/>
          </w:rPr>
          <w:fldChar w:fldCharType="end"/>
        </w:r>
      </w:p>
    </w:sdtContent>
  </w:sdt>
  <w:p w14:paraId="61084B56" w14:textId="77777777" w:rsidR="00CB7105" w:rsidRDefault="00CB710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D0663"/>
    <w:multiLevelType w:val="multilevel"/>
    <w:tmpl w:val="EF34602A"/>
    <w:lvl w:ilvl="0">
      <w:start w:val="1"/>
      <w:numFmt w:val="decimal"/>
      <w:lvlText w:val="%1."/>
      <w:lvlJc w:val="left"/>
      <w:pPr>
        <w:ind w:left="420" w:hanging="420"/>
      </w:pPr>
      <w:rPr>
        <w:rFonts w:hint="default"/>
      </w:rPr>
    </w:lvl>
    <w:lvl w:ilvl="1">
      <w:start w:val="1"/>
      <w:numFmt w:val="decimal"/>
      <w:lvlText w:val="%2."/>
      <w:lvlJc w:val="center"/>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6722A41"/>
    <w:multiLevelType w:val="hybridMultilevel"/>
    <w:tmpl w:val="51EE6B1A"/>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F6D4930"/>
    <w:multiLevelType w:val="hybridMultilevel"/>
    <w:tmpl w:val="075CCCBC"/>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trackRevision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1B"/>
    <w:rsid w:val="00010A3C"/>
    <w:rsid w:val="000146A3"/>
    <w:rsid w:val="000153D6"/>
    <w:rsid w:val="0002515E"/>
    <w:rsid w:val="0004622D"/>
    <w:rsid w:val="00063CBD"/>
    <w:rsid w:val="0007631A"/>
    <w:rsid w:val="000905AC"/>
    <w:rsid w:val="00095CDC"/>
    <w:rsid w:val="000C24F8"/>
    <w:rsid w:val="000C3C3C"/>
    <w:rsid w:val="000D2CCA"/>
    <w:rsid w:val="000D3338"/>
    <w:rsid w:val="000E1A7F"/>
    <w:rsid w:val="000E519C"/>
    <w:rsid w:val="000F3533"/>
    <w:rsid w:val="001017AE"/>
    <w:rsid w:val="00105288"/>
    <w:rsid w:val="00126A01"/>
    <w:rsid w:val="0013578F"/>
    <w:rsid w:val="00137AFC"/>
    <w:rsid w:val="00162EDA"/>
    <w:rsid w:val="00185E89"/>
    <w:rsid w:val="001945A0"/>
    <w:rsid w:val="001A0174"/>
    <w:rsid w:val="001B00A1"/>
    <w:rsid w:val="001B6566"/>
    <w:rsid w:val="001F09D1"/>
    <w:rsid w:val="001F2911"/>
    <w:rsid w:val="001F7F53"/>
    <w:rsid w:val="00202587"/>
    <w:rsid w:val="002056C1"/>
    <w:rsid w:val="00234A40"/>
    <w:rsid w:val="00245B27"/>
    <w:rsid w:val="00255C21"/>
    <w:rsid w:val="00274638"/>
    <w:rsid w:val="00292889"/>
    <w:rsid w:val="00295662"/>
    <w:rsid w:val="002D5E1C"/>
    <w:rsid w:val="00300318"/>
    <w:rsid w:val="00307ACB"/>
    <w:rsid w:val="00333F2B"/>
    <w:rsid w:val="00337A10"/>
    <w:rsid w:val="00360E11"/>
    <w:rsid w:val="00365D0B"/>
    <w:rsid w:val="00366C02"/>
    <w:rsid w:val="00373B02"/>
    <w:rsid w:val="00380CF5"/>
    <w:rsid w:val="0038677C"/>
    <w:rsid w:val="00386AAF"/>
    <w:rsid w:val="0038735A"/>
    <w:rsid w:val="003A4D25"/>
    <w:rsid w:val="003B0254"/>
    <w:rsid w:val="003B7574"/>
    <w:rsid w:val="003C5825"/>
    <w:rsid w:val="003C5E92"/>
    <w:rsid w:val="00410F8D"/>
    <w:rsid w:val="00422D06"/>
    <w:rsid w:val="004265DC"/>
    <w:rsid w:val="00430E1B"/>
    <w:rsid w:val="004350FE"/>
    <w:rsid w:val="0044459F"/>
    <w:rsid w:val="00454871"/>
    <w:rsid w:val="00462559"/>
    <w:rsid w:val="004713E7"/>
    <w:rsid w:val="00475C1B"/>
    <w:rsid w:val="0048632B"/>
    <w:rsid w:val="004A2E76"/>
    <w:rsid w:val="004C29A2"/>
    <w:rsid w:val="004D2FFA"/>
    <w:rsid w:val="004E182B"/>
    <w:rsid w:val="004F2F7A"/>
    <w:rsid w:val="0050024B"/>
    <w:rsid w:val="00507F50"/>
    <w:rsid w:val="00526A92"/>
    <w:rsid w:val="005321EF"/>
    <w:rsid w:val="00532725"/>
    <w:rsid w:val="00537118"/>
    <w:rsid w:val="0053768F"/>
    <w:rsid w:val="00555855"/>
    <w:rsid w:val="00590397"/>
    <w:rsid w:val="00644CB0"/>
    <w:rsid w:val="00647838"/>
    <w:rsid w:val="00686C6A"/>
    <w:rsid w:val="006D779B"/>
    <w:rsid w:val="006E68E7"/>
    <w:rsid w:val="006E7CC2"/>
    <w:rsid w:val="006F47BC"/>
    <w:rsid w:val="00720A9D"/>
    <w:rsid w:val="00727FDD"/>
    <w:rsid w:val="00730463"/>
    <w:rsid w:val="00732680"/>
    <w:rsid w:val="0079117E"/>
    <w:rsid w:val="007A0315"/>
    <w:rsid w:val="007A1053"/>
    <w:rsid w:val="007C11BA"/>
    <w:rsid w:val="007E1761"/>
    <w:rsid w:val="007F00DA"/>
    <w:rsid w:val="007F7492"/>
    <w:rsid w:val="00805ADC"/>
    <w:rsid w:val="00814AB4"/>
    <w:rsid w:val="008206CD"/>
    <w:rsid w:val="008540B1"/>
    <w:rsid w:val="0087068C"/>
    <w:rsid w:val="00877941"/>
    <w:rsid w:val="0088365E"/>
    <w:rsid w:val="008849AE"/>
    <w:rsid w:val="008A4133"/>
    <w:rsid w:val="008B6E5E"/>
    <w:rsid w:val="008B6F2A"/>
    <w:rsid w:val="008B74B6"/>
    <w:rsid w:val="008C1C9B"/>
    <w:rsid w:val="008F3693"/>
    <w:rsid w:val="008F733C"/>
    <w:rsid w:val="008F7BAE"/>
    <w:rsid w:val="0090075D"/>
    <w:rsid w:val="00903CAA"/>
    <w:rsid w:val="00916FAC"/>
    <w:rsid w:val="00922209"/>
    <w:rsid w:val="009243DF"/>
    <w:rsid w:val="0092482D"/>
    <w:rsid w:val="0092546E"/>
    <w:rsid w:val="00927DFF"/>
    <w:rsid w:val="009356A8"/>
    <w:rsid w:val="00936663"/>
    <w:rsid w:val="00943DF4"/>
    <w:rsid w:val="0094444F"/>
    <w:rsid w:val="00944E6D"/>
    <w:rsid w:val="00954C3A"/>
    <w:rsid w:val="0096154F"/>
    <w:rsid w:val="009764CC"/>
    <w:rsid w:val="00977E32"/>
    <w:rsid w:val="009871A5"/>
    <w:rsid w:val="0099010F"/>
    <w:rsid w:val="00991AFD"/>
    <w:rsid w:val="00993FDC"/>
    <w:rsid w:val="00995B12"/>
    <w:rsid w:val="009B329A"/>
    <w:rsid w:val="009B75ED"/>
    <w:rsid w:val="009D7B35"/>
    <w:rsid w:val="00A02D8E"/>
    <w:rsid w:val="00A2155D"/>
    <w:rsid w:val="00A300EC"/>
    <w:rsid w:val="00A30923"/>
    <w:rsid w:val="00A50C39"/>
    <w:rsid w:val="00A5698D"/>
    <w:rsid w:val="00A63D4B"/>
    <w:rsid w:val="00A66E24"/>
    <w:rsid w:val="00A95E15"/>
    <w:rsid w:val="00AA21DB"/>
    <w:rsid w:val="00AB090E"/>
    <w:rsid w:val="00AB4B6A"/>
    <w:rsid w:val="00AE3BDD"/>
    <w:rsid w:val="00AF067F"/>
    <w:rsid w:val="00AF2417"/>
    <w:rsid w:val="00B17814"/>
    <w:rsid w:val="00B25CD8"/>
    <w:rsid w:val="00B322BA"/>
    <w:rsid w:val="00B33674"/>
    <w:rsid w:val="00B369D7"/>
    <w:rsid w:val="00B45061"/>
    <w:rsid w:val="00B45D66"/>
    <w:rsid w:val="00B525E7"/>
    <w:rsid w:val="00B63EA5"/>
    <w:rsid w:val="00B71210"/>
    <w:rsid w:val="00BA4304"/>
    <w:rsid w:val="00BA50EA"/>
    <w:rsid w:val="00BA605C"/>
    <w:rsid w:val="00BA6CC9"/>
    <w:rsid w:val="00BB3BB6"/>
    <w:rsid w:val="00BC6B66"/>
    <w:rsid w:val="00BD3C43"/>
    <w:rsid w:val="00BE1059"/>
    <w:rsid w:val="00BE5B4C"/>
    <w:rsid w:val="00BE628C"/>
    <w:rsid w:val="00BF08B3"/>
    <w:rsid w:val="00BF192C"/>
    <w:rsid w:val="00BF6FEB"/>
    <w:rsid w:val="00C023DC"/>
    <w:rsid w:val="00C22B97"/>
    <w:rsid w:val="00C24710"/>
    <w:rsid w:val="00C33048"/>
    <w:rsid w:val="00C54FA6"/>
    <w:rsid w:val="00C55F8E"/>
    <w:rsid w:val="00C61049"/>
    <w:rsid w:val="00C66E26"/>
    <w:rsid w:val="00C73395"/>
    <w:rsid w:val="00CB7105"/>
    <w:rsid w:val="00CC2CDB"/>
    <w:rsid w:val="00CE1C69"/>
    <w:rsid w:val="00D120EA"/>
    <w:rsid w:val="00D16468"/>
    <w:rsid w:val="00D21F49"/>
    <w:rsid w:val="00D248D8"/>
    <w:rsid w:val="00D34E5B"/>
    <w:rsid w:val="00D413B1"/>
    <w:rsid w:val="00D456A6"/>
    <w:rsid w:val="00D52A94"/>
    <w:rsid w:val="00D56A13"/>
    <w:rsid w:val="00D856E0"/>
    <w:rsid w:val="00DB051C"/>
    <w:rsid w:val="00DB080E"/>
    <w:rsid w:val="00DC3461"/>
    <w:rsid w:val="00DD2C7B"/>
    <w:rsid w:val="00DD42B9"/>
    <w:rsid w:val="00DD6E06"/>
    <w:rsid w:val="00DF7FB9"/>
    <w:rsid w:val="00E03EE2"/>
    <w:rsid w:val="00E246DB"/>
    <w:rsid w:val="00E32E32"/>
    <w:rsid w:val="00E846CD"/>
    <w:rsid w:val="00E96C84"/>
    <w:rsid w:val="00EC56B4"/>
    <w:rsid w:val="00ED02B5"/>
    <w:rsid w:val="00EF3934"/>
    <w:rsid w:val="00F03FBE"/>
    <w:rsid w:val="00F141BE"/>
    <w:rsid w:val="00F45C70"/>
    <w:rsid w:val="00F52768"/>
    <w:rsid w:val="00F608F3"/>
    <w:rsid w:val="00F80922"/>
    <w:rsid w:val="00F87818"/>
    <w:rsid w:val="00F87EA0"/>
    <w:rsid w:val="00F92E41"/>
    <w:rsid w:val="00FC33A6"/>
    <w:rsid w:val="00FD17E6"/>
    <w:rsid w:val="00FD6293"/>
    <w:rsid w:val="00FE0133"/>
    <w:rsid w:val="00FF3716"/>
    <w:rsid w:val="00FF72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4250"/>
  <w15:docId w15:val="{15010CED-0D18-1F45-8FDE-2EF594B8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BC"/>
    <w:pPr>
      <w:ind w:left="720"/>
      <w:contextualSpacing/>
    </w:pPr>
  </w:style>
  <w:style w:type="character" w:styleId="a4">
    <w:name w:val="Hyperlink"/>
    <w:basedOn w:val="a0"/>
    <w:uiPriority w:val="99"/>
    <w:semiHidden/>
    <w:unhideWhenUsed/>
    <w:rsid w:val="00BC6B66"/>
    <w:rPr>
      <w:color w:val="0000FF"/>
      <w:u w:val="single"/>
    </w:rPr>
  </w:style>
  <w:style w:type="paragraph" w:styleId="a5">
    <w:name w:val="Normal (Web)"/>
    <w:basedOn w:val="a"/>
    <w:uiPriority w:val="99"/>
    <w:semiHidden/>
    <w:unhideWhenUsed/>
    <w:rsid w:val="0007631A"/>
    <w:pPr>
      <w:spacing w:before="100" w:beforeAutospacing="1" w:after="100" w:afterAutospacing="1"/>
    </w:pPr>
    <w:rPr>
      <w:rFonts w:ascii="Times New Roman" w:eastAsiaTheme="minorEastAsia" w:hAnsi="Times New Roman" w:cs="Times New Roman"/>
      <w:lang w:eastAsia="ru-RU"/>
    </w:rPr>
  </w:style>
  <w:style w:type="paragraph" w:customStyle="1" w:styleId="ConsPlusTitle">
    <w:name w:val="ConsPlusTitle"/>
    <w:uiPriority w:val="99"/>
    <w:rsid w:val="00FF72B8"/>
    <w:pPr>
      <w:widowControl w:val="0"/>
      <w:autoSpaceDE w:val="0"/>
      <w:autoSpaceDN w:val="0"/>
      <w:adjustRightInd w:val="0"/>
    </w:pPr>
    <w:rPr>
      <w:rFonts w:ascii="Times New Roman" w:eastAsia="Times New Roman" w:hAnsi="Times New Roman" w:cs="Times New Roman"/>
      <w:b/>
      <w:bCs/>
      <w:lang w:eastAsia="ru-RU"/>
    </w:rPr>
  </w:style>
  <w:style w:type="table" w:styleId="a6">
    <w:name w:val="Table Grid"/>
    <w:basedOn w:val="a1"/>
    <w:uiPriority w:val="39"/>
    <w:rsid w:val="00FF72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0254"/>
    <w:rPr>
      <w:rFonts w:ascii="Tahoma" w:hAnsi="Tahoma" w:cs="Tahoma"/>
      <w:sz w:val="16"/>
      <w:szCs w:val="16"/>
    </w:rPr>
  </w:style>
  <w:style w:type="character" w:customStyle="1" w:styleId="a8">
    <w:name w:val="Текст выноски Знак"/>
    <w:basedOn w:val="a0"/>
    <w:link w:val="a7"/>
    <w:uiPriority w:val="99"/>
    <w:semiHidden/>
    <w:rsid w:val="003B0254"/>
    <w:rPr>
      <w:rFonts w:ascii="Tahoma" w:hAnsi="Tahoma" w:cs="Tahoma"/>
      <w:sz w:val="16"/>
      <w:szCs w:val="16"/>
    </w:rPr>
  </w:style>
  <w:style w:type="paragraph" w:styleId="a9">
    <w:name w:val="header"/>
    <w:basedOn w:val="a"/>
    <w:link w:val="aa"/>
    <w:uiPriority w:val="99"/>
    <w:unhideWhenUsed/>
    <w:rsid w:val="00FE0133"/>
    <w:pPr>
      <w:tabs>
        <w:tab w:val="center" w:pos="4677"/>
        <w:tab w:val="right" w:pos="9355"/>
      </w:tabs>
    </w:pPr>
  </w:style>
  <w:style w:type="character" w:customStyle="1" w:styleId="aa">
    <w:name w:val="Верхний колонтитул Знак"/>
    <w:basedOn w:val="a0"/>
    <w:link w:val="a9"/>
    <w:uiPriority w:val="99"/>
    <w:rsid w:val="00FE0133"/>
  </w:style>
  <w:style w:type="paragraph" w:styleId="ab">
    <w:name w:val="footer"/>
    <w:basedOn w:val="a"/>
    <w:link w:val="ac"/>
    <w:uiPriority w:val="99"/>
    <w:unhideWhenUsed/>
    <w:rsid w:val="00FE0133"/>
    <w:pPr>
      <w:tabs>
        <w:tab w:val="center" w:pos="4677"/>
        <w:tab w:val="right" w:pos="9355"/>
      </w:tabs>
    </w:pPr>
  </w:style>
  <w:style w:type="character" w:customStyle="1" w:styleId="ac">
    <w:name w:val="Нижний колонтитул Знак"/>
    <w:basedOn w:val="a0"/>
    <w:link w:val="ab"/>
    <w:uiPriority w:val="99"/>
    <w:rsid w:val="00FE0133"/>
  </w:style>
  <w:style w:type="paragraph" w:styleId="ad">
    <w:name w:val="Revision"/>
    <w:hidden/>
    <w:uiPriority w:val="99"/>
    <w:semiHidden/>
    <w:rsid w:val="001F7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2480">
      <w:bodyDiv w:val="1"/>
      <w:marLeft w:val="0"/>
      <w:marRight w:val="0"/>
      <w:marTop w:val="0"/>
      <w:marBottom w:val="0"/>
      <w:divBdr>
        <w:top w:val="none" w:sz="0" w:space="0" w:color="auto"/>
        <w:left w:val="none" w:sz="0" w:space="0" w:color="auto"/>
        <w:bottom w:val="none" w:sz="0" w:space="0" w:color="auto"/>
        <w:right w:val="none" w:sz="0" w:space="0" w:color="auto"/>
      </w:divBdr>
    </w:div>
    <w:div w:id="543103276">
      <w:bodyDiv w:val="1"/>
      <w:marLeft w:val="0"/>
      <w:marRight w:val="0"/>
      <w:marTop w:val="0"/>
      <w:marBottom w:val="0"/>
      <w:divBdr>
        <w:top w:val="none" w:sz="0" w:space="0" w:color="auto"/>
        <w:left w:val="none" w:sz="0" w:space="0" w:color="auto"/>
        <w:bottom w:val="none" w:sz="0" w:space="0" w:color="auto"/>
        <w:right w:val="none" w:sz="0" w:space="0" w:color="auto"/>
      </w:divBdr>
    </w:div>
    <w:div w:id="642393695">
      <w:bodyDiv w:val="1"/>
      <w:marLeft w:val="0"/>
      <w:marRight w:val="0"/>
      <w:marTop w:val="0"/>
      <w:marBottom w:val="0"/>
      <w:divBdr>
        <w:top w:val="none" w:sz="0" w:space="0" w:color="auto"/>
        <w:left w:val="none" w:sz="0" w:space="0" w:color="auto"/>
        <w:bottom w:val="none" w:sz="0" w:space="0" w:color="auto"/>
        <w:right w:val="none" w:sz="0" w:space="0" w:color="auto"/>
      </w:divBdr>
    </w:div>
    <w:div w:id="730887342">
      <w:bodyDiv w:val="1"/>
      <w:marLeft w:val="0"/>
      <w:marRight w:val="0"/>
      <w:marTop w:val="0"/>
      <w:marBottom w:val="0"/>
      <w:divBdr>
        <w:top w:val="none" w:sz="0" w:space="0" w:color="auto"/>
        <w:left w:val="none" w:sz="0" w:space="0" w:color="auto"/>
        <w:bottom w:val="none" w:sz="0" w:space="0" w:color="auto"/>
        <w:right w:val="none" w:sz="0" w:space="0" w:color="auto"/>
      </w:divBdr>
    </w:div>
    <w:div w:id="849486352">
      <w:bodyDiv w:val="1"/>
      <w:marLeft w:val="0"/>
      <w:marRight w:val="0"/>
      <w:marTop w:val="0"/>
      <w:marBottom w:val="0"/>
      <w:divBdr>
        <w:top w:val="none" w:sz="0" w:space="0" w:color="auto"/>
        <w:left w:val="none" w:sz="0" w:space="0" w:color="auto"/>
        <w:bottom w:val="none" w:sz="0" w:space="0" w:color="auto"/>
        <w:right w:val="none" w:sz="0" w:space="0" w:color="auto"/>
      </w:divBdr>
    </w:div>
    <w:div w:id="1078360817">
      <w:bodyDiv w:val="1"/>
      <w:marLeft w:val="0"/>
      <w:marRight w:val="0"/>
      <w:marTop w:val="0"/>
      <w:marBottom w:val="0"/>
      <w:divBdr>
        <w:top w:val="none" w:sz="0" w:space="0" w:color="auto"/>
        <w:left w:val="none" w:sz="0" w:space="0" w:color="auto"/>
        <w:bottom w:val="none" w:sz="0" w:space="0" w:color="auto"/>
        <w:right w:val="none" w:sz="0" w:space="0" w:color="auto"/>
      </w:divBdr>
    </w:div>
    <w:div w:id="1237058756">
      <w:bodyDiv w:val="1"/>
      <w:marLeft w:val="0"/>
      <w:marRight w:val="0"/>
      <w:marTop w:val="0"/>
      <w:marBottom w:val="0"/>
      <w:divBdr>
        <w:top w:val="none" w:sz="0" w:space="0" w:color="auto"/>
        <w:left w:val="none" w:sz="0" w:space="0" w:color="auto"/>
        <w:bottom w:val="none" w:sz="0" w:space="0" w:color="auto"/>
        <w:right w:val="none" w:sz="0" w:space="0" w:color="auto"/>
      </w:divBdr>
    </w:div>
    <w:div w:id="1902248905">
      <w:bodyDiv w:val="1"/>
      <w:marLeft w:val="0"/>
      <w:marRight w:val="0"/>
      <w:marTop w:val="0"/>
      <w:marBottom w:val="0"/>
      <w:divBdr>
        <w:top w:val="none" w:sz="0" w:space="0" w:color="auto"/>
        <w:left w:val="none" w:sz="0" w:space="0" w:color="auto"/>
        <w:bottom w:val="none" w:sz="0" w:space="0" w:color="auto"/>
        <w:right w:val="none" w:sz="0" w:space="0" w:color="auto"/>
      </w:divBdr>
    </w:div>
    <w:div w:id="1946382534">
      <w:bodyDiv w:val="1"/>
      <w:marLeft w:val="0"/>
      <w:marRight w:val="0"/>
      <w:marTop w:val="0"/>
      <w:marBottom w:val="0"/>
      <w:divBdr>
        <w:top w:val="none" w:sz="0" w:space="0" w:color="auto"/>
        <w:left w:val="none" w:sz="0" w:space="0" w:color="auto"/>
        <w:bottom w:val="none" w:sz="0" w:space="0" w:color="auto"/>
        <w:right w:val="none" w:sz="0" w:space="0" w:color="auto"/>
      </w:divBdr>
    </w:div>
    <w:div w:id="2068185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5198</Words>
  <Characters>29635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vadimvikulov@yandex.ru</dc:creator>
  <cp:lastModifiedBy>Морозкина Екатерина Сергеевна</cp:lastModifiedBy>
  <cp:revision>22</cp:revision>
  <dcterms:created xsi:type="dcterms:W3CDTF">2025-12-10T12:51:00Z</dcterms:created>
  <dcterms:modified xsi:type="dcterms:W3CDTF">2025-12-23T07:41:00Z</dcterms:modified>
</cp:coreProperties>
</file>