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5" w:rsidRPr="00327D16" w:rsidRDefault="00894695" w:rsidP="00C102FB">
      <w:pPr>
        <w:jc w:val="center"/>
        <w:outlineLvl w:val="0"/>
        <w:rPr>
          <w:b/>
          <w:bCs/>
          <w:color w:val="000000"/>
        </w:rPr>
      </w:pPr>
      <w:r w:rsidRPr="00327D16">
        <w:rPr>
          <w:b/>
          <w:bCs/>
          <w:color w:val="000000"/>
        </w:rPr>
        <w:t xml:space="preserve">Информация о проверках </w:t>
      </w:r>
    </w:p>
    <w:p w:rsidR="00894695" w:rsidRPr="00327D16" w:rsidRDefault="00894695" w:rsidP="00C102FB">
      <w:pPr>
        <w:jc w:val="center"/>
        <w:outlineLvl w:val="0"/>
        <w:rPr>
          <w:b/>
          <w:bCs/>
          <w:color w:val="000000"/>
        </w:rPr>
      </w:pPr>
      <w:r w:rsidRPr="00327D16">
        <w:rPr>
          <w:b/>
          <w:bCs/>
          <w:color w:val="000000"/>
        </w:rPr>
        <w:t>Управления Росприроднадзора по Архангельской области</w:t>
      </w:r>
    </w:p>
    <w:p w:rsidR="00894695" w:rsidRPr="00327D16" w:rsidRDefault="00894695" w:rsidP="00C102FB">
      <w:pPr>
        <w:jc w:val="center"/>
        <w:outlineLvl w:val="0"/>
        <w:rPr>
          <w:b/>
          <w:bCs/>
          <w:color w:val="000000"/>
        </w:rPr>
      </w:pPr>
      <w:r w:rsidRPr="00327D16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29 марта</w:t>
      </w:r>
      <w:r w:rsidRPr="00327D16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04 апреля</w:t>
      </w:r>
      <w:r w:rsidRPr="00327D16">
        <w:rPr>
          <w:b/>
          <w:bCs/>
          <w:color w:val="000000"/>
        </w:rPr>
        <w:t xml:space="preserve"> 2018 года</w:t>
      </w:r>
    </w:p>
    <w:p w:rsidR="00894695" w:rsidRPr="00327D16" w:rsidRDefault="00894695" w:rsidP="00327D16">
      <w:pPr>
        <w:rPr>
          <w:b/>
          <w:bCs/>
        </w:rPr>
      </w:pPr>
    </w:p>
    <w:p w:rsidR="00894695" w:rsidRPr="006804D7" w:rsidRDefault="00894695" w:rsidP="004E3DCF">
      <w:pPr>
        <w:ind w:firstLine="708"/>
        <w:jc w:val="both"/>
      </w:pPr>
      <w:r>
        <w:t>В</w:t>
      </w:r>
      <w:r w:rsidRPr="0043053A">
        <w:t>неплан</w:t>
      </w:r>
      <w:r>
        <w:t>овая выездная</w:t>
      </w:r>
      <w:r w:rsidRPr="0043053A">
        <w:t xml:space="preserve"> проверк</w:t>
      </w:r>
      <w:r>
        <w:t>а</w:t>
      </w:r>
      <w:r w:rsidRPr="0043053A">
        <w:t xml:space="preserve"> ФГБУ «Государственный заповедник «Пинежский»</w:t>
      </w:r>
      <w:r>
        <w:t xml:space="preserve"> </w:t>
      </w:r>
      <w:r w:rsidRPr="0043053A">
        <w:t xml:space="preserve">с целью выполнения </w:t>
      </w:r>
      <w:r w:rsidRPr="0043053A">
        <w:rPr>
          <w:color w:val="000000"/>
        </w:rPr>
        <w:t>поручения Заместителя Председателя Правительства Российской Федерации Хлопонина А.Г. от 28.02.2018 № АХ-П9-1100, в соответствии п.3, п.6 Протокола оперативного совещания Совета Безопасности Российской Федерации от 15.02.2018 № Пр-319, абзаца 3 Поручения Заместителя Министра – Руководителя Федеральной службы по надзору в сфере природопользования «О мероприятиях в паводкоопасный период и пожароопасный сезон 2018 года»</w:t>
      </w:r>
      <w:r>
        <w:t>.</w:t>
      </w:r>
      <w:r w:rsidRPr="006804D7">
        <w:rPr>
          <w:sz w:val="28"/>
          <w:szCs w:val="28"/>
        </w:rPr>
        <w:t xml:space="preserve"> </w:t>
      </w:r>
      <w:r w:rsidRPr="006804D7">
        <w:t xml:space="preserve">В ходе проверки установлено, что ФГБУ «Государственный заповедник «Пинежский» проходит подготовку к пожароопасному периоду в соответствии с планом тушения </w:t>
      </w:r>
      <w:r w:rsidRPr="006804D7">
        <w:rPr>
          <w:color w:val="000000"/>
        </w:rPr>
        <w:t xml:space="preserve">лесных пожаров на период пожароопасного сезона 2018 года». По результатам проведенной проверки рекомендовано </w:t>
      </w:r>
      <w:r w:rsidRPr="006804D7">
        <w:t xml:space="preserve">принять меры к заключению договора с ГАУ АО «Единый лесопожарный центр» на авиационное патрулирование лесов с целью обнаружения лесных пожаров в пожароопасный период 2018 года. </w:t>
      </w:r>
    </w:p>
    <w:p w:rsidR="00894695" w:rsidRPr="004E3DCF" w:rsidRDefault="00894695" w:rsidP="004E3DCF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4E3DCF">
        <w:rPr>
          <w:color w:val="000000"/>
        </w:rPr>
        <w:t>лановый (рейдовый) осмотр, обследование по соблюдению специального режима использования водоохранных зон водных объектов на территории Холмогорского и Пинежского районов Архангельской области</w:t>
      </w:r>
      <w:r>
        <w:rPr>
          <w:color w:val="000000"/>
        </w:rPr>
        <w:t xml:space="preserve">. </w:t>
      </w:r>
      <w:r w:rsidRPr="004E3DCF">
        <w:rPr>
          <w:color w:val="000000"/>
        </w:rPr>
        <w:t xml:space="preserve">Водоохранная зона реки Северная Двина в районе пос. Рембуево, водоохранная зона реки Пинега и включая притоки (р. Юла, р.  Чуса, р. Гбач) по маршруту автодороги «Архангельск – Мезень» через населенные пункты  п. Рембуево – п. Луковецкий – п. Белогорский – д. Леуново - д. Кузомень – п. Голубино – п. Пинега занесены снегом. </w:t>
      </w:r>
      <w:r w:rsidRPr="004E3DCF">
        <w:rPr>
          <w:noProof/>
        </w:rPr>
        <w:t xml:space="preserve">Нарушений режима использования водоохранных зон в Холмогорском и Пинежском районах в ходе осмотра не выявлено. Акватория рек и прилегающие водоохранные зоны покрыты снежным покровом, видимые загрязнения отсутствуют.  </w:t>
      </w:r>
    </w:p>
    <w:p w:rsidR="00894695" w:rsidRPr="00421DCD" w:rsidRDefault="00894695" w:rsidP="006804D7">
      <w:pPr>
        <w:ind w:firstLine="709"/>
        <w:jc w:val="both"/>
      </w:pPr>
    </w:p>
    <w:p w:rsidR="00894695" w:rsidRPr="000573EF" w:rsidRDefault="00894695" w:rsidP="00A62F73">
      <w:pPr>
        <w:ind w:firstLine="567"/>
      </w:pPr>
    </w:p>
    <w:sectPr w:rsidR="00894695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1DCD"/>
    <w:rsid w:val="004236D2"/>
    <w:rsid w:val="0043053A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A6D02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695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0DB4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02FB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sz w:val="26"/>
      <w:szCs w:val="26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DefaultParagraphFont"/>
    <w:uiPriority w:val="99"/>
    <w:rsid w:val="00EE0B53"/>
  </w:style>
  <w:style w:type="character" w:styleId="Hyperlink">
    <w:name w:val="Hyperlink"/>
    <w:basedOn w:val="DefaultParagraphFont"/>
    <w:uiPriority w:val="99"/>
    <w:semiHidden/>
    <w:rsid w:val="00374E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10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F29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269</Words>
  <Characters>1539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levanidov</cp:lastModifiedBy>
  <cp:revision>2</cp:revision>
  <dcterms:created xsi:type="dcterms:W3CDTF">2018-04-05T10:12:00Z</dcterms:created>
  <dcterms:modified xsi:type="dcterms:W3CDTF">2018-04-05T10:12:00Z</dcterms:modified>
</cp:coreProperties>
</file>