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9F2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1B51F3">
        <w:rPr>
          <w:rFonts w:ascii="Times New Roman" w:hAnsi="Times New Roman" w:cs="Times New Roman"/>
          <w:sz w:val="24"/>
          <w:szCs w:val="24"/>
        </w:rPr>
        <w:t>03.06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B51F3">
        <w:rPr>
          <w:rFonts w:ascii="Times New Roman" w:hAnsi="Times New Roman" w:cs="Times New Roman"/>
          <w:sz w:val="24"/>
          <w:szCs w:val="24"/>
        </w:rPr>
        <w:t>355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D67136" w:rsidRPr="00323A2B">
        <w:rPr>
          <w:rFonts w:ascii="Times New Roman" w:hAnsi="Times New Roman" w:cs="Times New Roman"/>
          <w:sz w:val="24"/>
          <w:szCs w:val="24"/>
        </w:rPr>
        <w:t xml:space="preserve">(в редакции приказа Северо-Западного межрегионального управления Росприроднадзора </w:t>
      </w:r>
      <w:r w:rsidR="005022D8" w:rsidRPr="005022D8">
        <w:rPr>
          <w:rFonts w:ascii="Times New Roman" w:hAnsi="Times New Roman" w:cs="Times New Roman"/>
          <w:sz w:val="24"/>
          <w:szCs w:val="24"/>
        </w:rPr>
        <w:t xml:space="preserve">от </w:t>
      </w:r>
      <w:r w:rsidR="001B51F3">
        <w:rPr>
          <w:rFonts w:ascii="Times New Roman" w:hAnsi="Times New Roman" w:cs="Times New Roman"/>
          <w:sz w:val="24"/>
          <w:szCs w:val="24"/>
        </w:rPr>
        <w:t>25.07</w:t>
      </w:r>
      <w:r w:rsidR="00173DFD">
        <w:rPr>
          <w:rFonts w:ascii="Times New Roman" w:hAnsi="Times New Roman" w:cs="Times New Roman"/>
          <w:sz w:val="24"/>
          <w:szCs w:val="24"/>
        </w:rPr>
        <w:t>.2024 № 447</w:t>
      </w:r>
      <w:r w:rsidR="005022D8" w:rsidRPr="005022D8">
        <w:rPr>
          <w:rFonts w:ascii="Times New Roman" w:hAnsi="Times New Roman" w:cs="Times New Roman"/>
          <w:sz w:val="24"/>
          <w:szCs w:val="24"/>
        </w:rPr>
        <w:t>-ПР</w:t>
      </w:r>
      <w:r w:rsidR="00D67136" w:rsidRPr="00323A2B">
        <w:rPr>
          <w:rFonts w:ascii="Times New Roman" w:hAnsi="Times New Roman" w:cs="Times New Roman"/>
          <w:sz w:val="24"/>
          <w:szCs w:val="24"/>
        </w:rPr>
        <w:t xml:space="preserve"> «О продлении срока проведения государственной экологической экспертизы») </w:t>
      </w:r>
      <w:r>
        <w:rPr>
          <w:rFonts w:ascii="Times New Roman" w:hAnsi="Times New Roman" w:cs="Times New Roman"/>
          <w:sz w:val="24"/>
          <w:szCs w:val="24"/>
        </w:rPr>
        <w:t>проектной документации «</w:t>
      </w:r>
      <w:r w:rsidR="001B51F3" w:rsidRPr="001B51F3">
        <w:rPr>
          <w:rFonts w:ascii="Times New Roman" w:hAnsi="Times New Roman" w:cs="Times New Roman"/>
          <w:sz w:val="24"/>
          <w:szCs w:val="24"/>
        </w:rPr>
        <w:t xml:space="preserve">Реконструкция причалов №12,13,14 и </w:t>
      </w:r>
      <w:proofErr w:type="spellStart"/>
      <w:r w:rsidR="001B51F3" w:rsidRPr="001B51F3">
        <w:rPr>
          <w:rFonts w:ascii="Times New Roman" w:hAnsi="Times New Roman" w:cs="Times New Roman"/>
          <w:sz w:val="24"/>
          <w:szCs w:val="24"/>
        </w:rPr>
        <w:t>Гутуевского</w:t>
      </w:r>
      <w:proofErr w:type="spellEnd"/>
      <w:r w:rsidR="001B51F3" w:rsidRPr="001B51F3">
        <w:rPr>
          <w:rFonts w:ascii="Times New Roman" w:hAnsi="Times New Roman" w:cs="Times New Roman"/>
          <w:sz w:val="24"/>
          <w:szCs w:val="24"/>
        </w:rPr>
        <w:t xml:space="preserve"> ковша</w:t>
      </w:r>
      <w:proofErr w:type="gramEnd"/>
      <w:r w:rsidR="001B51F3" w:rsidRPr="001B51F3">
        <w:rPr>
          <w:rFonts w:ascii="Times New Roman" w:hAnsi="Times New Roman" w:cs="Times New Roman"/>
          <w:sz w:val="24"/>
          <w:szCs w:val="24"/>
        </w:rPr>
        <w:t xml:space="preserve"> морского порта «Большой порт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02EF">
        <w:rPr>
          <w:rFonts w:ascii="Times New Roman" w:hAnsi="Times New Roman" w:cs="Times New Roman"/>
          <w:sz w:val="24"/>
          <w:szCs w:val="24"/>
        </w:rPr>
        <w:t>2</w:t>
      </w:r>
      <w:r w:rsidR="001B51F3">
        <w:rPr>
          <w:rFonts w:ascii="Times New Roman" w:hAnsi="Times New Roman" w:cs="Times New Roman"/>
          <w:sz w:val="24"/>
          <w:szCs w:val="24"/>
        </w:rPr>
        <w:t>8.08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B2C0B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проектной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0B">
        <w:rPr>
          <w:rFonts w:ascii="Times New Roman" w:hAnsi="Times New Roman" w:cs="Times New Roman"/>
          <w:sz w:val="24"/>
          <w:szCs w:val="24"/>
        </w:rPr>
        <w:t>Срок действия положительного заключения – 5 (пять) лет.</w:t>
      </w:r>
      <w:bookmarkStart w:id="0" w:name="_GoBack"/>
      <w:bookmarkEnd w:id="0"/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1002EF"/>
    <w:rsid w:val="00173DFD"/>
    <w:rsid w:val="001B51F3"/>
    <w:rsid w:val="00323ADE"/>
    <w:rsid w:val="00347EFB"/>
    <w:rsid w:val="005022D8"/>
    <w:rsid w:val="00506E3B"/>
    <w:rsid w:val="006268CA"/>
    <w:rsid w:val="006B2C0B"/>
    <w:rsid w:val="00786ED4"/>
    <w:rsid w:val="0083273F"/>
    <w:rsid w:val="009F2D59"/>
    <w:rsid w:val="00B643EE"/>
    <w:rsid w:val="00B94ABB"/>
    <w:rsid w:val="00D61C4D"/>
    <w:rsid w:val="00D67136"/>
    <w:rsid w:val="00D7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Загнойко Светлана Александровна</cp:lastModifiedBy>
  <cp:revision>13</cp:revision>
  <dcterms:created xsi:type="dcterms:W3CDTF">2023-11-14T08:50:00Z</dcterms:created>
  <dcterms:modified xsi:type="dcterms:W3CDTF">2024-08-28T12:07:00Z</dcterms:modified>
</cp:coreProperties>
</file>