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A93377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3377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A93377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A9337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93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A93377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A93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A93377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A93377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05742F" w:rsidRPr="00A93377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A93377" w:rsidRPr="00A93377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5A3FBF" w:rsidRPr="00A9337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A93377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A93377" w:rsidRPr="00A93377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A93377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C4536B" w:rsidRPr="00A93377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A93377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A93377" w:rsidRPr="00A93377">
        <w:rPr>
          <w:rFonts w:ascii="Times New Roman" w:hAnsi="Times New Roman" w:cs="Times New Roman"/>
          <w:sz w:val="24"/>
          <w:szCs w:val="24"/>
          <w:lang w:eastAsia="ar-SA"/>
        </w:rPr>
        <w:t>963</w:t>
      </w:r>
      <w:r w:rsidR="00BA4C31" w:rsidRPr="00A93377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A93377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A93377">
        <w:rPr>
          <w:rFonts w:ascii="Times New Roman" w:hAnsi="Times New Roman" w:cs="Times New Roman"/>
          <w:sz w:val="24"/>
          <w:szCs w:val="24"/>
        </w:rPr>
        <w:t>, по объекту</w:t>
      </w:r>
      <w:r w:rsidRPr="00A93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93377" w:rsidRPr="00A93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проектная </w:t>
      </w:r>
      <w:r w:rsidR="002C09C2" w:rsidRPr="00A93377">
        <w:rPr>
          <w:rFonts w:ascii="Times New Roman" w:hAnsi="Times New Roman" w:cs="Times New Roman"/>
          <w:sz w:val="24"/>
          <w:szCs w:val="24"/>
        </w:rPr>
        <w:t>документация «</w:t>
      </w:r>
      <w:proofErr w:type="spellStart"/>
      <w:r w:rsidR="00A93377" w:rsidRPr="00A93377">
        <w:rPr>
          <w:rFonts w:ascii="Times New Roman" w:eastAsia="Times New Roman" w:hAnsi="Times New Roman" w:cs="Times New Roman"/>
          <w:sz w:val="24"/>
          <w:szCs w:val="24"/>
        </w:rPr>
        <w:t>Энергокомплекс</w:t>
      </w:r>
      <w:proofErr w:type="spellEnd"/>
      <w:r w:rsidR="00714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93377" w:rsidRPr="00A9337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="00A93377" w:rsidRPr="00A93377">
        <w:rPr>
          <w:rFonts w:ascii="Times New Roman" w:eastAsia="Times New Roman" w:hAnsi="Times New Roman" w:cs="Times New Roman"/>
          <w:sz w:val="24"/>
          <w:szCs w:val="24"/>
        </w:rPr>
        <w:t>Лаявожском</w:t>
      </w:r>
      <w:proofErr w:type="spellEnd"/>
      <w:r w:rsidR="00A93377" w:rsidRPr="00A93377">
        <w:rPr>
          <w:rFonts w:ascii="Times New Roman" w:eastAsia="Times New Roman" w:hAnsi="Times New Roman" w:cs="Times New Roman"/>
          <w:sz w:val="24"/>
          <w:szCs w:val="24"/>
        </w:rPr>
        <w:t xml:space="preserve"> месторождении</w:t>
      </w:r>
      <w:r w:rsidR="002C09C2" w:rsidRPr="00A93377">
        <w:rPr>
          <w:rFonts w:ascii="Times New Roman" w:hAnsi="Times New Roman" w:cs="Times New Roman"/>
          <w:sz w:val="24"/>
          <w:szCs w:val="24"/>
        </w:rPr>
        <w:t>»</w:t>
      </w:r>
      <w:r w:rsidR="008052AC" w:rsidRPr="00A93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A93377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3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FC17F6" w:rsidRPr="00A93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FC17F6" w:rsidRPr="00A93377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A9337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A93377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377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A93377">
        <w:rPr>
          <w:rFonts w:ascii="Times New Roman" w:hAnsi="Times New Roman" w:cs="Times New Roman"/>
          <w:sz w:val="24"/>
          <w:szCs w:val="24"/>
        </w:rPr>
        <w:t>:</w:t>
      </w:r>
      <w:r w:rsidRPr="00A93377">
        <w:rPr>
          <w:rFonts w:ascii="Times New Roman" w:hAnsi="Times New Roman" w:cs="Times New Roman"/>
          <w:sz w:val="24"/>
          <w:szCs w:val="24"/>
        </w:rPr>
        <w:t xml:space="preserve"> </w:t>
      </w:r>
      <w:r w:rsidR="00A93377" w:rsidRPr="00A93377">
        <w:rPr>
          <w:rFonts w:ascii="Times New Roman" w:hAnsi="Times New Roman" w:cs="Times New Roman"/>
          <w:sz w:val="24"/>
          <w:szCs w:val="24"/>
        </w:rPr>
        <w:t>14</w:t>
      </w:r>
      <w:r w:rsidR="0005742F" w:rsidRPr="00A93377">
        <w:rPr>
          <w:rFonts w:ascii="Times New Roman" w:hAnsi="Times New Roman" w:cs="Times New Roman"/>
          <w:sz w:val="24"/>
          <w:szCs w:val="24"/>
        </w:rPr>
        <w:t xml:space="preserve"> </w:t>
      </w:r>
      <w:r w:rsidR="00A93377" w:rsidRPr="00A93377">
        <w:rPr>
          <w:rFonts w:ascii="Times New Roman" w:hAnsi="Times New Roman" w:cs="Times New Roman"/>
          <w:sz w:val="24"/>
          <w:szCs w:val="24"/>
        </w:rPr>
        <w:t>м</w:t>
      </w:r>
      <w:r w:rsidR="0005742F" w:rsidRPr="00A93377">
        <w:rPr>
          <w:rFonts w:ascii="Times New Roman" w:hAnsi="Times New Roman" w:cs="Times New Roman"/>
          <w:sz w:val="24"/>
          <w:szCs w:val="24"/>
        </w:rPr>
        <w:t>ая</w:t>
      </w:r>
      <w:r w:rsidR="00364EC6" w:rsidRPr="00A93377">
        <w:rPr>
          <w:rFonts w:ascii="Times New Roman" w:hAnsi="Times New Roman" w:cs="Times New Roman"/>
          <w:sz w:val="24"/>
          <w:szCs w:val="24"/>
        </w:rPr>
        <w:t xml:space="preserve"> </w:t>
      </w:r>
      <w:r w:rsidR="005A3FBF" w:rsidRPr="00A93377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C4536B" w:rsidRPr="00A93377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A93377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A93377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A933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64EC6" w:rsidRPr="00A93377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 w:rsidRPr="00A93377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A93377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A93377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A93377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A93377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A93377">
        <w:rPr>
          <w:rFonts w:ascii="Times New Roman" w:hAnsi="Times New Roman" w:cs="Times New Roman"/>
          <w:sz w:val="24"/>
          <w:szCs w:val="24"/>
        </w:rPr>
        <w:t xml:space="preserve"> </w:t>
      </w:r>
      <w:r w:rsidRPr="00A93377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A9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5742F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3E5DAF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14CF9"/>
    <w:rsid w:val="007828C9"/>
    <w:rsid w:val="0078332E"/>
    <w:rsid w:val="008052AC"/>
    <w:rsid w:val="0082005C"/>
    <w:rsid w:val="00826CAE"/>
    <w:rsid w:val="00892BE5"/>
    <w:rsid w:val="008B4F25"/>
    <w:rsid w:val="00923F15"/>
    <w:rsid w:val="00962890"/>
    <w:rsid w:val="00A21603"/>
    <w:rsid w:val="00A21E49"/>
    <w:rsid w:val="00A56A65"/>
    <w:rsid w:val="00A66147"/>
    <w:rsid w:val="00A748D8"/>
    <w:rsid w:val="00A93377"/>
    <w:rsid w:val="00A95D12"/>
    <w:rsid w:val="00A96789"/>
    <w:rsid w:val="00AE04E4"/>
    <w:rsid w:val="00AF00C9"/>
    <w:rsid w:val="00B522C7"/>
    <w:rsid w:val="00B9318A"/>
    <w:rsid w:val="00BA4C31"/>
    <w:rsid w:val="00C0448D"/>
    <w:rsid w:val="00C4536B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  <w:rsid w:val="00F90917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3</cp:revision>
  <dcterms:created xsi:type="dcterms:W3CDTF">2026-05-12T08:50:00Z</dcterms:created>
  <dcterms:modified xsi:type="dcterms:W3CDTF">2026-05-12T09:01:00Z</dcterms:modified>
</cp:coreProperties>
</file>