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1612" w:rsidRPr="00F644C3" w:rsidRDefault="001749B9" w:rsidP="00D04C69">
      <w:pPr>
        <w:jc w:val="center"/>
        <w:rPr>
          <w:b/>
          <w:sz w:val="28"/>
          <w:szCs w:val="28"/>
        </w:rPr>
      </w:pPr>
      <w:r w:rsidRPr="00F644C3">
        <w:rPr>
          <w:b/>
          <w:sz w:val="28"/>
          <w:szCs w:val="28"/>
        </w:rPr>
        <w:t>Анализ работы Волжско-Камского межрегионального управления Росприроднадзора по рассмот</w:t>
      </w:r>
      <w:r w:rsidR="00A316F3" w:rsidRPr="00F644C3">
        <w:rPr>
          <w:b/>
          <w:sz w:val="28"/>
          <w:szCs w:val="28"/>
        </w:rPr>
        <w:t xml:space="preserve">рению обращений граждан за </w:t>
      </w:r>
      <w:r w:rsidR="008F6033">
        <w:rPr>
          <w:b/>
          <w:sz w:val="28"/>
          <w:szCs w:val="28"/>
        </w:rPr>
        <w:t>3</w:t>
      </w:r>
      <w:r w:rsidR="00A316F3" w:rsidRPr="00F644C3">
        <w:rPr>
          <w:b/>
          <w:sz w:val="28"/>
          <w:szCs w:val="28"/>
        </w:rPr>
        <w:t xml:space="preserve"> квартал</w:t>
      </w:r>
      <w:r w:rsidR="00C71BCD" w:rsidRPr="00F644C3">
        <w:rPr>
          <w:b/>
          <w:sz w:val="28"/>
          <w:szCs w:val="28"/>
        </w:rPr>
        <w:t xml:space="preserve"> 202</w:t>
      </w:r>
      <w:r w:rsidR="00EE4A7C">
        <w:rPr>
          <w:b/>
          <w:sz w:val="28"/>
          <w:szCs w:val="28"/>
        </w:rPr>
        <w:t>6</w:t>
      </w:r>
      <w:r w:rsidRPr="00F644C3">
        <w:rPr>
          <w:b/>
          <w:sz w:val="28"/>
          <w:szCs w:val="28"/>
        </w:rPr>
        <w:t xml:space="preserve"> года</w:t>
      </w:r>
    </w:p>
    <w:p w:rsidR="001749B9" w:rsidRPr="00F644C3" w:rsidRDefault="001749B9" w:rsidP="00A316F3">
      <w:pPr>
        <w:ind w:firstLine="709"/>
        <w:rPr>
          <w:sz w:val="28"/>
          <w:szCs w:val="28"/>
        </w:rPr>
      </w:pPr>
    </w:p>
    <w:p w:rsidR="002D0D18" w:rsidRPr="00F644C3" w:rsidRDefault="002D0D18" w:rsidP="00AA3BCD">
      <w:pPr>
        <w:ind w:firstLine="709"/>
        <w:contextualSpacing/>
        <w:jc w:val="both"/>
        <w:rPr>
          <w:sz w:val="28"/>
          <w:szCs w:val="28"/>
        </w:rPr>
      </w:pPr>
      <w:r w:rsidRPr="00F644C3">
        <w:rPr>
          <w:sz w:val="28"/>
          <w:szCs w:val="28"/>
        </w:rPr>
        <w:t xml:space="preserve">Рассмотрение обращений и прием граждан в Волжско-Камском межрегиональном управлением Федеральной службы по надзору в сфере природопользования (далее – Управление) осуществляется в соответствии с Федеральным законом от 02.05.2006 № 59-ФЗ «О порядке рассмотрения обращений граждан Российской Федерации», а также приказами Федеральной службы по надзору в сфере природопользования от 19.10.2015 № 832 «Об утверждении Инструкции о порядке рассмотрения обращений граждан и организаций в Федеральной службе по надзору в сфере природопользования» и </w:t>
      </w:r>
      <w:r w:rsidR="00DD07DC">
        <w:rPr>
          <w:sz w:val="28"/>
          <w:szCs w:val="28"/>
        </w:rPr>
        <w:t xml:space="preserve">приказ </w:t>
      </w:r>
      <w:r w:rsidRPr="00F644C3">
        <w:rPr>
          <w:sz w:val="28"/>
          <w:szCs w:val="28"/>
        </w:rPr>
        <w:t xml:space="preserve">от </w:t>
      </w:r>
      <w:r w:rsidR="00E958E2" w:rsidRPr="00F644C3">
        <w:rPr>
          <w:sz w:val="28"/>
          <w:szCs w:val="28"/>
        </w:rPr>
        <w:t>13.05.2024</w:t>
      </w:r>
      <w:r w:rsidRPr="00F644C3">
        <w:rPr>
          <w:sz w:val="28"/>
          <w:szCs w:val="28"/>
        </w:rPr>
        <w:t xml:space="preserve"> № </w:t>
      </w:r>
      <w:r w:rsidR="00E958E2" w:rsidRPr="00F644C3">
        <w:rPr>
          <w:sz w:val="28"/>
          <w:szCs w:val="28"/>
        </w:rPr>
        <w:t>250</w:t>
      </w:r>
      <w:r w:rsidRPr="00F644C3">
        <w:rPr>
          <w:sz w:val="28"/>
          <w:szCs w:val="28"/>
        </w:rPr>
        <w:t xml:space="preserve"> «</w:t>
      </w:r>
      <w:r w:rsidR="00E958E2" w:rsidRPr="00F644C3">
        <w:rPr>
          <w:sz w:val="28"/>
          <w:szCs w:val="28"/>
        </w:rPr>
        <w:t>Об утверждении Порядка организации личного приема граждан в Федеральной службе по надзору в сфере природопользования</w:t>
      </w:r>
      <w:r w:rsidRPr="00F644C3">
        <w:rPr>
          <w:sz w:val="28"/>
          <w:szCs w:val="28"/>
        </w:rPr>
        <w:t>».</w:t>
      </w:r>
    </w:p>
    <w:p w:rsidR="0001186C" w:rsidRPr="00F644C3" w:rsidRDefault="001749B9" w:rsidP="00DD07DC">
      <w:pPr>
        <w:shd w:val="clear" w:color="auto" w:fill="FFFFFF"/>
        <w:ind w:firstLine="708"/>
        <w:jc w:val="both"/>
        <w:rPr>
          <w:sz w:val="28"/>
          <w:szCs w:val="28"/>
        </w:rPr>
      </w:pPr>
      <w:r w:rsidRPr="00F644C3">
        <w:rPr>
          <w:sz w:val="28"/>
          <w:szCs w:val="28"/>
        </w:rPr>
        <w:t xml:space="preserve">За отчетный период </w:t>
      </w:r>
      <w:r w:rsidR="0001186C" w:rsidRPr="00F644C3">
        <w:rPr>
          <w:sz w:val="28"/>
          <w:szCs w:val="28"/>
        </w:rPr>
        <w:t xml:space="preserve">общее количество зарегистрированных </w:t>
      </w:r>
      <w:r w:rsidR="00666E79" w:rsidRPr="00F644C3">
        <w:rPr>
          <w:sz w:val="28"/>
          <w:szCs w:val="28"/>
        </w:rPr>
        <w:t xml:space="preserve">письменных </w:t>
      </w:r>
      <w:r w:rsidR="0001186C" w:rsidRPr="00F644C3">
        <w:rPr>
          <w:sz w:val="28"/>
          <w:szCs w:val="28"/>
        </w:rPr>
        <w:t>о</w:t>
      </w:r>
      <w:r w:rsidR="00775BBD" w:rsidRPr="00F644C3">
        <w:rPr>
          <w:sz w:val="28"/>
          <w:szCs w:val="28"/>
        </w:rPr>
        <w:t xml:space="preserve">бращений </w:t>
      </w:r>
      <w:r w:rsidR="00C71BCD" w:rsidRPr="00F644C3">
        <w:rPr>
          <w:sz w:val="28"/>
          <w:szCs w:val="28"/>
        </w:rPr>
        <w:t xml:space="preserve">составило </w:t>
      </w:r>
      <w:r w:rsidR="00B81360">
        <w:rPr>
          <w:sz w:val="28"/>
          <w:szCs w:val="28"/>
        </w:rPr>
        <w:t>5</w:t>
      </w:r>
      <w:r w:rsidR="00F02B4D">
        <w:rPr>
          <w:sz w:val="28"/>
          <w:szCs w:val="28"/>
        </w:rPr>
        <w:t>58</w:t>
      </w:r>
      <w:r w:rsidR="006521D1" w:rsidRPr="00F644C3">
        <w:rPr>
          <w:sz w:val="28"/>
          <w:szCs w:val="28"/>
        </w:rPr>
        <w:t>.</w:t>
      </w:r>
      <w:r w:rsidR="00C31049" w:rsidRPr="00F644C3">
        <w:rPr>
          <w:sz w:val="28"/>
          <w:szCs w:val="28"/>
        </w:rPr>
        <w:t xml:space="preserve"> </w:t>
      </w:r>
      <w:r w:rsidR="00A84EFC" w:rsidRPr="00A84EFC">
        <w:rPr>
          <w:sz w:val="28"/>
          <w:szCs w:val="28"/>
        </w:rPr>
        <w:t>(По сравнению с тем же периодом 202</w:t>
      </w:r>
      <w:r w:rsidR="00A84EFC">
        <w:rPr>
          <w:sz w:val="28"/>
          <w:szCs w:val="28"/>
        </w:rPr>
        <w:t>5</w:t>
      </w:r>
      <w:r w:rsidR="00A84EFC" w:rsidRPr="00A84EFC">
        <w:rPr>
          <w:sz w:val="28"/>
          <w:szCs w:val="28"/>
        </w:rPr>
        <w:t xml:space="preserve"> года (</w:t>
      </w:r>
      <w:r w:rsidR="0059620F">
        <w:rPr>
          <w:sz w:val="28"/>
          <w:szCs w:val="28"/>
        </w:rPr>
        <w:t>4</w:t>
      </w:r>
      <w:r w:rsidR="00F02B4D">
        <w:rPr>
          <w:sz w:val="28"/>
          <w:szCs w:val="28"/>
        </w:rPr>
        <w:t>42</w:t>
      </w:r>
      <w:r w:rsidR="00A84EFC" w:rsidRPr="00A84EFC">
        <w:rPr>
          <w:sz w:val="28"/>
          <w:szCs w:val="28"/>
        </w:rPr>
        <w:t xml:space="preserve"> обращени</w:t>
      </w:r>
      <w:r w:rsidR="005E1E4F">
        <w:rPr>
          <w:sz w:val="28"/>
          <w:szCs w:val="28"/>
        </w:rPr>
        <w:t>я</w:t>
      </w:r>
      <w:r w:rsidR="00A84EFC" w:rsidRPr="00A84EFC">
        <w:rPr>
          <w:sz w:val="28"/>
          <w:szCs w:val="28"/>
        </w:rPr>
        <w:t xml:space="preserve">), </w:t>
      </w:r>
      <w:r w:rsidR="00B81360">
        <w:rPr>
          <w:sz w:val="28"/>
          <w:szCs w:val="28"/>
        </w:rPr>
        <w:t>увеличение</w:t>
      </w:r>
      <w:r w:rsidR="00E52AF6">
        <w:rPr>
          <w:sz w:val="28"/>
          <w:szCs w:val="28"/>
        </w:rPr>
        <w:t xml:space="preserve"> </w:t>
      </w:r>
      <w:r w:rsidR="00A84EFC" w:rsidRPr="00A84EFC">
        <w:rPr>
          <w:sz w:val="28"/>
          <w:szCs w:val="28"/>
        </w:rPr>
        <w:t xml:space="preserve">поступивших обращений на </w:t>
      </w:r>
      <w:r w:rsidR="00B81360">
        <w:rPr>
          <w:sz w:val="28"/>
          <w:szCs w:val="28"/>
        </w:rPr>
        <w:t>2</w:t>
      </w:r>
      <w:r w:rsidR="001D4DC5">
        <w:rPr>
          <w:sz w:val="28"/>
          <w:szCs w:val="28"/>
        </w:rPr>
        <w:t>6</w:t>
      </w:r>
      <w:r w:rsidR="00A84EFC" w:rsidRPr="00A84EFC">
        <w:rPr>
          <w:sz w:val="28"/>
          <w:szCs w:val="28"/>
        </w:rPr>
        <w:t>%).</w:t>
      </w:r>
    </w:p>
    <w:p w:rsidR="0094799E" w:rsidRPr="00F644C3" w:rsidRDefault="0094799E" w:rsidP="0094799E">
      <w:pPr>
        <w:jc w:val="right"/>
        <w:rPr>
          <w:sz w:val="28"/>
          <w:szCs w:val="28"/>
        </w:rPr>
      </w:pPr>
    </w:p>
    <w:p w:rsidR="00B7236B" w:rsidRDefault="0094799E" w:rsidP="00B7236B">
      <w:pPr>
        <w:jc w:val="center"/>
        <w:rPr>
          <w:sz w:val="28"/>
          <w:szCs w:val="28"/>
        </w:rPr>
      </w:pPr>
      <w:r w:rsidRPr="00F644C3">
        <w:rPr>
          <w:sz w:val="28"/>
          <w:szCs w:val="28"/>
        </w:rPr>
        <w:t>Общая информация о рассмотрении обращений граждан</w:t>
      </w:r>
      <w:r w:rsidR="000F440B" w:rsidRPr="00F644C3">
        <w:rPr>
          <w:sz w:val="28"/>
          <w:szCs w:val="28"/>
        </w:rPr>
        <w:t xml:space="preserve"> в Управлении </w:t>
      </w:r>
    </w:p>
    <w:p w:rsidR="000568D9" w:rsidRPr="00FA2650" w:rsidRDefault="000F440B" w:rsidP="00B7236B">
      <w:pPr>
        <w:jc w:val="center"/>
        <w:rPr>
          <w:sz w:val="28"/>
          <w:szCs w:val="28"/>
          <w:lang w:val="en-US"/>
        </w:rPr>
      </w:pPr>
      <w:r w:rsidRPr="00F644C3">
        <w:rPr>
          <w:sz w:val="28"/>
          <w:szCs w:val="28"/>
        </w:rPr>
        <w:t xml:space="preserve">за </w:t>
      </w:r>
      <w:r w:rsidR="00F02B4D">
        <w:rPr>
          <w:sz w:val="28"/>
          <w:szCs w:val="28"/>
        </w:rPr>
        <w:t>3</w:t>
      </w:r>
      <w:r w:rsidR="00B7236B">
        <w:rPr>
          <w:sz w:val="28"/>
          <w:szCs w:val="28"/>
        </w:rPr>
        <w:t xml:space="preserve"> </w:t>
      </w:r>
      <w:r w:rsidRPr="00F644C3">
        <w:rPr>
          <w:sz w:val="28"/>
          <w:szCs w:val="28"/>
        </w:rPr>
        <w:t>квартал 202</w:t>
      </w:r>
      <w:r w:rsidR="00D87C0C">
        <w:rPr>
          <w:sz w:val="28"/>
          <w:szCs w:val="28"/>
        </w:rPr>
        <w:t>6</w:t>
      </w:r>
      <w:r w:rsidRPr="00F644C3">
        <w:rPr>
          <w:sz w:val="28"/>
          <w:szCs w:val="28"/>
        </w:rPr>
        <w:t xml:space="preserve"> г.</w:t>
      </w:r>
    </w:p>
    <w:tbl>
      <w:tblPr>
        <w:tblW w:w="8797" w:type="dxa"/>
        <w:tblInd w:w="554" w:type="dxa"/>
        <w:tblLook w:val="04A0" w:firstRow="1" w:lastRow="0" w:firstColumn="1" w:lastColumn="0" w:noHBand="0" w:noVBand="1"/>
      </w:tblPr>
      <w:tblGrid>
        <w:gridCol w:w="5665"/>
        <w:gridCol w:w="1573"/>
        <w:gridCol w:w="1559"/>
      </w:tblGrid>
      <w:tr w:rsidR="001D4DC5" w:rsidTr="00B7289A">
        <w:trPr>
          <w:trHeight w:val="495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4DC5" w:rsidRDefault="001D4DC5" w:rsidP="001D4DC5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DC5" w:rsidRDefault="001D4DC5" w:rsidP="001D4DC5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 квартал 2026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DC5" w:rsidRDefault="001D4DC5" w:rsidP="001D4DC5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С начала года</w:t>
            </w:r>
          </w:p>
        </w:tc>
      </w:tr>
      <w:tr w:rsidR="001D4DC5" w:rsidTr="00BB6439">
        <w:trPr>
          <w:trHeight w:val="31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DC5" w:rsidRDefault="001D4DC5" w:rsidP="001D4DC5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Поступило обращений граждан, всего: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:rsidR="001D4DC5" w:rsidRDefault="001D4DC5" w:rsidP="001D4DC5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563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:rsidR="001D4DC5" w:rsidRDefault="001D4DC5" w:rsidP="001D4DC5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1414</w:t>
            </w:r>
          </w:p>
        </w:tc>
      </w:tr>
      <w:tr w:rsidR="001D4DC5" w:rsidTr="00BB6439">
        <w:trPr>
          <w:trHeight w:val="31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DC5" w:rsidRDefault="001D4DC5" w:rsidP="001D4DC5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в том числе: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:rsidR="001D4DC5" w:rsidRDefault="001D4DC5" w:rsidP="001D4DC5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:rsidR="001D4DC5" w:rsidRDefault="001D4DC5" w:rsidP="001D4DC5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1D4DC5" w:rsidTr="00BB6439">
        <w:trPr>
          <w:trHeight w:val="31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DC5" w:rsidRDefault="001D4DC5" w:rsidP="001D4DC5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- по сети Интернет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:rsidR="001D4DC5" w:rsidRDefault="001D4DC5" w:rsidP="001D4DC5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108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:rsidR="001D4DC5" w:rsidRDefault="001D4DC5" w:rsidP="001D4DC5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292</w:t>
            </w:r>
          </w:p>
        </w:tc>
      </w:tr>
      <w:tr w:rsidR="001D4DC5" w:rsidTr="00BB6439">
        <w:trPr>
          <w:trHeight w:val="31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DC5" w:rsidRDefault="001D4DC5" w:rsidP="001D4DC5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- взято на контроль обращений граждан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:rsidR="001D4DC5" w:rsidRDefault="001D4DC5" w:rsidP="001D4DC5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563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:rsidR="001D4DC5" w:rsidRDefault="001D4DC5" w:rsidP="001D4DC5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1414</w:t>
            </w:r>
          </w:p>
        </w:tc>
      </w:tr>
      <w:tr w:rsidR="001D4DC5" w:rsidTr="00BB6439">
        <w:trPr>
          <w:trHeight w:val="393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DC5" w:rsidRDefault="001D4DC5" w:rsidP="001D4DC5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- принято граждан на личном приёме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:rsidR="001D4DC5" w:rsidRDefault="001D4DC5" w:rsidP="001D4DC5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:rsidR="001D4DC5" w:rsidRDefault="001D4DC5" w:rsidP="001D4DC5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20</w:t>
            </w:r>
          </w:p>
        </w:tc>
      </w:tr>
      <w:tr w:rsidR="001D4DC5" w:rsidTr="00BB6439">
        <w:trPr>
          <w:trHeight w:val="63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DC5" w:rsidRDefault="001D4DC5" w:rsidP="001D4DC5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- в том числе принято граждан на личном приёме руководителем или его заместителями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:rsidR="001D4DC5" w:rsidRDefault="001D4DC5" w:rsidP="001D4DC5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:rsidR="001D4DC5" w:rsidRDefault="001D4DC5" w:rsidP="001D4DC5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8</w:t>
            </w:r>
          </w:p>
        </w:tc>
      </w:tr>
      <w:tr w:rsidR="001D4DC5" w:rsidTr="00BB6439">
        <w:trPr>
          <w:trHeight w:val="94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DC5" w:rsidRDefault="001D4DC5" w:rsidP="001D4DC5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- в том числе принято участие в личном приеме граждан руководителем в приемной Президента Российской Федерации в ФО (губернатора)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:rsidR="001D4DC5" w:rsidRDefault="001D4DC5" w:rsidP="001D4DC5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:rsidR="001D4DC5" w:rsidRDefault="001D4DC5" w:rsidP="001D4DC5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12</w:t>
            </w:r>
          </w:p>
        </w:tc>
      </w:tr>
      <w:tr w:rsidR="001D4DC5" w:rsidTr="00BB6439">
        <w:trPr>
          <w:trHeight w:val="63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DC5" w:rsidRDefault="001D4DC5" w:rsidP="001D4DC5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Обращения, переадресованные по принадлежности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:rsidR="001D4DC5" w:rsidRDefault="001D4DC5" w:rsidP="001D4DC5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158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:rsidR="001D4DC5" w:rsidRDefault="001D4DC5" w:rsidP="001D4DC5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464</w:t>
            </w:r>
          </w:p>
        </w:tc>
      </w:tr>
      <w:tr w:rsidR="001D4DC5" w:rsidTr="00BB6439">
        <w:trPr>
          <w:trHeight w:val="31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DC5" w:rsidRDefault="001D4DC5" w:rsidP="001D4DC5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Обращения, находящиеся на рассмотрении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:rsidR="001D4DC5" w:rsidRDefault="001D4DC5" w:rsidP="001D4DC5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:rsidR="001D4DC5" w:rsidRDefault="001D4DC5" w:rsidP="001D4DC5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163</w:t>
            </w:r>
          </w:p>
        </w:tc>
      </w:tr>
      <w:tr w:rsidR="001D4DC5" w:rsidTr="00BB6439">
        <w:trPr>
          <w:trHeight w:val="31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DC5" w:rsidRDefault="001D4DC5" w:rsidP="001D4DC5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Обращения, законченные рассмотрением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:rsidR="001D4DC5" w:rsidRDefault="001D4DC5" w:rsidP="001D4DC5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356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:rsidR="001D4DC5" w:rsidRDefault="001D4DC5" w:rsidP="001D4DC5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767</w:t>
            </w:r>
          </w:p>
        </w:tc>
      </w:tr>
      <w:tr w:rsidR="001D4DC5" w:rsidTr="00BB6439">
        <w:trPr>
          <w:trHeight w:val="63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DC5" w:rsidRDefault="001D4DC5" w:rsidP="001D4DC5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Результативность по обращениям, законченным рассмотрением: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:rsidR="001D4DC5" w:rsidRDefault="001D4DC5" w:rsidP="001D4DC5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:rsidR="001D4DC5" w:rsidRDefault="001D4DC5" w:rsidP="001D4DC5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i/>
                <w:iCs/>
                <w:color w:val="000000"/>
              </w:rPr>
              <w:t> </w:t>
            </w:r>
          </w:p>
        </w:tc>
      </w:tr>
      <w:tr w:rsidR="001D4DC5" w:rsidTr="00BB6439">
        <w:trPr>
          <w:trHeight w:val="31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DC5" w:rsidRDefault="001D4DC5" w:rsidP="001D4DC5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 xml:space="preserve">- разъяснено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:rsidR="001D4DC5" w:rsidRDefault="001D4DC5" w:rsidP="001D4DC5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464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:rsidR="001D4DC5" w:rsidRDefault="001D4DC5" w:rsidP="001D4DC5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910</w:t>
            </w:r>
          </w:p>
        </w:tc>
      </w:tr>
      <w:tr w:rsidR="001D4DC5" w:rsidTr="00BB6439">
        <w:trPr>
          <w:trHeight w:val="31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DC5" w:rsidRDefault="001D4DC5" w:rsidP="001D4DC5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- поддержано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:rsidR="001D4DC5" w:rsidRDefault="001D4DC5" w:rsidP="001D4DC5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:rsidR="001D4DC5" w:rsidRDefault="001D4DC5" w:rsidP="001D4DC5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207</w:t>
            </w:r>
          </w:p>
        </w:tc>
      </w:tr>
      <w:tr w:rsidR="001D4DC5" w:rsidTr="00BB6439">
        <w:trPr>
          <w:trHeight w:val="31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DC5" w:rsidRDefault="001D4DC5" w:rsidP="001D4DC5">
            <w:pPr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- в том числе меры приняты</w:t>
            </w:r>
            <w:r>
              <w:rPr>
                <w:rFonts w:ascii="Arial Narrow" w:hAnsi="Arial Narrow" w:cs="Calibri"/>
                <w:color w:val="000000"/>
              </w:rPr>
              <w:t xml:space="preserve">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:rsidR="001D4DC5" w:rsidRDefault="001D4DC5" w:rsidP="001D4DC5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:rsidR="001D4DC5" w:rsidRDefault="001D4DC5" w:rsidP="001D4DC5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90</w:t>
            </w:r>
          </w:p>
        </w:tc>
      </w:tr>
      <w:tr w:rsidR="001D4DC5" w:rsidTr="00BB6439">
        <w:trPr>
          <w:trHeight w:val="31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DC5" w:rsidRDefault="001D4DC5" w:rsidP="001D4DC5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- не поддержано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:rsidR="001D4DC5" w:rsidRDefault="001D4DC5" w:rsidP="001D4DC5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:rsidR="001D4DC5" w:rsidRDefault="001D4DC5" w:rsidP="001D4DC5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22</w:t>
            </w:r>
          </w:p>
        </w:tc>
      </w:tr>
      <w:tr w:rsidR="001D4DC5" w:rsidTr="004714F7">
        <w:trPr>
          <w:trHeight w:val="31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DC5" w:rsidRDefault="001D4DC5" w:rsidP="001D4DC5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Рассмотрено с выездом на место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:rsidR="001D4DC5" w:rsidRDefault="001D4DC5" w:rsidP="001D4DC5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227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:rsidR="001D4DC5" w:rsidRDefault="001D4DC5" w:rsidP="001D4DC5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422</w:t>
            </w:r>
          </w:p>
        </w:tc>
      </w:tr>
      <w:tr w:rsidR="001D4DC5" w:rsidTr="004714F7">
        <w:trPr>
          <w:trHeight w:val="31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DC5" w:rsidRDefault="001D4DC5" w:rsidP="001D4DC5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Рассмотрено с нарушением срока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:rsidR="001D4DC5" w:rsidRDefault="001D4DC5" w:rsidP="001D4DC5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:rsidR="001D4DC5" w:rsidRDefault="001D4DC5" w:rsidP="001D4DC5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0</w:t>
            </w:r>
          </w:p>
        </w:tc>
      </w:tr>
      <w:tr w:rsidR="001D4DC5" w:rsidTr="00D06E98">
        <w:trPr>
          <w:trHeight w:val="63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DC5" w:rsidRDefault="001D4DC5" w:rsidP="001D4DC5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Количество мероприятий по вопросам повышения эффективности работы с обращениями граждан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:rsidR="001D4DC5" w:rsidRDefault="001D4DC5" w:rsidP="001D4DC5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:rsidR="001D4DC5" w:rsidRDefault="001D4DC5" w:rsidP="001D4DC5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3</w:t>
            </w:r>
          </w:p>
        </w:tc>
      </w:tr>
    </w:tbl>
    <w:p w:rsidR="00172B9B" w:rsidRDefault="00172B9B" w:rsidP="00CB6E36">
      <w:pPr>
        <w:ind w:firstLine="709"/>
        <w:jc w:val="both"/>
      </w:pPr>
    </w:p>
    <w:p w:rsidR="00012622" w:rsidRPr="00F644C3" w:rsidRDefault="00012622" w:rsidP="00012622">
      <w:pPr>
        <w:ind w:firstLine="709"/>
        <w:jc w:val="both"/>
        <w:rPr>
          <w:sz w:val="28"/>
          <w:szCs w:val="28"/>
        </w:rPr>
      </w:pPr>
      <w:r w:rsidRPr="00F644C3">
        <w:rPr>
          <w:sz w:val="28"/>
          <w:szCs w:val="28"/>
        </w:rPr>
        <w:t>При распределении обращений с законченным рассмотрением по направлениям государственного надзора:</w:t>
      </w:r>
    </w:p>
    <w:p w:rsidR="00925527" w:rsidRPr="00F644C3" w:rsidRDefault="00925527" w:rsidP="009255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44C2F">
        <w:rPr>
          <w:sz w:val="28"/>
          <w:szCs w:val="28"/>
        </w:rPr>
        <w:t>69</w:t>
      </w:r>
      <w:r>
        <w:rPr>
          <w:sz w:val="28"/>
          <w:szCs w:val="28"/>
        </w:rPr>
        <w:t>,</w:t>
      </w:r>
      <w:r w:rsidR="009642C3">
        <w:rPr>
          <w:sz w:val="28"/>
          <w:szCs w:val="28"/>
        </w:rPr>
        <w:t>1</w:t>
      </w:r>
      <w:r>
        <w:rPr>
          <w:sz w:val="28"/>
          <w:szCs w:val="28"/>
        </w:rPr>
        <w:t xml:space="preserve">8 </w:t>
      </w:r>
      <w:r w:rsidRPr="00F644C3">
        <w:rPr>
          <w:sz w:val="28"/>
          <w:szCs w:val="28"/>
        </w:rPr>
        <w:t xml:space="preserve">% поступивших обращений касаются охраны водных объектов и земельного надзора – </w:t>
      </w:r>
      <w:r w:rsidR="002223F5">
        <w:rPr>
          <w:sz w:val="28"/>
          <w:szCs w:val="28"/>
        </w:rPr>
        <w:t>386</w:t>
      </w:r>
      <w:r w:rsidRPr="00F644C3">
        <w:rPr>
          <w:sz w:val="28"/>
          <w:szCs w:val="28"/>
        </w:rPr>
        <w:t>,</w:t>
      </w:r>
    </w:p>
    <w:p w:rsidR="00925527" w:rsidRPr="00F644C3" w:rsidRDefault="00925527" w:rsidP="00925527">
      <w:pPr>
        <w:ind w:firstLine="709"/>
        <w:jc w:val="both"/>
        <w:rPr>
          <w:sz w:val="28"/>
          <w:szCs w:val="28"/>
        </w:rPr>
      </w:pPr>
      <w:r w:rsidRPr="00F644C3">
        <w:rPr>
          <w:sz w:val="28"/>
          <w:szCs w:val="28"/>
        </w:rPr>
        <w:lastRenderedPageBreak/>
        <w:t xml:space="preserve">- обращения в области загрязнения окружающей среды выбросами и сбросами различных предприятий, а также санкционированных и несанкционированных размещений всех видов отходов – </w:t>
      </w:r>
      <w:r w:rsidR="00295E8F">
        <w:rPr>
          <w:sz w:val="28"/>
          <w:szCs w:val="28"/>
        </w:rPr>
        <w:t>117</w:t>
      </w:r>
      <w:r w:rsidRPr="00F644C3">
        <w:rPr>
          <w:sz w:val="28"/>
          <w:szCs w:val="28"/>
        </w:rPr>
        <w:t xml:space="preserve">, </w:t>
      </w:r>
    </w:p>
    <w:p w:rsidR="00925527" w:rsidRPr="00F644C3" w:rsidRDefault="00925527" w:rsidP="00925527">
      <w:pPr>
        <w:ind w:firstLine="709"/>
        <w:jc w:val="both"/>
        <w:rPr>
          <w:sz w:val="28"/>
          <w:szCs w:val="28"/>
        </w:rPr>
      </w:pPr>
      <w:r w:rsidRPr="00F644C3">
        <w:rPr>
          <w:sz w:val="28"/>
          <w:szCs w:val="28"/>
        </w:rPr>
        <w:t xml:space="preserve">- по вопросам нарушения законодательства об особо охраняемых природных территориях, животного мира – </w:t>
      </w:r>
      <w:r w:rsidR="00295E8F">
        <w:rPr>
          <w:sz w:val="28"/>
          <w:szCs w:val="28"/>
        </w:rPr>
        <w:t>34</w:t>
      </w:r>
      <w:r w:rsidRPr="00F644C3">
        <w:rPr>
          <w:sz w:val="28"/>
          <w:szCs w:val="28"/>
        </w:rPr>
        <w:t xml:space="preserve">, </w:t>
      </w:r>
    </w:p>
    <w:p w:rsidR="00925527" w:rsidRPr="00F644C3" w:rsidRDefault="00925527" w:rsidP="00925527">
      <w:pPr>
        <w:ind w:firstLine="709"/>
        <w:jc w:val="both"/>
        <w:rPr>
          <w:sz w:val="28"/>
          <w:szCs w:val="28"/>
        </w:rPr>
      </w:pPr>
      <w:r w:rsidRPr="00F644C3">
        <w:rPr>
          <w:sz w:val="28"/>
          <w:szCs w:val="28"/>
        </w:rPr>
        <w:t xml:space="preserve">- рационального использования и охрана недр – </w:t>
      </w:r>
      <w:r w:rsidR="00295E8F">
        <w:rPr>
          <w:sz w:val="28"/>
          <w:szCs w:val="28"/>
        </w:rPr>
        <w:t>6</w:t>
      </w:r>
      <w:r w:rsidRPr="00F644C3">
        <w:rPr>
          <w:sz w:val="28"/>
          <w:szCs w:val="28"/>
        </w:rPr>
        <w:t xml:space="preserve">, </w:t>
      </w:r>
    </w:p>
    <w:p w:rsidR="00012622" w:rsidRPr="00F644C3" w:rsidRDefault="00925527" w:rsidP="00925527">
      <w:pPr>
        <w:ind w:firstLine="709"/>
        <w:jc w:val="both"/>
        <w:rPr>
          <w:sz w:val="28"/>
          <w:szCs w:val="28"/>
        </w:rPr>
      </w:pPr>
      <w:r w:rsidRPr="00F644C3">
        <w:rPr>
          <w:sz w:val="28"/>
          <w:szCs w:val="28"/>
        </w:rPr>
        <w:t xml:space="preserve">- по иным вопросам, связанным с деятельностью Росприроднадзора – </w:t>
      </w:r>
      <w:r>
        <w:rPr>
          <w:sz w:val="28"/>
          <w:szCs w:val="28"/>
        </w:rPr>
        <w:t>1</w:t>
      </w:r>
      <w:r w:rsidR="00295E8F">
        <w:rPr>
          <w:sz w:val="28"/>
          <w:szCs w:val="28"/>
        </w:rPr>
        <w:t>5</w:t>
      </w:r>
      <w:r w:rsidR="00653920">
        <w:rPr>
          <w:sz w:val="28"/>
          <w:szCs w:val="28"/>
        </w:rPr>
        <w:t>.</w:t>
      </w:r>
    </w:p>
    <w:p w:rsidR="00452F36" w:rsidRPr="00F644C3" w:rsidRDefault="00452F36" w:rsidP="00CB6E36">
      <w:pPr>
        <w:ind w:firstLine="709"/>
        <w:jc w:val="both"/>
        <w:rPr>
          <w:sz w:val="28"/>
          <w:szCs w:val="28"/>
        </w:rPr>
      </w:pPr>
    </w:p>
    <w:p w:rsidR="00593591" w:rsidRPr="00F644C3" w:rsidRDefault="001749B9" w:rsidP="00A316F3">
      <w:pPr>
        <w:ind w:firstLine="709"/>
        <w:jc w:val="both"/>
        <w:rPr>
          <w:sz w:val="28"/>
          <w:szCs w:val="28"/>
        </w:rPr>
      </w:pPr>
      <w:r w:rsidRPr="00F644C3">
        <w:rPr>
          <w:sz w:val="28"/>
          <w:szCs w:val="28"/>
        </w:rPr>
        <w:t xml:space="preserve">Для рассмотрения в рамках своей компетенции </w:t>
      </w:r>
      <w:r w:rsidR="00E8617B">
        <w:rPr>
          <w:sz w:val="28"/>
          <w:szCs w:val="28"/>
        </w:rPr>
        <w:t>158</w:t>
      </w:r>
      <w:r w:rsidR="00E11E52" w:rsidRPr="00F644C3">
        <w:rPr>
          <w:sz w:val="28"/>
          <w:szCs w:val="28"/>
        </w:rPr>
        <w:t xml:space="preserve"> </w:t>
      </w:r>
      <w:r w:rsidR="009D3B2D" w:rsidRPr="00F644C3">
        <w:rPr>
          <w:sz w:val="28"/>
          <w:szCs w:val="28"/>
        </w:rPr>
        <w:t>обращени</w:t>
      </w:r>
      <w:r w:rsidR="000C458B">
        <w:rPr>
          <w:sz w:val="28"/>
          <w:szCs w:val="28"/>
        </w:rPr>
        <w:t>й</w:t>
      </w:r>
      <w:r w:rsidR="009D3B2D" w:rsidRPr="00F644C3">
        <w:rPr>
          <w:sz w:val="28"/>
          <w:szCs w:val="28"/>
        </w:rPr>
        <w:t xml:space="preserve"> </w:t>
      </w:r>
      <w:r w:rsidR="00E11E52" w:rsidRPr="00F644C3">
        <w:rPr>
          <w:sz w:val="28"/>
          <w:szCs w:val="28"/>
        </w:rPr>
        <w:t>(</w:t>
      </w:r>
      <w:r w:rsidR="00E8617B">
        <w:rPr>
          <w:sz w:val="28"/>
          <w:szCs w:val="28"/>
        </w:rPr>
        <w:t>28</w:t>
      </w:r>
      <w:r w:rsidR="00B12814" w:rsidRPr="00F644C3">
        <w:rPr>
          <w:sz w:val="28"/>
          <w:szCs w:val="28"/>
        </w:rPr>
        <w:t>,</w:t>
      </w:r>
      <w:r w:rsidR="00E8617B">
        <w:rPr>
          <w:sz w:val="28"/>
          <w:szCs w:val="28"/>
        </w:rPr>
        <w:t>32</w:t>
      </w:r>
      <w:bookmarkStart w:id="0" w:name="_GoBack"/>
      <w:bookmarkEnd w:id="0"/>
      <w:r w:rsidR="001C0660" w:rsidRPr="00F644C3">
        <w:rPr>
          <w:sz w:val="28"/>
          <w:szCs w:val="28"/>
        </w:rPr>
        <w:t xml:space="preserve">% от общего </w:t>
      </w:r>
      <w:r w:rsidR="00C83735" w:rsidRPr="00F644C3">
        <w:rPr>
          <w:sz w:val="28"/>
          <w:szCs w:val="28"/>
        </w:rPr>
        <w:t xml:space="preserve">числа </w:t>
      </w:r>
      <w:r w:rsidR="00AE46CA" w:rsidRPr="00F644C3">
        <w:rPr>
          <w:sz w:val="28"/>
          <w:szCs w:val="28"/>
        </w:rPr>
        <w:t>письменных обращений</w:t>
      </w:r>
      <w:r w:rsidR="001C0660" w:rsidRPr="00F644C3">
        <w:rPr>
          <w:sz w:val="28"/>
          <w:szCs w:val="28"/>
        </w:rPr>
        <w:t>)</w:t>
      </w:r>
      <w:r w:rsidRPr="00F644C3">
        <w:rPr>
          <w:sz w:val="28"/>
          <w:szCs w:val="28"/>
        </w:rPr>
        <w:t xml:space="preserve"> направлены по подв</w:t>
      </w:r>
      <w:r w:rsidR="00593591" w:rsidRPr="00F644C3">
        <w:rPr>
          <w:sz w:val="28"/>
          <w:szCs w:val="28"/>
        </w:rPr>
        <w:t>едомственности в другие органы.</w:t>
      </w:r>
    </w:p>
    <w:p w:rsidR="00EA2F69" w:rsidRPr="00DA7067" w:rsidRDefault="00EA2F69" w:rsidP="00873A18">
      <w:pPr>
        <w:ind w:firstLine="709"/>
        <w:jc w:val="both"/>
        <w:rPr>
          <w:sz w:val="28"/>
          <w:szCs w:val="28"/>
        </w:rPr>
      </w:pPr>
      <w:r w:rsidRPr="00F644C3">
        <w:rPr>
          <w:sz w:val="28"/>
          <w:szCs w:val="28"/>
        </w:rPr>
        <w:t>В рамках возложенных полномочий по всем поступающим обращениям принимаются необходимые меры.</w:t>
      </w:r>
    </w:p>
    <w:sectPr w:rsidR="00EA2F69" w:rsidRPr="00DA7067" w:rsidSect="008A22F6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22D7" w:rsidRDefault="002322D7" w:rsidP="00614C93">
      <w:r>
        <w:separator/>
      </w:r>
    </w:p>
  </w:endnote>
  <w:endnote w:type="continuationSeparator" w:id="0">
    <w:p w:rsidR="002322D7" w:rsidRDefault="002322D7" w:rsidP="00614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22D7" w:rsidRDefault="002322D7" w:rsidP="00614C93">
      <w:r>
        <w:separator/>
      </w:r>
    </w:p>
  </w:footnote>
  <w:footnote w:type="continuationSeparator" w:id="0">
    <w:p w:rsidR="002322D7" w:rsidRDefault="002322D7" w:rsidP="00614C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D2165D"/>
    <w:multiLevelType w:val="hybridMultilevel"/>
    <w:tmpl w:val="A746D45A"/>
    <w:lvl w:ilvl="0" w:tplc="1DDAA8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5A7"/>
    <w:rsid w:val="000042F4"/>
    <w:rsid w:val="00007C0B"/>
    <w:rsid w:val="0001186C"/>
    <w:rsid w:val="00012622"/>
    <w:rsid w:val="00015173"/>
    <w:rsid w:val="0002676A"/>
    <w:rsid w:val="0003203F"/>
    <w:rsid w:val="000344E3"/>
    <w:rsid w:val="00037DC7"/>
    <w:rsid w:val="00042DE1"/>
    <w:rsid w:val="000471DB"/>
    <w:rsid w:val="00056202"/>
    <w:rsid w:val="000568D9"/>
    <w:rsid w:val="00057018"/>
    <w:rsid w:val="0008026C"/>
    <w:rsid w:val="00090BD6"/>
    <w:rsid w:val="0009593E"/>
    <w:rsid w:val="000B6014"/>
    <w:rsid w:val="000B7DE2"/>
    <w:rsid w:val="000C2962"/>
    <w:rsid w:val="000C458B"/>
    <w:rsid w:val="000D6FB8"/>
    <w:rsid w:val="000F440B"/>
    <w:rsid w:val="000F4692"/>
    <w:rsid w:val="00114E3D"/>
    <w:rsid w:val="00114E3E"/>
    <w:rsid w:val="00121E55"/>
    <w:rsid w:val="00140F65"/>
    <w:rsid w:val="00167BC4"/>
    <w:rsid w:val="001702AB"/>
    <w:rsid w:val="00172B9B"/>
    <w:rsid w:val="001749B9"/>
    <w:rsid w:val="00175340"/>
    <w:rsid w:val="001855EF"/>
    <w:rsid w:val="001A3A53"/>
    <w:rsid w:val="001B05F3"/>
    <w:rsid w:val="001C0660"/>
    <w:rsid w:val="001C4BCD"/>
    <w:rsid w:val="001C528B"/>
    <w:rsid w:val="001C6D75"/>
    <w:rsid w:val="001C7ED6"/>
    <w:rsid w:val="001D4DC5"/>
    <w:rsid w:val="001D6169"/>
    <w:rsid w:val="001E2F0C"/>
    <w:rsid w:val="001F6F6B"/>
    <w:rsid w:val="00212929"/>
    <w:rsid w:val="00220993"/>
    <w:rsid w:val="002223F5"/>
    <w:rsid w:val="002306BE"/>
    <w:rsid w:val="002322D7"/>
    <w:rsid w:val="00235B06"/>
    <w:rsid w:val="00254C16"/>
    <w:rsid w:val="00295E8F"/>
    <w:rsid w:val="002A79CC"/>
    <w:rsid w:val="002D0D18"/>
    <w:rsid w:val="002E2295"/>
    <w:rsid w:val="002E55E0"/>
    <w:rsid w:val="002F3EB1"/>
    <w:rsid w:val="002F54E5"/>
    <w:rsid w:val="0030563D"/>
    <w:rsid w:val="00315365"/>
    <w:rsid w:val="0032096C"/>
    <w:rsid w:val="00341DED"/>
    <w:rsid w:val="00347F3A"/>
    <w:rsid w:val="003714AC"/>
    <w:rsid w:val="00387A89"/>
    <w:rsid w:val="00391AF6"/>
    <w:rsid w:val="00394D03"/>
    <w:rsid w:val="0039756A"/>
    <w:rsid w:val="003B7469"/>
    <w:rsid w:val="003D2092"/>
    <w:rsid w:val="003D64EE"/>
    <w:rsid w:val="003E5DAE"/>
    <w:rsid w:val="003E7B4D"/>
    <w:rsid w:val="003F7583"/>
    <w:rsid w:val="00402C06"/>
    <w:rsid w:val="004054E8"/>
    <w:rsid w:val="00414121"/>
    <w:rsid w:val="00414352"/>
    <w:rsid w:val="00421612"/>
    <w:rsid w:val="0042449E"/>
    <w:rsid w:val="00433DA1"/>
    <w:rsid w:val="004416E6"/>
    <w:rsid w:val="00446583"/>
    <w:rsid w:val="00452F36"/>
    <w:rsid w:val="00462B72"/>
    <w:rsid w:val="00483D04"/>
    <w:rsid w:val="00486F83"/>
    <w:rsid w:val="00491E18"/>
    <w:rsid w:val="004B0232"/>
    <w:rsid w:val="004B3D4A"/>
    <w:rsid w:val="004D0411"/>
    <w:rsid w:val="004D05AA"/>
    <w:rsid w:val="004E6951"/>
    <w:rsid w:val="004F1E10"/>
    <w:rsid w:val="004F7383"/>
    <w:rsid w:val="00506D54"/>
    <w:rsid w:val="005155A7"/>
    <w:rsid w:val="0052623A"/>
    <w:rsid w:val="00527136"/>
    <w:rsid w:val="00542F21"/>
    <w:rsid w:val="00562E3C"/>
    <w:rsid w:val="00581CE8"/>
    <w:rsid w:val="00581F3E"/>
    <w:rsid w:val="0058223A"/>
    <w:rsid w:val="00585ECF"/>
    <w:rsid w:val="0058624A"/>
    <w:rsid w:val="005925B5"/>
    <w:rsid w:val="00593591"/>
    <w:rsid w:val="0059620F"/>
    <w:rsid w:val="005A56EA"/>
    <w:rsid w:val="005C7A34"/>
    <w:rsid w:val="005D0990"/>
    <w:rsid w:val="005E1E4F"/>
    <w:rsid w:val="005E26AE"/>
    <w:rsid w:val="005E4EF2"/>
    <w:rsid w:val="00614970"/>
    <w:rsid w:val="00614C93"/>
    <w:rsid w:val="00645E6F"/>
    <w:rsid w:val="006521D1"/>
    <w:rsid w:val="00653920"/>
    <w:rsid w:val="00666E79"/>
    <w:rsid w:val="006671D2"/>
    <w:rsid w:val="00667941"/>
    <w:rsid w:val="0069570B"/>
    <w:rsid w:val="0069617D"/>
    <w:rsid w:val="006C01D1"/>
    <w:rsid w:val="006D0497"/>
    <w:rsid w:val="006D4ABC"/>
    <w:rsid w:val="006D62A1"/>
    <w:rsid w:val="006F34AF"/>
    <w:rsid w:val="00702351"/>
    <w:rsid w:val="007124A4"/>
    <w:rsid w:val="00713EF2"/>
    <w:rsid w:val="00721C54"/>
    <w:rsid w:val="007257CF"/>
    <w:rsid w:val="00726913"/>
    <w:rsid w:val="0074631F"/>
    <w:rsid w:val="0075121B"/>
    <w:rsid w:val="00775BBD"/>
    <w:rsid w:val="007A3E30"/>
    <w:rsid w:val="007A5494"/>
    <w:rsid w:val="007A67F3"/>
    <w:rsid w:val="007A7957"/>
    <w:rsid w:val="007E1DB8"/>
    <w:rsid w:val="007E6D27"/>
    <w:rsid w:val="007F1115"/>
    <w:rsid w:val="007F1218"/>
    <w:rsid w:val="00801FA5"/>
    <w:rsid w:val="00806879"/>
    <w:rsid w:val="00825E9A"/>
    <w:rsid w:val="0082689D"/>
    <w:rsid w:val="0083211E"/>
    <w:rsid w:val="00837B5E"/>
    <w:rsid w:val="0085537D"/>
    <w:rsid w:val="00864057"/>
    <w:rsid w:val="00864413"/>
    <w:rsid w:val="00873A18"/>
    <w:rsid w:val="008817D6"/>
    <w:rsid w:val="008A22F6"/>
    <w:rsid w:val="008A425D"/>
    <w:rsid w:val="008A4A49"/>
    <w:rsid w:val="008A4EC6"/>
    <w:rsid w:val="008B0F83"/>
    <w:rsid w:val="008E3B36"/>
    <w:rsid w:val="008E4450"/>
    <w:rsid w:val="008F0ABB"/>
    <w:rsid w:val="008F6033"/>
    <w:rsid w:val="00904B1C"/>
    <w:rsid w:val="00907859"/>
    <w:rsid w:val="00913158"/>
    <w:rsid w:val="00925527"/>
    <w:rsid w:val="00931E7C"/>
    <w:rsid w:val="009333C6"/>
    <w:rsid w:val="0094799E"/>
    <w:rsid w:val="00954E4C"/>
    <w:rsid w:val="00956AFE"/>
    <w:rsid w:val="009642C3"/>
    <w:rsid w:val="00967DAD"/>
    <w:rsid w:val="00970398"/>
    <w:rsid w:val="00970E22"/>
    <w:rsid w:val="009820B2"/>
    <w:rsid w:val="0099669D"/>
    <w:rsid w:val="009A2BE2"/>
    <w:rsid w:val="009A3A98"/>
    <w:rsid w:val="009A78D4"/>
    <w:rsid w:val="009B06E0"/>
    <w:rsid w:val="009D3B2D"/>
    <w:rsid w:val="009E280F"/>
    <w:rsid w:val="00A04D55"/>
    <w:rsid w:val="00A05E4B"/>
    <w:rsid w:val="00A15E9A"/>
    <w:rsid w:val="00A215B4"/>
    <w:rsid w:val="00A22E93"/>
    <w:rsid w:val="00A27C0E"/>
    <w:rsid w:val="00A316F3"/>
    <w:rsid w:val="00A3223C"/>
    <w:rsid w:val="00A322C0"/>
    <w:rsid w:val="00A468FD"/>
    <w:rsid w:val="00A55F50"/>
    <w:rsid w:val="00A63DF4"/>
    <w:rsid w:val="00A734DC"/>
    <w:rsid w:val="00A750FC"/>
    <w:rsid w:val="00A77EA7"/>
    <w:rsid w:val="00A84455"/>
    <w:rsid w:val="00A84EFC"/>
    <w:rsid w:val="00AA3BCD"/>
    <w:rsid w:val="00AC147B"/>
    <w:rsid w:val="00AD088F"/>
    <w:rsid w:val="00AE424C"/>
    <w:rsid w:val="00AE46CA"/>
    <w:rsid w:val="00AF7A81"/>
    <w:rsid w:val="00B12814"/>
    <w:rsid w:val="00B21C0C"/>
    <w:rsid w:val="00B47690"/>
    <w:rsid w:val="00B66315"/>
    <w:rsid w:val="00B703FC"/>
    <w:rsid w:val="00B7236B"/>
    <w:rsid w:val="00B7289A"/>
    <w:rsid w:val="00B77033"/>
    <w:rsid w:val="00B81360"/>
    <w:rsid w:val="00B81420"/>
    <w:rsid w:val="00B81EF8"/>
    <w:rsid w:val="00B94593"/>
    <w:rsid w:val="00BA5C25"/>
    <w:rsid w:val="00BB7400"/>
    <w:rsid w:val="00BC4354"/>
    <w:rsid w:val="00BD2833"/>
    <w:rsid w:val="00BD5911"/>
    <w:rsid w:val="00C00A14"/>
    <w:rsid w:val="00C02235"/>
    <w:rsid w:val="00C0507C"/>
    <w:rsid w:val="00C12D97"/>
    <w:rsid w:val="00C16067"/>
    <w:rsid w:val="00C1678E"/>
    <w:rsid w:val="00C25BED"/>
    <w:rsid w:val="00C27950"/>
    <w:rsid w:val="00C30ADA"/>
    <w:rsid w:val="00C31049"/>
    <w:rsid w:val="00C41DDA"/>
    <w:rsid w:val="00C51E6A"/>
    <w:rsid w:val="00C53DB5"/>
    <w:rsid w:val="00C71BCD"/>
    <w:rsid w:val="00C73E70"/>
    <w:rsid w:val="00C81AC9"/>
    <w:rsid w:val="00C83735"/>
    <w:rsid w:val="00CB6E36"/>
    <w:rsid w:val="00D04C69"/>
    <w:rsid w:val="00D06E98"/>
    <w:rsid w:val="00D130BE"/>
    <w:rsid w:val="00D306FC"/>
    <w:rsid w:val="00D40F35"/>
    <w:rsid w:val="00D455D3"/>
    <w:rsid w:val="00D54B3B"/>
    <w:rsid w:val="00D60634"/>
    <w:rsid w:val="00D650C7"/>
    <w:rsid w:val="00D6713F"/>
    <w:rsid w:val="00D775D8"/>
    <w:rsid w:val="00D835BD"/>
    <w:rsid w:val="00D87C0C"/>
    <w:rsid w:val="00D961AD"/>
    <w:rsid w:val="00DA5083"/>
    <w:rsid w:val="00DA7067"/>
    <w:rsid w:val="00DD07DC"/>
    <w:rsid w:val="00DD2428"/>
    <w:rsid w:val="00DD5193"/>
    <w:rsid w:val="00DF631F"/>
    <w:rsid w:val="00E01B4C"/>
    <w:rsid w:val="00E11E52"/>
    <w:rsid w:val="00E15309"/>
    <w:rsid w:val="00E215FA"/>
    <w:rsid w:val="00E41067"/>
    <w:rsid w:val="00E44C2F"/>
    <w:rsid w:val="00E52AF6"/>
    <w:rsid w:val="00E534CE"/>
    <w:rsid w:val="00E64A71"/>
    <w:rsid w:val="00E722D1"/>
    <w:rsid w:val="00E84666"/>
    <w:rsid w:val="00E8617B"/>
    <w:rsid w:val="00E9510D"/>
    <w:rsid w:val="00E958E2"/>
    <w:rsid w:val="00EA2F69"/>
    <w:rsid w:val="00EA3A2A"/>
    <w:rsid w:val="00EC54EC"/>
    <w:rsid w:val="00ED4EA0"/>
    <w:rsid w:val="00EE4A7C"/>
    <w:rsid w:val="00EF32E7"/>
    <w:rsid w:val="00F02B4D"/>
    <w:rsid w:val="00F17A3F"/>
    <w:rsid w:val="00F251EC"/>
    <w:rsid w:val="00F37FC9"/>
    <w:rsid w:val="00F54B77"/>
    <w:rsid w:val="00F5700A"/>
    <w:rsid w:val="00F644C3"/>
    <w:rsid w:val="00F75935"/>
    <w:rsid w:val="00F862B9"/>
    <w:rsid w:val="00FA2650"/>
    <w:rsid w:val="00FB7170"/>
    <w:rsid w:val="00FC119B"/>
    <w:rsid w:val="00FC723C"/>
    <w:rsid w:val="00FE3349"/>
    <w:rsid w:val="00FF4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056CA5B-65E2-4949-92D2-B8E01A0D4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35BD"/>
    <w:rPr>
      <w:sz w:val="24"/>
      <w:szCs w:val="24"/>
    </w:rPr>
  </w:style>
  <w:style w:type="paragraph" w:styleId="1">
    <w:name w:val="heading 1"/>
    <w:basedOn w:val="a"/>
    <w:next w:val="a"/>
    <w:qFormat/>
    <w:rsid w:val="00D835BD"/>
    <w:pPr>
      <w:keepNext/>
      <w:jc w:val="center"/>
      <w:outlineLvl w:val="0"/>
    </w:pPr>
    <w:rPr>
      <w:color w:val="000000"/>
      <w:sz w:val="28"/>
    </w:rPr>
  </w:style>
  <w:style w:type="paragraph" w:styleId="6">
    <w:name w:val="heading 6"/>
    <w:basedOn w:val="a"/>
    <w:next w:val="a"/>
    <w:link w:val="60"/>
    <w:semiHidden/>
    <w:unhideWhenUsed/>
    <w:qFormat/>
    <w:rsid w:val="0042161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rsid w:val="00D835BD"/>
  </w:style>
  <w:style w:type="character" w:styleId="a3">
    <w:name w:val="Hyperlink"/>
    <w:basedOn w:val="a0"/>
    <w:uiPriority w:val="99"/>
    <w:unhideWhenUsed/>
    <w:rsid w:val="005155A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155A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55A7"/>
    <w:rPr>
      <w:rFonts w:ascii="Tahoma" w:hAnsi="Tahoma" w:cs="Tahoma"/>
      <w:sz w:val="16"/>
      <w:szCs w:val="16"/>
    </w:rPr>
  </w:style>
  <w:style w:type="character" w:customStyle="1" w:styleId="lrzxr">
    <w:name w:val="lrzxr"/>
    <w:basedOn w:val="a0"/>
    <w:rsid w:val="0058223A"/>
  </w:style>
  <w:style w:type="paragraph" w:styleId="a6">
    <w:name w:val="header"/>
    <w:basedOn w:val="a"/>
    <w:link w:val="a7"/>
    <w:unhideWhenUsed/>
    <w:rsid w:val="0058223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7">
    <w:name w:val="Верхний колонтитул Знак"/>
    <w:basedOn w:val="a0"/>
    <w:link w:val="a6"/>
    <w:rsid w:val="0058223A"/>
    <w:rPr>
      <w:sz w:val="28"/>
    </w:rPr>
  </w:style>
  <w:style w:type="paragraph" w:styleId="a8">
    <w:name w:val="footer"/>
    <w:basedOn w:val="a"/>
    <w:link w:val="a9"/>
    <w:uiPriority w:val="99"/>
    <w:unhideWhenUsed/>
    <w:rsid w:val="00614C9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14C93"/>
    <w:rPr>
      <w:sz w:val="24"/>
      <w:szCs w:val="24"/>
    </w:rPr>
  </w:style>
  <w:style w:type="paragraph" w:customStyle="1" w:styleId="aa">
    <w:name w:val="текст письма"/>
    <w:uiPriority w:val="99"/>
    <w:rsid w:val="001C4BCD"/>
    <w:pPr>
      <w:suppressAutoHyphens/>
      <w:autoSpaceDE w:val="0"/>
      <w:ind w:firstLine="720"/>
      <w:jc w:val="both"/>
    </w:pPr>
    <w:rPr>
      <w:sz w:val="28"/>
      <w:szCs w:val="28"/>
      <w:lang w:val="en-US" w:eastAsia="ar-SA"/>
    </w:rPr>
  </w:style>
  <w:style w:type="paragraph" w:styleId="ab">
    <w:name w:val="List Paragraph"/>
    <w:basedOn w:val="a"/>
    <w:uiPriority w:val="34"/>
    <w:qFormat/>
    <w:rsid w:val="001C4BCD"/>
    <w:pPr>
      <w:ind w:left="720"/>
      <w:contextualSpacing/>
    </w:pPr>
  </w:style>
  <w:style w:type="character" w:customStyle="1" w:styleId="60">
    <w:name w:val="Заголовок 6 Знак"/>
    <w:basedOn w:val="a0"/>
    <w:link w:val="6"/>
    <w:semiHidden/>
    <w:rsid w:val="0042161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ac">
    <w:name w:val="No Spacing"/>
    <w:uiPriority w:val="1"/>
    <w:qFormat/>
    <w:rsid w:val="00421612"/>
    <w:rPr>
      <w:sz w:val="24"/>
      <w:szCs w:val="24"/>
    </w:rPr>
  </w:style>
  <w:style w:type="table" w:styleId="ad">
    <w:name w:val="Table Grid"/>
    <w:basedOn w:val="a1"/>
    <w:uiPriority w:val="59"/>
    <w:rsid w:val="00056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note text"/>
    <w:basedOn w:val="a"/>
    <w:link w:val="af"/>
    <w:uiPriority w:val="99"/>
    <w:semiHidden/>
    <w:unhideWhenUsed/>
    <w:rsid w:val="00970398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970398"/>
  </w:style>
  <w:style w:type="character" w:styleId="af0">
    <w:name w:val="footnote reference"/>
    <w:basedOn w:val="a0"/>
    <w:uiPriority w:val="99"/>
    <w:semiHidden/>
    <w:unhideWhenUsed/>
    <w:rsid w:val="0097039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81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0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ulja\&#1056;&#1072;&#1073;&#1086;&#1095;&#1080;&#1081;%20&#1089;&#1090;&#1086;&#1083;\&#1074;&#1089;&#1077;\&#1055;&#1088;&#1080;&#1077;&#1084;&#1085;&#1072;&#1103;%201\&#1087;&#1080;&#1089;&#1100;&#1084;&#1086;%20(&#1091;&#1075;&#1083;&#1086;&#1074;&#1086;&#1081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7EC99-E5D5-4E1C-B271-4D6274276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 (угловой)</Template>
  <TotalTime>19</TotalTime>
  <Pages>2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Links>
    <vt:vector size="6" baseType="variant">
      <vt:variant>
        <vt:i4>73991265</vt:i4>
      </vt:variant>
      <vt:variant>
        <vt:i4>1024</vt:i4>
      </vt:variant>
      <vt:variant>
        <vt:i4>1025</vt:i4>
      </vt:variant>
      <vt:variant>
        <vt:i4>1</vt:i4>
      </vt:variant>
      <vt:variant>
        <vt:lpwstr>Герб РФ ч-б 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gulja</dc:creator>
  <cp:lastModifiedBy>Учетная запись Майкрософт</cp:lastModifiedBy>
  <cp:revision>12</cp:revision>
  <cp:lastPrinted>2026-04-02T10:06:00Z</cp:lastPrinted>
  <dcterms:created xsi:type="dcterms:W3CDTF">2026-10-07T08:18:00Z</dcterms:created>
  <dcterms:modified xsi:type="dcterms:W3CDTF">2026-10-07T08:38:00Z</dcterms:modified>
</cp:coreProperties>
</file>