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F08" w:rsidRDefault="00EB6F08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EB6F08" w:rsidRDefault="00EB6F08">
      <w:pPr>
        <w:pStyle w:val="ConsPlusNormal"/>
        <w:jc w:val="center"/>
        <w:outlineLvl w:val="0"/>
      </w:pPr>
    </w:p>
    <w:p w:rsidR="00EB6F08" w:rsidRDefault="00EB6F08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EB6F08" w:rsidRDefault="00EB6F08">
      <w:pPr>
        <w:pStyle w:val="ConsPlusTitle"/>
        <w:jc w:val="center"/>
      </w:pPr>
    </w:p>
    <w:p w:rsidR="00EB6F08" w:rsidRDefault="00EB6F08">
      <w:pPr>
        <w:pStyle w:val="ConsPlusTitle"/>
        <w:jc w:val="center"/>
      </w:pPr>
      <w:r>
        <w:t>ПОСТАНОВЛЕНИЕ</w:t>
      </w:r>
    </w:p>
    <w:p w:rsidR="00EB6F08" w:rsidRDefault="00EB6F08">
      <w:pPr>
        <w:pStyle w:val="ConsPlusTitle"/>
        <w:jc w:val="center"/>
      </w:pPr>
      <w:r>
        <w:t>от 4 августа 2022 г. N 1386</w:t>
      </w:r>
    </w:p>
    <w:p w:rsidR="00EB6F08" w:rsidRDefault="00EB6F08">
      <w:pPr>
        <w:pStyle w:val="ConsPlusTitle"/>
        <w:jc w:val="center"/>
      </w:pPr>
    </w:p>
    <w:p w:rsidR="00EB6F08" w:rsidRDefault="00EB6F08">
      <w:pPr>
        <w:pStyle w:val="ConsPlusTitle"/>
        <w:jc w:val="center"/>
      </w:pPr>
      <w:r>
        <w:t>О ПОРЯДКЕ</w:t>
      </w:r>
    </w:p>
    <w:p w:rsidR="00EB6F08" w:rsidRDefault="00EB6F08">
      <w:pPr>
        <w:pStyle w:val="ConsPlusTitle"/>
        <w:jc w:val="center"/>
      </w:pPr>
      <w:r>
        <w:t>РАССМОТРЕНИЯ ЗАЯВОК НА ПОЛУЧЕНИЕ КОМПЛЕКСНЫХ</w:t>
      </w:r>
    </w:p>
    <w:p w:rsidR="00EB6F08" w:rsidRDefault="00EB6F08">
      <w:pPr>
        <w:pStyle w:val="ConsPlusTitle"/>
        <w:jc w:val="center"/>
      </w:pPr>
      <w:r>
        <w:t>ЭКОЛОГИЧЕСКИХ РАЗРЕШЕНИЙ, ВЫДАЧИ, ПЕРЕОФОРМЛЕНИЯ,</w:t>
      </w:r>
    </w:p>
    <w:p w:rsidR="00EB6F08" w:rsidRDefault="00EB6F08">
      <w:pPr>
        <w:pStyle w:val="ConsPlusTitle"/>
        <w:jc w:val="center"/>
      </w:pPr>
      <w:r>
        <w:t>ПЕРЕСМОТРА, ОТЗЫВА КОМПЛЕКСНЫХ ЭКОЛОГИЧЕСКИХ</w:t>
      </w:r>
    </w:p>
    <w:p w:rsidR="00EB6F08" w:rsidRDefault="00EB6F08">
      <w:pPr>
        <w:pStyle w:val="ConsPlusTitle"/>
        <w:jc w:val="center"/>
      </w:pPr>
      <w:r>
        <w:t>РАЗРЕШЕНИЙ И ВНЕСЕНИЯ В НИХ ИЗМЕНЕНИЙ</w:t>
      </w:r>
    </w:p>
    <w:p w:rsidR="00EB6F08" w:rsidRDefault="00EB6F08">
      <w:pPr>
        <w:pStyle w:val="ConsPlusNormal"/>
        <w:jc w:val="center"/>
      </w:pPr>
    </w:p>
    <w:p w:rsidR="00EB6F08" w:rsidRDefault="00EB6F08">
      <w:pPr>
        <w:pStyle w:val="ConsPlusNormal"/>
        <w:ind w:firstLine="540"/>
        <w:jc w:val="both"/>
      </w:pPr>
      <w:r>
        <w:t xml:space="preserve">В соответствии с </w:t>
      </w:r>
      <w:hyperlink r:id="rId5">
        <w:r>
          <w:rPr>
            <w:color w:val="0000FF"/>
          </w:rPr>
          <w:t>пунктом 19 статьи 31.1</w:t>
        </w:r>
      </w:hyperlink>
      <w:r>
        <w:t xml:space="preserve"> Федерального закона "Об охране окружающей среды" Правительство Российской Федерации постановляет:</w:t>
      </w:r>
    </w:p>
    <w:p w:rsidR="00EB6F08" w:rsidRDefault="00EB6F08">
      <w:pPr>
        <w:pStyle w:val="ConsPlusNormal"/>
        <w:spacing w:before="200"/>
        <w:ind w:firstLine="540"/>
        <w:jc w:val="both"/>
      </w:pPr>
      <w:r>
        <w:t xml:space="preserve">1. Утвердить прилагаемые </w:t>
      </w:r>
      <w:hyperlink w:anchor="P36">
        <w:r>
          <w:rPr>
            <w:color w:val="0000FF"/>
          </w:rPr>
          <w:t>Правила</w:t>
        </w:r>
      </w:hyperlink>
      <w:r>
        <w:t xml:space="preserve"> рассмотрения заявок на получение комплексных экологических разрешений, выдачи, переоформления, пересмотра, отзыва комплексных экологических разрешений и внесения в них изменений.</w:t>
      </w:r>
    </w:p>
    <w:p w:rsidR="00EB6F08" w:rsidRDefault="00EB6F08">
      <w:pPr>
        <w:pStyle w:val="ConsPlusNormal"/>
        <w:spacing w:before="200"/>
        <w:ind w:firstLine="540"/>
        <w:jc w:val="both"/>
      </w:pPr>
      <w:r>
        <w:t xml:space="preserve">2. Установить, что комплексные экологические разрешения, выданные до 1 марта 2023 г., действуют до окончания срока их действия и не требуют подтверждения путем внесения Федеральной службой по надзору в сфере природопользования (ее территориальными органами) сведений о таких разрешениях в электронном виде в реестр выданных комплексных экологических разрешений в государственной информационной системе промышленности, созданной в соответствии с </w:t>
      </w:r>
      <w:hyperlink r:id="rId6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25 июля 2015 г. N 757 "О порядке создания, эксплуатации и совершенствования государственной информационной системы промышленности".</w:t>
      </w:r>
    </w:p>
    <w:p w:rsidR="00EB6F08" w:rsidRDefault="00EB6F08">
      <w:pPr>
        <w:pStyle w:val="ConsPlusNormal"/>
        <w:spacing w:before="200"/>
        <w:ind w:firstLine="540"/>
        <w:jc w:val="both"/>
      </w:pPr>
      <w:r>
        <w:t>3. Реализация полномочий, предусмотренных настоящим постановлением, осуществляется Федеральной службой по надзору в сфере природопользования в пределах установленной Правительством Российской Федерации штатной численности Службы, а также бюджетных ассигнований, предусмотренных ей в федеральном бюджете на руководство и управление в сфере установленных функций.</w:t>
      </w:r>
    </w:p>
    <w:p w:rsidR="00EB6F08" w:rsidRDefault="00EB6F08">
      <w:pPr>
        <w:pStyle w:val="ConsPlusNormal"/>
        <w:spacing w:before="200"/>
        <w:ind w:firstLine="540"/>
        <w:jc w:val="both"/>
      </w:pPr>
      <w:r>
        <w:t>4. Признать утратившими силу:</w:t>
      </w:r>
    </w:p>
    <w:p w:rsidR="00EB6F08" w:rsidRDefault="00EB6F08">
      <w:pPr>
        <w:pStyle w:val="ConsPlusNormal"/>
        <w:spacing w:before="200"/>
        <w:ind w:firstLine="540"/>
        <w:jc w:val="both"/>
      </w:pPr>
      <w:hyperlink r:id="rId7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13 февраля 2019 г. N 143 "О порядке выдачи комплексных экологических разрешений, их переоформления, пересмотра, внесения в них изменений, а также отзыва" (Собрание законодательства Российской Федерации, 2019, N 8, ст. 777);</w:t>
      </w:r>
    </w:p>
    <w:p w:rsidR="00EB6F08" w:rsidRDefault="00EB6F08">
      <w:pPr>
        <w:pStyle w:val="ConsPlusNormal"/>
        <w:spacing w:before="200"/>
        <w:ind w:firstLine="540"/>
        <w:jc w:val="both"/>
      </w:pPr>
      <w:hyperlink r:id="rId8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12 ноября 2020 г. N 1818 "О внесении изменений в постановление Правительства Российской Федерации от 13 февраля 2019 г. N 143" (Собрание законодательства Российской Федерации, 2020, N 47, ст. 7522).</w:t>
      </w:r>
    </w:p>
    <w:p w:rsidR="00EB6F08" w:rsidRDefault="00EB6F08">
      <w:pPr>
        <w:pStyle w:val="ConsPlusNormal"/>
        <w:spacing w:before="200"/>
        <w:ind w:firstLine="540"/>
        <w:jc w:val="both"/>
      </w:pPr>
      <w:r>
        <w:t xml:space="preserve">5. </w:t>
      </w:r>
      <w:hyperlink r:id="rId9">
        <w:r>
          <w:rPr>
            <w:color w:val="0000FF"/>
          </w:rPr>
          <w:t>Пункт 748</w:t>
        </w:r>
      </w:hyperlink>
      <w:r>
        <w:t xml:space="preserve"> перечня нормативных правовых актов и групп нормативных правовых актов Правительства Российской Федерации, нормативных правовых актов, отдельных положений нормативных правовых актов и групп нормативных правовых актов федеральных органов исполнительной власти, правовых актов, отдельных положений правовых актов, групп правовых актов исполнительных и распорядительных органов государственной власти РСФСР и Союза ССР, решений Государственной комиссии по радиочастотам, содержащих обязательные требования, в отношении которых не применяются положения частей 1, 2 и 3 статьи 15 Федерального закона "Об обязательных требованиях в Российской Федерации", утвержденного постановлением Правительства Российской Федерации от 31 декабря 2020 г. N 2467 "Об утверждении перечня нормативных правовых актов и групп нормативных правовых актов Правительства Российской Федерации, нормативных правовых актов, отдельных положений нормативных правовых актов и групп нормативных правовых актов федеральных органов исполнительной власти, правовых актов, отдельных положений правовых актов, групп правовых актов исполнительных и распорядительных органов государственной власти РСФСР и Союза ССР, решений Государственной комиссии по радиочастотам, содержащих обязательные требования, в отношении которых не применяются положения частей 1, 2 и 3 статьи 15 Федерального закона "Об обязательных требованиях в Российской Федерации" (Собрание законодательства Российской Федерации, 2021, N 2, ст. 471), исключить.</w:t>
      </w:r>
    </w:p>
    <w:p w:rsidR="00EB6F08" w:rsidRDefault="00EB6F08">
      <w:pPr>
        <w:pStyle w:val="ConsPlusNormal"/>
        <w:spacing w:before="200"/>
        <w:ind w:firstLine="540"/>
        <w:jc w:val="both"/>
      </w:pPr>
      <w:r>
        <w:lastRenderedPageBreak/>
        <w:t>6. Настоящее постановление вступает в силу с 1 марта 2023 г.</w:t>
      </w:r>
    </w:p>
    <w:p w:rsidR="00EB6F08" w:rsidRDefault="00EB6F08">
      <w:pPr>
        <w:pStyle w:val="ConsPlusNormal"/>
        <w:spacing w:before="200"/>
        <w:ind w:firstLine="540"/>
        <w:jc w:val="both"/>
      </w:pPr>
      <w:r>
        <w:t xml:space="preserve">7. </w:t>
      </w:r>
      <w:hyperlink w:anchor="P36">
        <w:r>
          <w:rPr>
            <w:color w:val="0000FF"/>
          </w:rPr>
          <w:t>Правила</w:t>
        </w:r>
      </w:hyperlink>
      <w:r>
        <w:t>, утвержденные настоящим постановлением, действуют в течение 6 лет со дня вступления в силу настоящего постановления.</w:t>
      </w:r>
    </w:p>
    <w:p w:rsidR="00EB6F08" w:rsidRDefault="00EB6F08">
      <w:pPr>
        <w:pStyle w:val="ConsPlusNormal"/>
        <w:ind w:firstLine="540"/>
        <w:jc w:val="both"/>
      </w:pPr>
    </w:p>
    <w:p w:rsidR="00EB6F08" w:rsidRDefault="00EB6F08">
      <w:pPr>
        <w:pStyle w:val="ConsPlusNormal"/>
        <w:jc w:val="right"/>
      </w:pPr>
      <w:r>
        <w:t>Председатель Правительства</w:t>
      </w:r>
    </w:p>
    <w:p w:rsidR="00EB6F08" w:rsidRDefault="00EB6F08">
      <w:pPr>
        <w:pStyle w:val="ConsPlusNormal"/>
        <w:jc w:val="right"/>
      </w:pPr>
      <w:r>
        <w:t>Российской Федерации</w:t>
      </w:r>
    </w:p>
    <w:p w:rsidR="00EB6F08" w:rsidRDefault="00EB6F08">
      <w:pPr>
        <w:pStyle w:val="ConsPlusNormal"/>
        <w:jc w:val="right"/>
      </w:pPr>
      <w:r>
        <w:t>М.МИШУСТИН</w:t>
      </w:r>
    </w:p>
    <w:p w:rsidR="00EB6F08" w:rsidRDefault="00EB6F08">
      <w:pPr>
        <w:pStyle w:val="ConsPlusNormal"/>
        <w:ind w:firstLine="540"/>
        <w:jc w:val="both"/>
      </w:pPr>
    </w:p>
    <w:p w:rsidR="00EB6F08" w:rsidRDefault="00EB6F08">
      <w:pPr>
        <w:pStyle w:val="ConsPlusNormal"/>
        <w:ind w:firstLine="540"/>
        <w:jc w:val="both"/>
      </w:pPr>
    </w:p>
    <w:p w:rsidR="00EB6F08" w:rsidRDefault="00EB6F08">
      <w:pPr>
        <w:pStyle w:val="ConsPlusNormal"/>
        <w:ind w:firstLine="540"/>
        <w:jc w:val="both"/>
      </w:pPr>
    </w:p>
    <w:p w:rsidR="00EB6F08" w:rsidRDefault="00EB6F08">
      <w:pPr>
        <w:pStyle w:val="ConsPlusNormal"/>
        <w:ind w:firstLine="540"/>
        <w:jc w:val="both"/>
      </w:pPr>
    </w:p>
    <w:p w:rsidR="00EB6F08" w:rsidRDefault="00EB6F08">
      <w:pPr>
        <w:pStyle w:val="ConsPlusNormal"/>
        <w:ind w:firstLine="540"/>
        <w:jc w:val="both"/>
      </w:pPr>
    </w:p>
    <w:p w:rsidR="00EB6F08" w:rsidRDefault="00EB6F08">
      <w:pPr>
        <w:pStyle w:val="ConsPlusNormal"/>
        <w:jc w:val="right"/>
        <w:outlineLvl w:val="0"/>
      </w:pPr>
      <w:r>
        <w:t>Утверждены</w:t>
      </w:r>
    </w:p>
    <w:p w:rsidR="00EB6F08" w:rsidRDefault="00EB6F08">
      <w:pPr>
        <w:pStyle w:val="ConsPlusNormal"/>
        <w:jc w:val="right"/>
      </w:pPr>
      <w:r>
        <w:t>постановлением Правительства</w:t>
      </w:r>
    </w:p>
    <w:p w:rsidR="00EB6F08" w:rsidRDefault="00EB6F08">
      <w:pPr>
        <w:pStyle w:val="ConsPlusNormal"/>
        <w:jc w:val="right"/>
      </w:pPr>
      <w:r>
        <w:t>Российской Федерации</w:t>
      </w:r>
    </w:p>
    <w:p w:rsidR="00EB6F08" w:rsidRDefault="00EB6F08">
      <w:pPr>
        <w:pStyle w:val="ConsPlusNormal"/>
        <w:jc w:val="right"/>
      </w:pPr>
      <w:r>
        <w:t>от 4 августа 2022 г. N 1386</w:t>
      </w:r>
    </w:p>
    <w:p w:rsidR="00EB6F08" w:rsidRDefault="00EB6F08">
      <w:pPr>
        <w:pStyle w:val="ConsPlusNormal"/>
        <w:jc w:val="right"/>
      </w:pPr>
    </w:p>
    <w:p w:rsidR="00EB6F08" w:rsidRDefault="00EB6F08">
      <w:pPr>
        <w:pStyle w:val="ConsPlusTitle"/>
        <w:jc w:val="center"/>
      </w:pPr>
      <w:bookmarkStart w:id="0" w:name="P36"/>
      <w:bookmarkEnd w:id="0"/>
      <w:r>
        <w:t>ПРАВИЛА</w:t>
      </w:r>
    </w:p>
    <w:p w:rsidR="00EB6F08" w:rsidRDefault="00EB6F08">
      <w:pPr>
        <w:pStyle w:val="ConsPlusTitle"/>
        <w:jc w:val="center"/>
      </w:pPr>
      <w:r>
        <w:t>РАССМОТРЕНИЯ ЗАЯВОК НА ПОЛУЧЕНИЕ КОМПЛЕКСНЫХ</w:t>
      </w:r>
    </w:p>
    <w:p w:rsidR="00EB6F08" w:rsidRDefault="00EB6F08">
      <w:pPr>
        <w:pStyle w:val="ConsPlusTitle"/>
        <w:jc w:val="center"/>
      </w:pPr>
      <w:r>
        <w:t>ЭКОЛОГИЧЕСКИХ РАЗРЕШЕНИЙ, ВЫДАЧИ, ПЕРЕОФОРМЛЕНИЯ,</w:t>
      </w:r>
    </w:p>
    <w:p w:rsidR="00EB6F08" w:rsidRDefault="00EB6F08">
      <w:pPr>
        <w:pStyle w:val="ConsPlusTitle"/>
        <w:jc w:val="center"/>
      </w:pPr>
      <w:r>
        <w:t>ПЕРЕСМОТРА, ОТЗЫВА КОМПЛЕКСНЫХ ЭКОЛОГИЧЕСКИХ</w:t>
      </w:r>
    </w:p>
    <w:p w:rsidR="00EB6F08" w:rsidRDefault="00EB6F08">
      <w:pPr>
        <w:pStyle w:val="ConsPlusTitle"/>
        <w:jc w:val="center"/>
      </w:pPr>
      <w:r>
        <w:t>РАЗРЕШЕНИЙ И ВНЕСЕНИЯ В НИХ ИЗМЕНЕНИЙ</w:t>
      </w:r>
    </w:p>
    <w:p w:rsidR="00EB6F08" w:rsidRDefault="00EB6F08">
      <w:pPr>
        <w:pStyle w:val="ConsPlusNormal"/>
        <w:jc w:val="center"/>
      </w:pPr>
    </w:p>
    <w:p w:rsidR="00EB6F08" w:rsidRDefault="00EB6F08">
      <w:pPr>
        <w:pStyle w:val="ConsPlusNormal"/>
        <w:ind w:firstLine="540"/>
        <w:jc w:val="both"/>
      </w:pPr>
      <w:r>
        <w:t>1. Настоящие Правила устанавливают порядок рассмотрения заявок на получение комплексных экологических разрешений (далее - разрешения), выдачи, переоформления, пересмотра, отзыва разрешений и внесения в них изменений.</w:t>
      </w:r>
    </w:p>
    <w:p w:rsidR="00EB6F08" w:rsidRDefault="00EB6F08">
      <w:pPr>
        <w:pStyle w:val="ConsPlusNormal"/>
        <w:spacing w:before="200"/>
        <w:ind w:firstLine="540"/>
        <w:jc w:val="both"/>
      </w:pPr>
      <w:bookmarkStart w:id="1" w:name="P43"/>
      <w:bookmarkEnd w:id="1"/>
      <w:r>
        <w:t>2. Разрешение выдается юридическому лицу и индивидуальному предпринимателю, осуществляющим хозяйственную и (или) иную деятельность на объектах I категории, на отдельный объект, оказывающий негативное воздействие на окружающую среду, в том числе линейный объект, на основании заявки на получение разрешения.</w:t>
      </w:r>
    </w:p>
    <w:p w:rsidR="00EB6F08" w:rsidRDefault="00EB6F08">
      <w:pPr>
        <w:pStyle w:val="ConsPlusNormal"/>
        <w:spacing w:before="200"/>
        <w:ind w:firstLine="540"/>
        <w:jc w:val="both"/>
      </w:pPr>
      <w:r>
        <w:t>Юридические лица и индивидуальные предприниматели, осуществляющие хозяйственную и (или) иную деятельность на объектах II категории, при наличии соответствующих отраслевых информационно-технических справочников по наилучшим доступным технологиям вправе получить разрешение в порядке, установленном настоящими Правилами.</w:t>
      </w:r>
    </w:p>
    <w:p w:rsidR="00EB6F08" w:rsidRDefault="00EB6F08">
      <w:pPr>
        <w:pStyle w:val="ConsPlusNormal"/>
        <w:spacing w:before="200"/>
        <w:ind w:firstLine="540"/>
        <w:jc w:val="both"/>
      </w:pPr>
      <w:r>
        <w:t>3. Разрешение выдается территориальным органом Федеральной службы по надзору в сфере природопользования в срок, не превышающий 63 рабочих дня со дня регистрации заявки на получение разрешения.</w:t>
      </w:r>
    </w:p>
    <w:p w:rsidR="00EB6F08" w:rsidRDefault="00EB6F08">
      <w:pPr>
        <w:pStyle w:val="ConsPlusNormal"/>
        <w:spacing w:before="200"/>
        <w:ind w:firstLine="540"/>
        <w:jc w:val="both"/>
      </w:pPr>
      <w:r>
        <w:t xml:space="preserve">4. Обмен документами и информацией в рамках рассмотрения заявки на получение разрешения, а также заявок на продление, переоформление, пересмотр разрешений и внесения в них изменений осуществляется с использованием государственной информационной системы промышленности, созданной в соответствии с </w:t>
      </w:r>
      <w:hyperlink r:id="rId10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25 июля 2015 г. N 757 "О порядке создания, эксплуатации и совершенствования государственной информационной системы промышленности" (далее - информационная система).</w:t>
      </w:r>
    </w:p>
    <w:p w:rsidR="00EB6F08" w:rsidRDefault="00EB6F08">
      <w:pPr>
        <w:pStyle w:val="ConsPlusNormal"/>
        <w:spacing w:before="200"/>
        <w:ind w:firstLine="540"/>
        <w:jc w:val="both"/>
      </w:pPr>
      <w:r>
        <w:t xml:space="preserve">5. Заявка на получение разрешения по форме, утвержденной Министерством природных ресурсов и экологии Российской Федерации, подается указанными в </w:t>
      </w:r>
      <w:hyperlink w:anchor="P43">
        <w:r>
          <w:rPr>
            <w:color w:val="0000FF"/>
          </w:rPr>
          <w:t>пункте 2</w:t>
        </w:r>
      </w:hyperlink>
      <w:r>
        <w:t xml:space="preserve"> настоящих Правил юридическими лицами или индивидуальными предпринимателями (далее - заявители) с учетом требований законодательства Российской Федерации о государственной тайне и законодательства Российской Федерации об информации, информационных технологиях и о защите информации в электронной форме с использованием информационной системы, в том числе с использованием федеральной государственной информационной системы "Единый портал государственных и муниципальных услуг (функций)", в территориальный орган Федеральной службы по надзору в сфере природопользования по месту размещения объекта, оказывающего негативное воздействие на окружающую среду и относящегося к объектам, указанным в </w:t>
      </w:r>
      <w:hyperlink w:anchor="P43">
        <w:r>
          <w:rPr>
            <w:color w:val="0000FF"/>
          </w:rPr>
          <w:t>пункте 2</w:t>
        </w:r>
      </w:hyperlink>
      <w:r>
        <w:t xml:space="preserve"> настоящих Правил (далее - объект).</w:t>
      </w:r>
    </w:p>
    <w:p w:rsidR="00EB6F08" w:rsidRDefault="00EB6F08">
      <w:pPr>
        <w:pStyle w:val="ConsPlusNormal"/>
        <w:spacing w:before="200"/>
        <w:ind w:firstLine="540"/>
        <w:jc w:val="both"/>
      </w:pPr>
      <w:r>
        <w:t xml:space="preserve">В случае если объект расположен в пределах территорий 2 и более субъектов Российской Федерации, заявитель направляет заявку на получение разрешения в один из территориальных органов Федеральной службы по надзору в сфере природопользования по месту размещения </w:t>
      </w:r>
      <w:r>
        <w:lastRenderedPageBreak/>
        <w:t>объекта по своему усмотрению.</w:t>
      </w:r>
    </w:p>
    <w:p w:rsidR="00EB6F08" w:rsidRDefault="00EB6F08">
      <w:pPr>
        <w:pStyle w:val="ConsPlusNormal"/>
        <w:spacing w:before="200"/>
        <w:ind w:firstLine="540"/>
        <w:jc w:val="both"/>
      </w:pPr>
      <w:r>
        <w:t xml:space="preserve">6. Заявка на получение разрешения подается в сроки, установленные </w:t>
      </w:r>
      <w:hyperlink r:id="rId11">
        <w:r>
          <w:rPr>
            <w:color w:val="0000FF"/>
          </w:rPr>
          <w:t>пунктом 5 статьи 31.1</w:t>
        </w:r>
      </w:hyperlink>
      <w:r>
        <w:t xml:space="preserve"> Федерального закона "Об охране окружающей среды".</w:t>
      </w:r>
    </w:p>
    <w:p w:rsidR="00EB6F08" w:rsidRDefault="00EB6F08">
      <w:pPr>
        <w:pStyle w:val="ConsPlusNormal"/>
        <w:spacing w:before="200"/>
        <w:ind w:firstLine="540"/>
        <w:jc w:val="both"/>
      </w:pPr>
      <w:r>
        <w:t>Сроком подачи заявки на получение разрешения является дата ее поступления в территориальный орган Федеральной службы по надзору в сфере природопользования.</w:t>
      </w:r>
    </w:p>
    <w:p w:rsidR="00EB6F08" w:rsidRDefault="00EB6F08">
      <w:pPr>
        <w:pStyle w:val="ConsPlusNormal"/>
        <w:spacing w:before="200"/>
        <w:ind w:firstLine="540"/>
        <w:jc w:val="both"/>
      </w:pPr>
      <w:bookmarkStart w:id="2" w:name="P51"/>
      <w:bookmarkEnd w:id="2"/>
      <w:r>
        <w:t xml:space="preserve">7. Заявка на получение разрешения должна содержать информацию, установленную </w:t>
      </w:r>
      <w:hyperlink r:id="rId12">
        <w:r>
          <w:rPr>
            <w:color w:val="0000FF"/>
          </w:rPr>
          <w:t>пунктом 3 статьи 31.1</w:t>
        </w:r>
      </w:hyperlink>
      <w:r>
        <w:t xml:space="preserve"> Федерального закона "Об охране окружающей среды".</w:t>
      </w:r>
    </w:p>
    <w:p w:rsidR="00EB6F08" w:rsidRDefault="00EB6F08">
      <w:pPr>
        <w:pStyle w:val="ConsPlusNormal"/>
        <w:spacing w:before="200"/>
        <w:ind w:firstLine="540"/>
        <w:jc w:val="both"/>
      </w:pPr>
      <w:r>
        <w:t xml:space="preserve">Информация, включаемая в состав заявки на получение разрешения в соответствии с абзацем девятым </w:t>
      </w:r>
      <w:hyperlink r:id="rId13">
        <w:r>
          <w:rPr>
            <w:color w:val="0000FF"/>
          </w:rPr>
          <w:t>пункта 3 статьи 31.1</w:t>
        </w:r>
      </w:hyperlink>
      <w:r>
        <w:t xml:space="preserve"> Федерального закона "Об охране окружающей среды", представляется с использованием информационной системы посредством заполнения электронной формы заявки на получение разрешения с приложением электронных образов документов (документов на бумажном носителе, преобразованных в электронную форму путем сканирования с сохранением их реквизитов).</w:t>
      </w:r>
    </w:p>
    <w:p w:rsidR="00EB6F08" w:rsidRDefault="00EB6F08">
      <w:pPr>
        <w:pStyle w:val="ConsPlusNormal"/>
        <w:spacing w:before="200"/>
        <w:ind w:firstLine="540"/>
        <w:jc w:val="both"/>
      </w:pPr>
      <w:r>
        <w:t xml:space="preserve">При невозможности соблюдения технологических нормативов, нормативов допустимых выбросов, нормативов допустимых сбросов высокотоксичных веществ, веществ, обладающих канцерогенными, мутагенными свойствами (веществ I, II классов опасности), к заявке на получение разрешения прилагаются документы, предусмотренные </w:t>
      </w:r>
      <w:hyperlink r:id="rId14">
        <w:r>
          <w:rPr>
            <w:color w:val="0000FF"/>
          </w:rPr>
          <w:t>пунктом 4 статьи 31.1</w:t>
        </w:r>
      </w:hyperlink>
      <w:r>
        <w:t xml:space="preserve"> Федерального закона "Об охране окружающей среды".</w:t>
      </w:r>
    </w:p>
    <w:p w:rsidR="00EB6F08" w:rsidRDefault="00EB6F08">
      <w:pPr>
        <w:pStyle w:val="ConsPlusNormal"/>
        <w:spacing w:before="200"/>
        <w:ind w:firstLine="540"/>
        <w:jc w:val="both"/>
      </w:pPr>
      <w:r>
        <w:t>8. Форматно-логическая проверка заявки на получение разрешения, сформированной с использованием информационной системы, осуществляется в автоматическом режиме после заполнения заявителем каждого из полей электронной формы заявки на получения разрешения. При выявлении некорректно заполненного поля электронной формы заявки на получение разрешения заявитель уведомляется о характере выявленной ошибки и порядке ее устранения путем получения информационного сообщения непосредственно в электронной форме заявки на получение разрешения.</w:t>
      </w:r>
    </w:p>
    <w:p w:rsidR="00EB6F08" w:rsidRDefault="00EB6F08">
      <w:pPr>
        <w:pStyle w:val="ConsPlusNormal"/>
        <w:spacing w:before="200"/>
        <w:ind w:firstLine="540"/>
        <w:jc w:val="both"/>
      </w:pPr>
      <w:r>
        <w:t>При формировании заявки на получение разрешения с использованием информационной системы заявителю обеспечивается возможность копирования и сохранения заявки на получение разрешения и прилагаемых к ней документов.</w:t>
      </w:r>
    </w:p>
    <w:p w:rsidR="00EB6F08" w:rsidRDefault="00EB6F08">
      <w:pPr>
        <w:pStyle w:val="ConsPlusNormal"/>
        <w:spacing w:before="200"/>
        <w:ind w:firstLine="540"/>
        <w:jc w:val="both"/>
      </w:pPr>
      <w:r>
        <w:t xml:space="preserve">Заявка на получение разрешения подписывается электронной подписью уполномоченного лица заявителя, виды которой предусмотрены Федеральным </w:t>
      </w:r>
      <w:hyperlink r:id="rId15">
        <w:r>
          <w:rPr>
            <w:color w:val="0000FF"/>
          </w:rPr>
          <w:t>законом</w:t>
        </w:r>
      </w:hyperlink>
      <w:r>
        <w:t xml:space="preserve"> "Об электронной подписи".</w:t>
      </w:r>
    </w:p>
    <w:p w:rsidR="00EB6F08" w:rsidRDefault="00EB6F08">
      <w:pPr>
        <w:pStyle w:val="ConsPlusNormal"/>
        <w:spacing w:before="200"/>
        <w:ind w:firstLine="540"/>
        <w:jc w:val="both"/>
      </w:pPr>
      <w:r>
        <w:t>Представление документов на бумажном носителе не требуется.</w:t>
      </w:r>
    </w:p>
    <w:p w:rsidR="00EB6F08" w:rsidRDefault="00EB6F08">
      <w:pPr>
        <w:pStyle w:val="ConsPlusNormal"/>
        <w:spacing w:before="200"/>
        <w:ind w:firstLine="540"/>
        <w:jc w:val="both"/>
      </w:pPr>
      <w:r>
        <w:t xml:space="preserve">9. Заявка на получение разрешения, содержащая информацию, указанную в </w:t>
      </w:r>
      <w:hyperlink w:anchor="P51">
        <w:r>
          <w:rPr>
            <w:color w:val="0000FF"/>
          </w:rPr>
          <w:t>пункте 7</w:t>
        </w:r>
      </w:hyperlink>
      <w:r>
        <w:t xml:space="preserve"> настоящих Правил, с прилагаемыми к ней документами подлежит рассмотрению при условии соответствия ее формы и содержания требованиям Федерального </w:t>
      </w:r>
      <w:hyperlink r:id="rId16">
        <w:r>
          <w:rPr>
            <w:color w:val="0000FF"/>
          </w:rPr>
          <w:t>закона</w:t>
        </w:r>
      </w:hyperlink>
      <w:r>
        <w:t xml:space="preserve"> "Об охране окружающей среды".</w:t>
      </w:r>
    </w:p>
    <w:p w:rsidR="00EB6F08" w:rsidRDefault="00EB6F08">
      <w:pPr>
        <w:pStyle w:val="ConsPlusNormal"/>
        <w:spacing w:before="200"/>
        <w:ind w:firstLine="540"/>
        <w:jc w:val="both"/>
      </w:pPr>
      <w:r>
        <w:t xml:space="preserve">10. Территориальный орган Федеральной службы по надзору в сфере природопользования не вправе требовать от заявителя представления иных документов, кроме документов, указанных в </w:t>
      </w:r>
      <w:hyperlink w:anchor="P51">
        <w:r>
          <w:rPr>
            <w:color w:val="0000FF"/>
          </w:rPr>
          <w:t>пункте 7</w:t>
        </w:r>
      </w:hyperlink>
      <w:r>
        <w:t xml:space="preserve"> настоящих Правил.</w:t>
      </w:r>
    </w:p>
    <w:p w:rsidR="00EB6F08" w:rsidRDefault="00EB6F08">
      <w:pPr>
        <w:pStyle w:val="ConsPlusNormal"/>
        <w:spacing w:before="200"/>
        <w:ind w:firstLine="540"/>
        <w:jc w:val="both"/>
      </w:pPr>
      <w:r>
        <w:t xml:space="preserve">11. Территориальный орган Федеральной службы по надзору в сфере природопользования в течение 3 рабочих дней со дня регистрации заявки на получение разрешения с прилагаемыми к ней документами проверяет их форму и содержание на соответствие требованиям Федерального </w:t>
      </w:r>
      <w:hyperlink r:id="rId17">
        <w:r>
          <w:rPr>
            <w:color w:val="0000FF"/>
          </w:rPr>
          <w:t>закона</w:t>
        </w:r>
      </w:hyperlink>
      <w:r>
        <w:t xml:space="preserve"> "Об охране окружающей среды" и с использованием информационной системы информирует заявителя:</w:t>
      </w:r>
    </w:p>
    <w:p w:rsidR="00EB6F08" w:rsidRDefault="00EB6F08">
      <w:pPr>
        <w:pStyle w:val="ConsPlusNormal"/>
        <w:spacing w:before="200"/>
        <w:ind w:firstLine="540"/>
        <w:jc w:val="both"/>
      </w:pPr>
      <w:r>
        <w:t xml:space="preserve">а) при соответствии формы и содержания заявки на получение разрешения, а также прилагаемых к ней документов требованиям, установленным Федеральным </w:t>
      </w:r>
      <w:hyperlink r:id="rId18">
        <w:r>
          <w:rPr>
            <w:color w:val="0000FF"/>
          </w:rPr>
          <w:t>законом</w:t>
        </w:r>
      </w:hyperlink>
      <w:r>
        <w:t xml:space="preserve"> "Об охране окружающей среды", - о приеме к рассмотрению заявки на получение разрешения;</w:t>
      </w:r>
    </w:p>
    <w:p w:rsidR="00EB6F08" w:rsidRDefault="00EB6F08">
      <w:pPr>
        <w:pStyle w:val="ConsPlusNormal"/>
        <w:spacing w:before="200"/>
        <w:ind w:firstLine="540"/>
        <w:jc w:val="both"/>
      </w:pPr>
      <w:r>
        <w:t xml:space="preserve">б) при несоответствии формы и содержания заявки на получение разрешения, а также прилагаемых к ней документов требованиям, установленным Федеральным </w:t>
      </w:r>
      <w:hyperlink r:id="rId19">
        <w:r>
          <w:rPr>
            <w:color w:val="0000FF"/>
          </w:rPr>
          <w:t>законом</w:t>
        </w:r>
      </w:hyperlink>
      <w:r>
        <w:t xml:space="preserve"> "Об охране окружающей среды", - об отказе в приеме к рассмотрению заявки на получение разрешения.</w:t>
      </w:r>
    </w:p>
    <w:p w:rsidR="00EB6F08" w:rsidRDefault="00EB6F08">
      <w:pPr>
        <w:pStyle w:val="ConsPlusNormal"/>
        <w:spacing w:before="200"/>
        <w:ind w:firstLine="540"/>
        <w:jc w:val="both"/>
      </w:pPr>
      <w:r>
        <w:t xml:space="preserve">12. В случае приема заявки на получение разрешения к рассмотрению территориальный орган </w:t>
      </w:r>
      <w:r>
        <w:lastRenderedPageBreak/>
        <w:t>Федеральной службы по надзору в сфере природопользования в течение 1 рабочего дня:</w:t>
      </w:r>
    </w:p>
    <w:p w:rsidR="00EB6F08" w:rsidRDefault="00EB6F08">
      <w:pPr>
        <w:pStyle w:val="ConsPlusNormal"/>
        <w:spacing w:before="200"/>
        <w:ind w:firstLine="540"/>
        <w:jc w:val="both"/>
      </w:pPr>
      <w:r>
        <w:t>а) размещает заявку на получение разрешения на официальном сайте территориального органа Федеральной службы по надзору в сфере природопользования в информационно-телекоммуникационной сети "Интернет" (далее - официальный сайт), обеспечивая возможность свободного доступа к ней заинтересованных лиц, с учетом требований законодательства Российской Федерации о государственной тайне и законодательства Российской Федерации об информации, информационных технологиях и о защите информации;</w:t>
      </w:r>
    </w:p>
    <w:p w:rsidR="00EB6F08" w:rsidRDefault="00EB6F08">
      <w:pPr>
        <w:pStyle w:val="ConsPlusNormal"/>
        <w:spacing w:before="200"/>
        <w:ind w:firstLine="540"/>
        <w:jc w:val="both"/>
      </w:pPr>
      <w:r>
        <w:t>б) направляет для рассмотрения заявку на получение разрешения и прилагаемые к ней документы с использованием информационной системы в Министерство промышленности и торговли Российской Федерации, в Федеральное агентство по рыболовству, в случае если объект расположен в пределах территорий 2 и более субъектов Российской Федерации, или в территориальный орган Федерального агентства по рыболовству, в случае если объект расположен в пределах территории одного субъекта Российской Федерации, а также в органы исполнительной власти субъектов Российской Федерации, на территориях которых расположен объект (далее - органы исполнительной власти).</w:t>
      </w:r>
    </w:p>
    <w:p w:rsidR="00EB6F08" w:rsidRDefault="00EB6F08">
      <w:pPr>
        <w:pStyle w:val="ConsPlusNormal"/>
        <w:spacing w:before="200"/>
        <w:ind w:firstLine="540"/>
        <w:jc w:val="both"/>
      </w:pPr>
      <w:r>
        <w:t xml:space="preserve">13. Территориальный орган Федеральной службы по надзору в сфере природопользования после информирования заявителя о приеме заявки на получение разрешения к рассмотрению в течение 16 рабочих дней рассматривает ее на соответствие информации, включаемой в состав указанной заявки в соответствии с </w:t>
      </w:r>
      <w:hyperlink r:id="rId20">
        <w:r>
          <w:rPr>
            <w:color w:val="0000FF"/>
          </w:rPr>
          <w:t>абзацами шестым</w:t>
        </w:r>
      </w:hyperlink>
      <w:r>
        <w:t xml:space="preserve"> - </w:t>
      </w:r>
      <w:hyperlink r:id="rId21">
        <w:r>
          <w:rPr>
            <w:color w:val="0000FF"/>
          </w:rPr>
          <w:t>восьмым</w:t>
        </w:r>
      </w:hyperlink>
      <w:r>
        <w:t xml:space="preserve">, </w:t>
      </w:r>
      <w:hyperlink r:id="rId22">
        <w:r>
          <w:rPr>
            <w:color w:val="0000FF"/>
          </w:rPr>
          <w:t>десятым</w:t>
        </w:r>
      </w:hyperlink>
      <w:r>
        <w:t xml:space="preserve"> - </w:t>
      </w:r>
      <w:hyperlink r:id="rId23">
        <w:r>
          <w:rPr>
            <w:color w:val="0000FF"/>
          </w:rPr>
          <w:t>двенадцатым пункта 3</w:t>
        </w:r>
      </w:hyperlink>
      <w:r>
        <w:t xml:space="preserve"> и </w:t>
      </w:r>
      <w:hyperlink r:id="rId24">
        <w:r>
          <w:rPr>
            <w:color w:val="0000FF"/>
          </w:rPr>
          <w:t>абзацем третьим пункта 4 статьи 31.1</w:t>
        </w:r>
      </w:hyperlink>
      <w:r>
        <w:t xml:space="preserve"> Федерального закона "Об охране окружающей среды", требованиям, установленным Федеральным </w:t>
      </w:r>
      <w:hyperlink r:id="rId25">
        <w:r>
          <w:rPr>
            <w:color w:val="0000FF"/>
          </w:rPr>
          <w:t>законом</w:t>
        </w:r>
      </w:hyperlink>
      <w:r>
        <w:t xml:space="preserve"> "Об охране окружающей среды".</w:t>
      </w:r>
    </w:p>
    <w:p w:rsidR="00EB6F08" w:rsidRDefault="00EB6F08">
      <w:pPr>
        <w:pStyle w:val="ConsPlusNormal"/>
        <w:spacing w:before="200"/>
        <w:ind w:firstLine="540"/>
        <w:jc w:val="both"/>
      </w:pPr>
      <w:r>
        <w:t>14. Органы исполнительной власти в течение 15 рабочих дней рассматривают заявку на получение разрешения и прилагаемые к ней документы и направляют замечания либо сведения об отсутствии замечаний к ним с использованием информационной системы в территориальный орган Федеральной службы по надзору в сфере природопользования, в частности:</w:t>
      </w:r>
    </w:p>
    <w:p w:rsidR="00EB6F08" w:rsidRDefault="00EB6F08">
      <w:pPr>
        <w:pStyle w:val="ConsPlusNormal"/>
        <w:spacing w:before="200"/>
        <w:ind w:firstLine="540"/>
        <w:jc w:val="both"/>
      </w:pPr>
      <w:r>
        <w:t>Министерство промышленности и торговли Российской Федерации - в части оценки соответствия технологических процессов, оборудования, технических способов и методов, применяемых на объекте, наилучшим доступным технологиям;</w:t>
      </w:r>
    </w:p>
    <w:p w:rsidR="00EB6F08" w:rsidRDefault="00EB6F08">
      <w:pPr>
        <w:pStyle w:val="ConsPlusNormal"/>
        <w:spacing w:before="200"/>
        <w:ind w:firstLine="540"/>
        <w:jc w:val="both"/>
      </w:pPr>
      <w:r>
        <w:t>Федеральное агентство по рыболовству или его территориальный орган - в части соответствия нормативов допустимых сбросов высокотоксичных веществ, веществ, обладающих канцерогенными, мутагенными свойствами (веществ I, II класса опасности), а также их расчетов при наличии таких веществ в сбросах загрязняющих веществ требованиям законодательства о рыболовстве и сохранении водных биологических ресурсов;</w:t>
      </w:r>
    </w:p>
    <w:p w:rsidR="00EB6F08" w:rsidRDefault="00EB6F08">
      <w:pPr>
        <w:pStyle w:val="ConsPlusNormal"/>
        <w:spacing w:before="200"/>
        <w:ind w:firstLine="540"/>
        <w:jc w:val="both"/>
      </w:pPr>
      <w:r>
        <w:t xml:space="preserve">органы исполнительной власти субъектов Российской Федерации, на территориях которых расположен объект, - в части соблюдения требований законодательства Российской Федерации об особо охраняемых природных территориях в случае размещения объекта в границах особо охраняемых природных территорий регионального значения или </w:t>
      </w:r>
      <w:proofErr w:type="gramStart"/>
      <w:r>
        <w:t>охранных зон</w:t>
      </w:r>
      <w:proofErr w:type="gramEnd"/>
      <w:r>
        <w:t xml:space="preserve"> указанных особо охраняемых природных территорий.</w:t>
      </w:r>
    </w:p>
    <w:p w:rsidR="00EB6F08" w:rsidRDefault="00EB6F08">
      <w:pPr>
        <w:pStyle w:val="ConsPlusNormal"/>
        <w:spacing w:before="200"/>
        <w:ind w:firstLine="540"/>
        <w:jc w:val="both"/>
      </w:pPr>
      <w:r>
        <w:t xml:space="preserve">При наличии в составе заявки на получение разрешения программы повышения экологической эффективности, утвержденной в соответствии со </w:t>
      </w:r>
      <w:hyperlink r:id="rId26">
        <w:r>
          <w:rPr>
            <w:color w:val="0000FF"/>
          </w:rPr>
          <w:t>статьей 67.1</w:t>
        </w:r>
      </w:hyperlink>
      <w:r>
        <w:t xml:space="preserve"> Федерального закона "Об охране окружающей среды", замечания к такой программе органами исполнительной власти не представляются.</w:t>
      </w:r>
    </w:p>
    <w:p w:rsidR="00EB6F08" w:rsidRDefault="00EB6F08">
      <w:pPr>
        <w:pStyle w:val="ConsPlusNormal"/>
        <w:spacing w:before="200"/>
        <w:ind w:firstLine="540"/>
        <w:jc w:val="both"/>
      </w:pPr>
      <w:r>
        <w:t>15. Территориальный орган Федеральной службы по надзору в сфере природопользования после рассмотрения заявки на получение разрешения и прилагаемых к ней документов в случае наличия к ним замечаний, в том числе со стороны органов исполнительной власти, в течение 2 рабочих дней после поступления из всех органов исполнительной власти с использованием информационной системы замечаний либо сведений об отсутствии замечаний к заявке на получение разрешения и прилагаемых к ней документов направляет заявителю замечания с использованием информационной системы.</w:t>
      </w:r>
    </w:p>
    <w:p w:rsidR="00EB6F08" w:rsidRDefault="00EB6F08">
      <w:pPr>
        <w:pStyle w:val="ConsPlusNormal"/>
        <w:spacing w:before="200"/>
        <w:ind w:firstLine="540"/>
        <w:jc w:val="both"/>
      </w:pPr>
      <w:r>
        <w:t xml:space="preserve">Замечания к программе повышения экологической эффективности, утвержденной в соответствии со </w:t>
      </w:r>
      <w:hyperlink r:id="rId27">
        <w:r>
          <w:rPr>
            <w:color w:val="0000FF"/>
          </w:rPr>
          <w:t>статьей 67.1</w:t>
        </w:r>
      </w:hyperlink>
      <w:r>
        <w:t xml:space="preserve"> Федерального закона "Об охране окружающей среды", в составе заявки на получение разрешения территориальным органом Федеральной службы по надзору в сфере природопользования не представляются.</w:t>
      </w:r>
    </w:p>
    <w:p w:rsidR="00EB6F08" w:rsidRDefault="00EB6F08">
      <w:pPr>
        <w:pStyle w:val="ConsPlusNormal"/>
        <w:spacing w:before="200"/>
        <w:ind w:firstLine="540"/>
        <w:jc w:val="both"/>
      </w:pPr>
      <w:r>
        <w:lastRenderedPageBreak/>
        <w:t>В случае если орган исполнительной власти в течение 15 рабочих дней не представил замечания либо сведения об отсутствии замечаний к заявке на получение разрешения и прилагаемым к ней документам в территориальный орган Федеральной службы по надзору в сфере природопользования, заявка на получение разрешения и прилагаемые к ней документы считаются согласованными с таким органом исполнительной власти в указанный срок.</w:t>
      </w:r>
    </w:p>
    <w:p w:rsidR="00EB6F08" w:rsidRDefault="00EB6F08">
      <w:pPr>
        <w:pStyle w:val="ConsPlusNormal"/>
        <w:spacing w:before="200"/>
        <w:ind w:firstLine="540"/>
        <w:jc w:val="both"/>
      </w:pPr>
      <w:r>
        <w:t>При отсутствии в представленной позиции органа исполнительной власти замечаний к заявке на получение разрешения и прилагаемым к ней документам заявка на получение разрешения и прилагаемые к ней документы считаются согласованными с таким органом исполнительной власти.</w:t>
      </w:r>
    </w:p>
    <w:p w:rsidR="00EB6F08" w:rsidRDefault="00EB6F08">
      <w:pPr>
        <w:pStyle w:val="ConsPlusNormal"/>
        <w:spacing w:before="200"/>
        <w:ind w:firstLine="540"/>
        <w:jc w:val="both"/>
      </w:pPr>
      <w:r>
        <w:t>16. Заявитель в течение 30 рабочих дней, но не более 45 календарных дней со дня получения замечаний к заявке на получение разрешения и прилагаемым к ней документам, устраняет их и направляет доработанную заявку на получение разрешения и прилагаемые к ней документы с использованием информационной системы в территориальный орган Федеральной службы по надзору в сфере природопользования, который направил такие замечания.</w:t>
      </w:r>
    </w:p>
    <w:p w:rsidR="00EB6F08" w:rsidRDefault="00EB6F08">
      <w:pPr>
        <w:pStyle w:val="ConsPlusNormal"/>
        <w:spacing w:before="200"/>
        <w:ind w:firstLine="540"/>
        <w:jc w:val="both"/>
      </w:pPr>
      <w:r>
        <w:t xml:space="preserve">В случае если заявитель не направил в территориальный орган Федеральной службы по надзору в сфере природопользования с использованием информационной системы доработанную заявку на получение разрешения и прилагаемые к ней документы в срок, предусмотренный </w:t>
      </w:r>
      <w:hyperlink r:id="rId28">
        <w:r>
          <w:rPr>
            <w:color w:val="0000FF"/>
          </w:rPr>
          <w:t>пунктом 9.4 статьи 31.1</w:t>
        </w:r>
      </w:hyperlink>
      <w:r>
        <w:t xml:space="preserve"> Федерального закона "Об охране окружающей среды", территориальный орган Федеральной службы по надзору в сфере природопользования отказывает в выдаче разрешения по основанию, предусмотренному </w:t>
      </w:r>
      <w:hyperlink r:id="rId29">
        <w:r>
          <w:rPr>
            <w:color w:val="0000FF"/>
          </w:rPr>
          <w:t>подпунктом 2 пункта 9.1 статьи 31.1</w:t>
        </w:r>
      </w:hyperlink>
      <w:r>
        <w:t xml:space="preserve"> Федерального закона "Об охране окружающей среды".</w:t>
      </w:r>
    </w:p>
    <w:p w:rsidR="00EB6F08" w:rsidRDefault="00EB6F08">
      <w:pPr>
        <w:pStyle w:val="ConsPlusNormal"/>
        <w:spacing w:before="200"/>
        <w:ind w:firstLine="540"/>
        <w:jc w:val="both"/>
      </w:pPr>
      <w:r>
        <w:t>Отказ в выдаче разрешения размещается территориальным органом Федеральной службы по надзору в сфере природопользования в информационной системе и на официальном сайте.</w:t>
      </w:r>
    </w:p>
    <w:p w:rsidR="00EB6F08" w:rsidRDefault="00EB6F08">
      <w:pPr>
        <w:pStyle w:val="ConsPlusNormal"/>
        <w:spacing w:before="200"/>
        <w:ind w:firstLine="540"/>
        <w:jc w:val="both"/>
      </w:pPr>
      <w:r>
        <w:t>17. Территориальный орган Федеральной службы по надзору в сфере природопользования в течение 1 рабочего дня со дня регистрации доработанной заявки на получение разрешения и прилагаемых к ней документов направляет их с использованием информационной системы в органы исполнительной власти, представившие замечания, для рассмотрения.</w:t>
      </w:r>
    </w:p>
    <w:p w:rsidR="00EB6F08" w:rsidRDefault="00EB6F08">
      <w:pPr>
        <w:pStyle w:val="ConsPlusNormal"/>
        <w:spacing w:before="200"/>
        <w:ind w:firstLine="540"/>
        <w:jc w:val="both"/>
      </w:pPr>
      <w:r>
        <w:t>18. Территориальный орган Федеральной службы по надзору в сфере природопользования в течение 11 рабочих дней со дня регистрации доработанной заявки на получение разрешения рассматривает доработанную заявку на получение разрешения и прилагаемые к ней документы в целях учета замечаний.</w:t>
      </w:r>
    </w:p>
    <w:p w:rsidR="00EB6F08" w:rsidRDefault="00EB6F08">
      <w:pPr>
        <w:pStyle w:val="ConsPlusNormal"/>
        <w:spacing w:before="200"/>
        <w:ind w:firstLine="540"/>
        <w:jc w:val="both"/>
      </w:pPr>
      <w:r>
        <w:t>19. Органы исполнительной власти в течение 10 рабочих дней со дня получения доработанной заявки на получение разрешения и прилагаемых к ней документов рассматривают заявку и направляют с использованием информационной системы в территориальный орган Федеральной службы по надзору в сфере природопользования информацию об учете или о неучете замечаний заявителем. В случае непредставления органами исполнительной власти в течение 10 рабочих дней такой информации по замечаниям такие замечания считаются учтенными.</w:t>
      </w:r>
    </w:p>
    <w:p w:rsidR="00EB6F08" w:rsidRDefault="00EB6F08">
      <w:pPr>
        <w:pStyle w:val="ConsPlusNormal"/>
        <w:spacing w:before="200"/>
        <w:ind w:firstLine="540"/>
        <w:jc w:val="both"/>
      </w:pPr>
      <w:r>
        <w:t xml:space="preserve">В случае если замечания территориального органа Федеральной службы по надзору в сфере природопользования либо органов исполнительной власти не устранены, территориальный орган Федеральной службы по надзору в сфере природопользования в течение 1 рабочего дня со дня окончания рассмотрения территориальным органом Федеральной службы по надзору в сфере природопользования и органами исполнительной власти доработанной заявки на получение разрешения и прилагаемых к ней документов отказывает в выдаче разрешения по основанию, предусмотренному </w:t>
      </w:r>
      <w:hyperlink r:id="rId30">
        <w:r>
          <w:rPr>
            <w:color w:val="0000FF"/>
          </w:rPr>
          <w:t>подпунктом 1 пункта 9.1 статьи 31.1</w:t>
        </w:r>
      </w:hyperlink>
      <w:r>
        <w:t xml:space="preserve"> Федерального закона "Об охране окружающей среды".</w:t>
      </w:r>
    </w:p>
    <w:p w:rsidR="00EB6F08" w:rsidRDefault="00EB6F08">
      <w:pPr>
        <w:pStyle w:val="ConsPlusNormal"/>
        <w:spacing w:before="200"/>
        <w:ind w:firstLine="540"/>
        <w:jc w:val="both"/>
      </w:pPr>
      <w:r>
        <w:t>Отказ в выдаче разрешения размещается территориальным органом Федеральной службы по надзору в сфере природопользования в информационной системе и на официальном сайте.</w:t>
      </w:r>
    </w:p>
    <w:p w:rsidR="00EB6F08" w:rsidRDefault="00EB6F08">
      <w:pPr>
        <w:pStyle w:val="ConsPlusNormal"/>
        <w:spacing w:before="200"/>
        <w:ind w:firstLine="540"/>
        <w:jc w:val="both"/>
      </w:pPr>
      <w:r>
        <w:t xml:space="preserve">20. Территориальный орган Федеральной службы по надзору в сфере природопользования в течение 1 рабочего дня со дня окончания рассмотрения территориальным органом Федеральной службы по надзору в сфере природопользования и органами исполнительной власти заявки на получение разрешения и прилагаемых к ней документов в случае отсутствия к ним замечаний или в течение 1 рабочего дня со дня окончания рассмотрения территориальным органом Федеральной службы по надзору в сфере природопользования и органами исполнительной власти доработанной заявки на получение разрешения и прилагаемых к ней документов в случае устранения замечаний выдает заявителю разрешение по форме, утвержденной Министерством природных ресурсов и </w:t>
      </w:r>
      <w:r>
        <w:lastRenderedPageBreak/>
        <w:t>экологии Российской Федерации, при условии отсутствия основания для отказа в выдаче разрешений.</w:t>
      </w:r>
    </w:p>
    <w:p w:rsidR="00EB6F08" w:rsidRDefault="00EB6F08">
      <w:pPr>
        <w:pStyle w:val="ConsPlusNormal"/>
        <w:spacing w:before="200"/>
        <w:ind w:firstLine="540"/>
        <w:jc w:val="both"/>
      </w:pPr>
      <w:r>
        <w:t>Разрешение направляется заявителю с использованием информационной системы.</w:t>
      </w:r>
    </w:p>
    <w:p w:rsidR="00EB6F08" w:rsidRDefault="00EB6F08">
      <w:pPr>
        <w:pStyle w:val="ConsPlusNormal"/>
        <w:spacing w:before="200"/>
        <w:ind w:firstLine="540"/>
        <w:jc w:val="both"/>
      </w:pPr>
      <w:r>
        <w:t xml:space="preserve">21. В разрешение, выдаваемое заявителю, осуществляющему хозяйственную и (или) иную деятельность на объектах, для которых устанавливаются величины допустимых выбросов загрязняющих веществ (за исключением радиоактивных веществ) в атмосферный воздух (далее - выбросы), устанавливаемые с учетом допустимых вкладов в концентрацию и (или) целевых показателей снижения выбросов для источников выбросов и (или) их совокупности на объекте, оказывающем негативное воздействие на окружающую среду, в том числе на объекте транспортной, коммунальной или социальной инфраструктуры (далее - квоты выбросов) на период эксперимента по квотированию выбросов на основе сводных расчетов загрязнения атмосферного воздуха, проводимого в городских округах Братск, Красноярск, Липецк, Магнитогорск, Медногорск, Нижний Тагил, Новокузнецк, Норильск, Омск, Челябинск, Череповец и Чита в соответствии со </w:t>
      </w:r>
      <w:hyperlink r:id="rId31">
        <w:r>
          <w:rPr>
            <w:color w:val="0000FF"/>
          </w:rPr>
          <w:t>статьями 1</w:t>
        </w:r>
      </w:hyperlink>
      <w:r>
        <w:t xml:space="preserve"> - </w:t>
      </w:r>
      <w:hyperlink r:id="rId32">
        <w:r>
          <w:rPr>
            <w:color w:val="0000FF"/>
          </w:rPr>
          <w:t>6</w:t>
        </w:r>
      </w:hyperlink>
      <w:r>
        <w:t xml:space="preserve"> Федерального закона "О проведении эксперимента по квотированию выбросов загрязняющих веществ и внесении изменений в отдельные законодательные акты Российской Федерации в части снижения загрязнения атмосферного воздуха", дополнительно включаются квоты выбросов, утвержденные в соответствии с </w:t>
      </w:r>
      <w:hyperlink r:id="rId33">
        <w:r>
          <w:rPr>
            <w:color w:val="0000FF"/>
          </w:rPr>
          <w:t>частями 12</w:t>
        </w:r>
      </w:hyperlink>
      <w:r>
        <w:t xml:space="preserve"> и </w:t>
      </w:r>
      <w:hyperlink r:id="rId34">
        <w:r>
          <w:rPr>
            <w:color w:val="0000FF"/>
          </w:rPr>
          <w:t>13 статьи 5</w:t>
        </w:r>
      </w:hyperlink>
      <w:r>
        <w:t xml:space="preserve"> Федерального закона "О проведении эксперимента по квотированию выбросов загрязняющих веществ и внесении изменений в отдельные законодательные акты Российской Федерации в части снижения загрязнения атмосферного воздуха", достижение которых осуществляется на основании утвержденного плана мероприятий по достижению квот выбросов, согласованного межведомственным советом по проведению эксперимента.</w:t>
      </w:r>
    </w:p>
    <w:p w:rsidR="00EB6F08" w:rsidRDefault="00EB6F08">
      <w:pPr>
        <w:pStyle w:val="ConsPlusNormal"/>
        <w:spacing w:before="200"/>
        <w:ind w:firstLine="540"/>
        <w:jc w:val="both"/>
      </w:pPr>
      <w:r>
        <w:t>22. Разрешение выдается на 7 лет.</w:t>
      </w:r>
    </w:p>
    <w:p w:rsidR="00EB6F08" w:rsidRDefault="00EB6F08">
      <w:pPr>
        <w:pStyle w:val="ConsPlusNormal"/>
        <w:spacing w:before="200"/>
        <w:ind w:firstLine="540"/>
        <w:jc w:val="both"/>
      </w:pPr>
      <w:r>
        <w:t>23. В случае отказа в выдаче разрешения заявитель вправе вновь подать заявку на получение разрешения в территориальный орган Федеральной службы по надзору в сфере природопользования для рассмотрения в порядке, установленном настоящими Правилами.</w:t>
      </w:r>
    </w:p>
    <w:p w:rsidR="00EB6F08" w:rsidRDefault="00EB6F08">
      <w:pPr>
        <w:pStyle w:val="ConsPlusNormal"/>
        <w:spacing w:before="200"/>
        <w:ind w:firstLine="540"/>
        <w:jc w:val="both"/>
      </w:pPr>
      <w:r>
        <w:t xml:space="preserve">24. Разрешение продлевается на 7 лет при совокупности условий, предусмотренных </w:t>
      </w:r>
      <w:hyperlink r:id="rId35">
        <w:r>
          <w:rPr>
            <w:color w:val="0000FF"/>
          </w:rPr>
          <w:t>пунктом 13 статьи 31.1</w:t>
        </w:r>
      </w:hyperlink>
      <w:r>
        <w:t xml:space="preserve"> Федерального закона "Об охране окружающей среды".</w:t>
      </w:r>
    </w:p>
    <w:p w:rsidR="00EB6F08" w:rsidRDefault="00EB6F08">
      <w:pPr>
        <w:pStyle w:val="ConsPlusNormal"/>
        <w:spacing w:before="200"/>
        <w:ind w:firstLine="540"/>
        <w:jc w:val="both"/>
      </w:pPr>
      <w:r>
        <w:t>Территориальный орган Федеральной службы по надзору в сфере природопользования за 6 месяцев до истечения срока действия разрешения направляет заявителю уведомление об истечении срока действия разрешения с использованием информационной системы.</w:t>
      </w:r>
    </w:p>
    <w:p w:rsidR="00EB6F08" w:rsidRDefault="00EB6F08">
      <w:pPr>
        <w:pStyle w:val="ConsPlusNormal"/>
        <w:spacing w:before="200"/>
        <w:ind w:firstLine="540"/>
        <w:jc w:val="both"/>
      </w:pPr>
      <w:r>
        <w:t>Заявка на продление разрешения подается заявителем в территориальный орган Федеральной службы по надзору в сфере природопользования с учетом требований законодательства Российской Федерации о государственной тайне и законодательства Российской Федерации об информации, информационных технологиях и о защите информации в электронной форме с использованием информационной системы не позднее чем за 4 месяца до истечения срока действия разрешения в произвольной форме с указанием даты выдачи и номера указанного разрешения.</w:t>
      </w:r>
    </w:p>
    <w:p w:rsidR="00EB6F08" w:rsidRDefault="00EB6F08">
      <w:pPr>
        <w:pStyle w:val="ConsPlusNormal"/>
        <w:spacing w:before="200"/>
        <w:ind w:firstLine="540"/>
        <w:jc w:val="both"/>
      </w:pPr>
      <w:r>
        <w:t xml:space="preserve">25. Территориальный орган Федеральной службы по надзору в сфере природопользования в течение 15 рабочих дней со дня регистрации заявки на продление разрешения рассматривает указанную заявку на предмет соблюдения заявителем условий, установленных </w:t>
      </w:r>
      <w:hyperlink r:id="rId36">
        <w:r>
          <w:rPr>
            <w:color w:val="0000FF"/>
          </w:rPr>
          <w:t>пунктом 13 статьи 31.1</w:t>
        </w:r>
      </w:hyperlink>
      <w:r>
        <w:t xml:space="preserve"> Федерального закона "Об охране окружающей среды", и направляет заявителю с использованием информационной системы уведомление о продлении срока действия разрешения на 7 лет или об отказе в продлении срока действия разрешения в случае несоблюдения одного или нескольких условий, установленных </w:t>
      </w:r>
      <w:hyperlink r:id="rId37">
        <w:r>
          <w:rPr>
            <w:color w:val="0000FF"/>
          </w:rPr>
          <w:t>пунктом 13 статьи 31.1</w:t>
        </w:r>
      </w:hyperlink>
      <w:r>
        <w:t xml:space="preserve"> Федерального закона "Об охране окружающей среды".</w:t>
      </w:r>
    </w:p>
    <w:p w:rsidR="00EB6F08" w:rsidRDefault="00EB6F08">
      <w:pPr>
        <w:pStyle w:val="ConsPlusNormal"/>
        <w:spacing w:before="200"/>
        <w:ind w:firstLine="540"/>
        <w:jc w:val="both"/>
      </w:pPr>
      <w:r>
        <w:t>26. Разрешение подлежит пересмотру частично или полностью в случаях изменения технологических процессов основных производств, замены оборудования, сырья, повлекших за собой изменение установленных объема или массы выбросов загрязняющих веществ, сбросов загрязняющих веществ, лимитов на размещение отходов производства и потребления.</w:t>
      </w:r>
    </w:p>
    <w:p w:rsidR="00EB6F08" w:rsidRDefault="00EB6F08">
      <w:pPr>
        <w:pStyle w:val="ConsPlusNormal"/>
        <w:spacing w:before="200"/>
        <w:ind w:firstLine="540"/>
        <w:jc w:val="both"/>
      </w:pPr>
      <w:r>
        <w:t>Если установленные объемы или массы выбросов загрязняющих веществ, сбросов загрязняющих веществ, лимитов на размещение отходов производства и потребления увеличились не более чем на 70 процентов по каждому из показателей, разрешение пересматривается частично, а если на 70 процентов и более - разрешение пересматривается полностью.</w:t>
      </w:r>
    </w:p>
    <w:p w:rsidR="00EB6F08" w:rsidRDefault="00EB6F08">
      <w:pPr>
        <w:pStyle w:val="ConsPlusNormal"/>
        <w:spacing w:before="200"/>
        <w:ind w:firstLine="540"/>
        <w:jc w:val="both"/>
      </w:pPr>
      <w:r>
        <w:lastRenderedPageBreak/>
        <w:t>27. Пересмотр разрешения осуществляется территориальным органом Федеральной службы по надзору в сфере природопользования в порядке, установленном настоящими Правилами для выдачи разрешения, на основании поданной заявителем заявки на пересмотр разрешения по форме, утвержденной Министерством природных ресурсов и экологии Российской Федерации.</w:t>
      </w:r>
    </w:p>
    <w:p w:rsidR="00EB6F08" w:rsidRDefault="00EB6F08">
      <w:pPr>
        <w:pStyle w:val="ConsPlusNormal"/>
        <w:spacing w:before="200"/>
        <w:ind w:firstLine="540"/>
        <w:jc w:val="both"/>
      </w:pPr>
      <w:r>
        <w:t>28. Территориальный орган Федеральной службы по надзору в сфере природопользования при принятии решения о пересмотре разрешения направляет заявителю:</w:t>
      </w:r>
    </w:p>
    <w:p w:rsidR="00EB6F08" w:rsidRDefault="00EB6F08">
      <w:pPr>
        <w:pStyle w:val="ConsPlusNormal"/>
        <w:spacing w:before="200"/>
        <w:ind w:firstLine="540"/>
        <w:jc w:val="both"/>
      </w:pPr>
      <w:r>
        <w:t>в случае если разрешение пересматривается частично, - разрешение с внесенными в него изменениями;</w:t>
      </w:r>
    </w:p>
    <w:p w:rsidR="00EB6F08" w:rsidRDefault="00EB6F08">
      <w:pPr>
        <w:pStyle w:val="ConsPlusNormal"/>
        <w:spacing w:before="200"/>
        <w:ind w:firstLine="540"/>
        <w:jc w:val="both"/>
      </w:pPr>
      <w:r>
        <w:t>в случае если разрешение пересматривается полностью, - новое разрешение;</w:t>
      </w:r>
    </w:p>
    <w:p w:rsidR="00EB6F08" w:rsidRDefault="00EB6F08">
      <w:pPr>
        <w:pStyle w:val="ConsPlusNormal"/>
        <w:spacing w:before="200"/>
        <w:ind w:firstLine="540"/>
        <w:jc w:val="both"/>
      </w:pPr>
      <w:r>
        <w:t xml:space="preserve">при наличии оснований, предусмотренных </w:t>
      </w:r>
      <w:hyperlink r:id="rId38">
        <w:r>
          <w:rPr>
            <w:color w:val="0000FF"/>
          </w:rPr>
          <w:t>пунктом 9.1 статьи 31.1</w:t>
        </w:r>
      </w:hyperlink>
      <w:r>
        <w:t xml:space="preserve"> Федерального закона "Об охране окружающей среды", - информацию об отказе в пересмотре разрешения.</w:t>
      </w:r>
    </w:p>
    <w:p w:rsidR="00EB6F08" w:rsidRDefault="00EB6F08">
      <w:pPr>
        <w:pStyle w:val="ConsPlusNormal"/>
        <w:spacing w:before="200"/>
        <w:ind w:firstLine="540"/>
        <w:jc w:val="both"/>
      </w:pPr>
      <w:r>
        <w:t>Разрешение с внесенными в него изменениями, новое разрешение или информация об отказе в пересмотре разрешения направляется заявителю с использованием информационной системы.</w:t>
      </w:r>
    </w:p>
    <w:p w:rsidR="00EB6F08" w:rsidRDefault="00EB6F08">
      <w:pPr>
        <w:pStyle w:val="ConsPlusNormal"/>
        <w:spacing w:before="200"/>
        <w:ind w:firstLine="540"/>
        <w:jc w:val="both"/>
      </w:pPr>
      <w:r>
        <w:t xml:space="preserve">29. Разрешение подлежит переоформлению в случаях, предусмотренных </w:t>
      </w:r>
      <w:hyperlink r:id="rId39">
        <w:r>
          <w:rPr>
            <w:color w:val="0000FF"/>
          </w:rPr>
          <w:t>пунктом 17 статьи 31.1</w:t>
        </w:r>
      </w:hyperlink>
      <w:r>
        <w:t xml:space="preserve"> Федерального закона "Об охране окружающей среды". В этих случаях условия, установленные разрешением, пересмотру не подлежат.</w:t>
      </w:r>
    </w:p>
    <w:p w:rsidR="00EB6F08" w:rsidRDefault="00EB6F08">
      <w:pPr>
        <w:pStyle w:val="ConsPlusNormal"/>
        <w:spacing w:before="200"/>
        <w:ind w:firstLine="540"/>
        <w:jc w:val="both"/>
      </w:pPr>
      <w:bookmarkStart w:id="3" w:name="P102"/>
      <w:bookmarkEnd w:id="3"/>
      <w:r>
        <w:t>30. Переоформление разрешения осуществляется на основании поданной заявителем заявки на переоформление разрешения, содержащей следующую информацию:</w:t>
      </w:r>
    </w:p>
    <w:p w:rsidR="00EB6F08" w:rsidRDefault="00EB6F08">
      <w:pPr>
        <w:pStyle w:val="ConsPlusNormal"/>
        <w:spacing w:before="200"/>
        <w:ind w:firstLine="540"/>
        <w:jc w:val="both"/>
      </w:pPr>
      <w:r>
        <w:t>а) наименование, организационно-правовая форма и адрес (место нахождения) юридического лица или фамилия, имя, отчество (при наличии), место жительства индивидуального предпринимателя;</w:t>
      </w:r>
    </w:p>
    <w:p w:rsidR="00EB6F08" w:rsidRDefault="00EB6F08">
      <w:pPr>
        <w:pStyle w:val="ConsPlusNormal"/>
        <w:spacing w:before="200"/>
        <w:ind w:firstLine="540"/>
        <w:jc w:val="both"/>
      </w:pPr>
      <w:r>
        <w:t>б) код объекта;</w:t>
      </w:r>
    </w:p>
    <w:p w:rsidR="00EB6F08" w:rsidRDefault="00EB6F08">
      <w:pPr>
        <w:pStyle w:val="ConsPlusNormal"/>
        <w:spacing w:before="200"/>
        <w:ind w:firstLine="540"/>
        <w:jc w:val="both"/>
      </w:pPr>
      <w:r>
        <w:t>в) дата выдачи и номер разрешения;</w:t>
      </w:r>
    </w:p>
    <w:p w:rsidR="00EB6F08" w:rsidRDefault="00EB6F08">
      <w:pPr>
        <w:pStyle w:val="ConsPlusNormal"/>
        <w:spacing w:before="200"/>
        <w:ind w:firstLine="540"/>
        <w:jc w:val="both"/>
      </w:pPr>
      <w:r>
        <w:t>г) основной государственный регистрационный номер заявителя, номер и дата внесения записи об аккредитации филиала иностранного юридического лица в государственном реестре аккредитованных филиалов, представительств иностранных юридических лиц (для иностранных юридических лиц);</w:t>
      </w:r>
    </w:p>
    <w:p w:rsidR="00EB6F08" w:rsidRDefault="00EB6F08">
      <w:pPr>
        <w:pStyle w:val="ConsPlusNormal"/>
        <w:spacing w:before="200"/>
        <w:ind w:firstLine="540"/>
        <w:jc w:val="both"/>
      </w:pPr>
      <w:r>
        <w:t>д) идентификационный номер налогоплательщика (заявителя);</w:t>
      </w:r>
    </w:p>
    <w:p w:rsidR="00EB6F08" w:rsidRDefault="00EB6F08">
      <w:pPr>
        <w:pStyle w:val="ConsPlusNormal"/>
        <w:spacing w:before="200"/>
        <w:ind w:firstLine="540"/>
        <w:jc w:val="both"/>
      </w:pPr>
      <w:r>
        <w:t xml:space="preserve">е) основание для переоформления разрешения в соответствии с </w:t>
      </w:r>
      <w:hyperlink r:id="rId40">
        <w:r>
          <w:rPr>
            <w:color w:val="0000FF"/>
          </w:rPr>
          <w:t>пунктом 17 статьи 31.1</w:t>
        </w:r>
      </w:hyperlink>
      <w:r>
        <w:t xml:space="preserve"> Федерального закона "Об охране окружающей среды".</w:t>
      </w:r>
    </w:p>
    <w:p w:rsidR="00EB6F08" w:rsidRDefault="00EB6F08">
      <w:pPr>
        <w:pStyle w:val="ConsPlusNormal"/>
        <w:spacing w:before="200"/>
        <w:ind w:firstLine="540"/>
        <w:jc w:val="both"/>
      </w:pPr>
      <w:r>
        <w:t xml:space="preserve">31. К заявке на переоформление разрешения прилагаются документы, предусмотренные </w:t>
      </w:r>
      <w:hyperlink r:id="rId41">
        <w:r>
          <w:rPr>
            <w:color w:val="0000FF"/>
          </w:rPr>
          <w:t>пунктом 8 статьи 69.2</w:t>
        </w:r>
      </w:hyperlink>
      <w:r>
        <w:t xml:space="preserve"> Федерального закона "Об охране окружающей среды".</w:t>
      </w:r>
    </w:p>
    <w:p w:rsidR="00EB6F08" w:rsidRDefault="00EB6F08">
      <w:pPr>
        <w:pStyle w:val="ConsPlusNormal"/>
        <w:spacing w:before="200"/>
        <w:ind w:firstLine="540"/>
        <w:jc w:val="both"/>
      </w:pPr>
      <w:r>
        <w:t>32. Заявка на переоформление разрешения и прилагаемые к ней документы подаются заявителем в территориальный орган Федеральной службы по надзору в сфере природопользования с учетом требований законодательства Российской Федерации о государственной тайне и законодательства Российской Федерации об информации, информационных технологиях и о защите информации в электронной форме с использованием информационной системы.</w:t>
      </w:r>
    </w:p>
    <w:p w:rsidR="00EB6F08" w:rsidRDefault="00EB6F08">
      <w:pPr>
        <w:pStyle w:val="ConsPlusNormal"/>
        <w:spacing w:before="200"/>
        <w:ind w:firstLine="540"/>
        <w:jc w:val="both"/>
      </w:pPr>
      <w:r>
        <w:t xml:space="preserve">33. Территориальный орган Федеральной службы по надзору в сфере природопользования в течение 10 рабочих дней со дня регистрации заявки на переоформление разрешения осуществляет рассмотрение указанной заявки на предмет ее соответствия требованиям </w:t>
      </w:r>
      <w:hyperlink r:id="rId42">
        <w:r>
          <w:rPr>
            <w:color w:val="0000FF"/>
          </w:rPr>
          <w:t>пункта 17 статьи 31.1</w:t>
        </w:r>
      </w:hyperlink>
      <w:r>
        <w:t xml:space="preserve"> Федерального закона "Об охране окружающей среды" и направляет заявителю с использованием информационной системы уведомление о переоформлении разрешения или об отказе в переоформлении разрешения с указанием причин отказа.</w:t>
      </w:r>
    </w:p>
    <w:p w:rsidR="00EB6F08" w:rsidRDefault="00EB6F08">
      <w:pPr>
        <w:pStyle w:val="ConsPlusNormal"/>
        <w:spacing w:before="200"/>
        <w:ind w:firstLine="540"/>
        <w:jc w:val="both"/>
      </w:pPr>
      <w:r>
        <w:t xml:space="preserve">Основанием для отказа в приеме к рассмотрению территориальным органом Федеральной службы по надзору в сфере природопользования заявки на переоформление разрешения является непредставление либо несоответствие сведений, содержащихся в указанной заявке, информации, предусмотренной </w:t>
      </w:r>
      <w:hyperlink w:anchor="P102">
        <w:r>
          <w:rPr>
            <w:color w:val="0000FF"/>
          </w:rPr>
          <w:t>пунктом 30</w:t>
        </w:r>
      </w:hyperlink>
      <w:r>
        <w:t xml:space="preserve"> настоящих Правил.</w:t>
      </w:r>
    </w:p>
    <w:p w:rsidR="00EB6F08" w:rsidRDefault="00EB6F08">
      <w:pPr>
        <w:pStyle w:val="ConsPlusNormal"/>
        <w:spacing w:before="200"/>
        <w:ind w:firstLine="540"/>
        <w:jc w:val="both"/>
      </w:pPr>
      <w:r>
        <w:lastRenderedPageBreak/>
        <w:t xml:space="preserve">34. По инициативе заявителя, получившего разрешение, территориальный орган Федеральной службы по надзору в сфере природопользования вносит изменения в разрешение, если такие изменения не затрагивают указанные в </w:t>
      </w:r>
      <w:hyperlink r:id="rId43">
        <w:r>
          <w:rPr>
            <w:color w:val="0000FF"/>
          </w:rPr>
          <w:t>пунктах 10</w:t>
        </w:r>
      </w:hyperlink>
      <w:r>
        <w:t xml:space="preserve"> и </w:t>
      </w:r>
      <w:hyperlink r:id="rId44">
        <w:r>
          <w:rPr>
            <w:color w:val="0000FF"/>
          </w:rPr>
          <w:t>11 статьи 31.1</w:t>
        </w:r>
      </w:hyperlink>
      <w:r>
        <w:t xml:space="preserve"> Федерального закона "Об охране окружающей среды" условия, установленные разрешением.</w:t>
      </w:r>
    </w:p>
    <w:p w:rsidR="00EB6F08" w:rsidRDefault="00EB6F08">
      <w:pPr>
        <w:pStyle w:val="ConsPlusNormal"/>
        <w:spacing w:before="200"/>
        <w:ind w:firstLine="540"/>
        <w:jc w:val="both"/>
      </w:pPr>
      <w:r>
        <w:t>35. Заявка на внесение в разрешение изменений, оформленная в произвольной форме с указанием даты выдачи и номера разрешения, подается заявителем с использованием информационной системы в территориальный орган Федеральной службы по надзору в сфере природопользования с учетом требований законодательства Российской Федерации о государственной тайне и законодательства Российской Федерации об информации, информационных технологиях и о защите информации в электронной форме.</w:t>
      </w:r>
    </w:p>
    <w:p w:rsidR="00EB6F08" w:rsidRDefault="00EB6F08">
      <w:pPr>
        <w:pStyle w:val="ConsPlusNormal"/>
        <w:spacing w:before="200"/>
        <w:ind w:firstLine="540"/>
        <w:jc w:val="both"/>
      </w:pPr>
      <w:r>
        <w:t>36. Территориальный орган Федеральной службы по надзору в сфере природопользования в течение 10 рабочих дней со дня регистрации заявки на внесение в разрешение изменений направляет заявителю с использованием информационной системы разрешение с внесенными в него изменениями или информирует его с использованием информационной системы об отказе во внесении изменений в разрешение с указанием причин отказа.</w:t>
      </w:r>
    </w:p>
    <w:p w:rsidR="00EB6F08" w:rsidRDefault="00EB6F08">
      <w:pPr>
        <w:pStyle w:val="ConsPlusNormal"/>
        <w:spacing w:before="200"/>
        <w:ind w:firstLine="540"/>
        <w:jc w:val="both"/>
      </w:pPr>
      <w:r>
        <w:t xml:space="preserve">Основанием для отказа в приеме к рассмотрению территориальным органом Федеральной службы по надзору в сфере природопользования заявки на внесение в разрешение изменений является наличие изменений, которые затрагивают указанные в </w:t>
      </w:r>
      <w:hyperlink r:id="rId45">
        <w:r>
          <w:rPr>
            <w:color w:val="0000FF"/>
          </w:rPr>
          <w:t>пунктах 10</w:t>
        </w:r>
      </w:hyperlink>
      <w:r>
        <w:t xml:space="preserve"> и </w:t>
      </w:r>
      <w:hyperlink r:id="rId46">
        <w:r>
          <w:rPr>
            <w:color w:val="0000FF"/>
          </w:rPr>
          <w:t>11 статьи 31.1</w:t>
        </w:r>
      </w:hyperlink>
      <w:r>
        <w:t xml:space="preserve"> Федерального закона "Об охране окружающей среды" условия, установленные разрешением.</w:t>
      </w:r>
    </w:p>
    <w:p w:rsidR="00EB6F08" w:rsidRDefault="00EB6F08">
      <w:pPr>
        <w:pStyle w:val="ConsPlusNormal"/>
        <w:spacing w:before="200"/>
        <w:ind w:firstLine="540"/>
        <w:jc w:val="both"/>
      </w:pPr>
      <w:r>
        <w:t>37. Выдача разрешения, продление разрешения, переоформление разрешения, пересмотр разрешения и внесение в разрешение изменений осуществляются после уплаты государственной пошлины в порядке и размерах, которые установлены законодательством Российской Федерации о налогах и сборах за выдачу разрешения, продление разрешения, переоформление разрешения, пересмотр разрешения и внесение в него изменений.</w:t>
      </w:r>
    </w:p>
    <w:p w:rsidR="00EB6F08" w:rsidRDefault="00EB6F08">
      <w:pPr>
        <w:pStyle w:val="ConsPlusNormal"/>
        <w:spacing w:before="200"/>
        <w:ind w:firstLine="540"/>
        <w:jc w:val="both"/>
      </w:pPr>
      <w:r>
        <w:t xml:space="preserve">Территориальный орган Федеральной службы по надзору в сфере природопользования получает информацию об уплате государственной пошлины за выдачу разрешения, продление разрешения, переоформление разрешения, пересмотр разрешения и внесение в него изменений посредством доступа к Государственной информационной системе о государственных и муниципальных платежах, предусмотренной </w:t>
      </w:r>
      <w:hyperlink r:id="rId47">
        <w:r>
          <w:rPr>
            <w:color w:val="0000FF"/>
          </w:rPr>
          <w:t>статьей 21.3</w:t>
        </w:r>
      </w:hyperlink>
      <w:r>
        <w:t xml:space="preserve"> Федерального закона "Об организации предоставления государственных и муниципальных услуг".</w:t>
      </w:r>
    </w:p>
    <w:p w:rsidR="00EB6F08" w:rsidRDefault="00EB6F08">
      <w:pPr>
        <w:pStyle w:val="ConsPlusNormal"/>
        <w:spacing w:before="200"/>
        <w:ind w:firstLine="540"/>
        <w:jc w:val="both"/>
      </w:pPr>
      <w:r>
        <w:t>Документ, подтверждающий уплату государственной пошлины, может быть представлен заявителем в территориальный орган Федеральной службы по надзору в сфере природопользования по собственной инициативе.</w:t>
      </w:r>
    </w:p>
    <w:p w:rsidR="00EB6F08" w:rsidRDefault="00EB6F08">
      <w:pPr>
        <w:pStyle w:val="ConsPlusNormal"/>
        <w:spacing w:before="200"/>
        <w:ind w:firstLine="540"/>
        <w:jc w:val="both"/>
      </w:pPr>
      <w:r>
        <w:t>38. Территориальный орган Федеральной службы по надзору в сфере природопользования в течение 3 рабочих дней со дня принятия решения о выдаче разрешения, продлении разрешения, переоформлении разрешения, пересмотре разрешения и внесении в него изменений или об отказе в выдаче разрешения, продлении разрешения, пересмотре разрешения, переоформлении разрешения и внесении в него изменений размещает на официальном сайте и в информационной системе информацию о принятом решении.</w:t>
      </w:r>
    </w:p>
    <w:p w:rsidR="00EB6F08" w:rsidRDefault="00EB6F08">
      <w:pPr>
        <w:pStyle w:val="ConsPlusNormal"/>
        <w:spacing w:before="200"/>
        <w:ind w:firstLine="540"/>
        <w:jc w:val="both"/>
      </w:pPr>
      <w:r>
        <w:t>Результаты предоставления государственной услуги по выдаче разрешения, продлению разрешения, переоформлению разрешения, пересмотру разрешения и внесению в него изменений подтверждаются путем внесения Федеральной службой по надзору в сфере природопользования (ее территориальными органами) сведений в электронном виде в реестр выданных разрешений в информационной системе.</w:t>
      </w:r>
    </w:p>
    <w:p w:rsidR="00EB6F08" w:rsidRDefault="00EB6F08">
      <w:pPr>
        <w:pStyle w:val="ConsPlusNormal"/>
        <w:spacing w:before="200"/>
        <w:ind w:firstLine="540"/>
        <w:jc w:val="both"/>
      </w:pPr>
      <w:r>
        <w:t>Сведения о выданном разрешении предоставляются в форме выписки из реестра выданных разрешений с нанесенным на него двухмерным штриховым кодом (QR-кодом), содержащим в кодированном виде адрес страницы в информационно-телекоммуникационной сети "Интернет" с размещенными на ней сведениями о соответствующем разрешении.</w:t>
      </w:r>
    </w:p>
    <w:p w:rsidR="00EB6F08" w:rsidRDefault="00EB6F08">
      <w:pPr>
        <w:pStyle w:val="ConsPlusNormal"/>
        <w:spacing w:before="200"/>
        <w:ind w:firstLine="540"/>
        <w:jc w:val="both"/>
      </w:pPr>
      <w:r>
        <w:t>39. В случае выявления технических ошибок, допущенных при выдаче разрешения, продлении разрешения, переоформлении разрешения, пересмотре разрешения и внесении в него изменений территориальный орган Федеральной службы по надзору в сфере природопользования в течение 10 рабочих дней со дня получения заявления об исправлении таких технических ошибок направляет заявителю с использованием информационной системы уведомление об исправлении технических ошибок.</w:t>
      </w:r>
    </w:p>
    <w:p w:rsidR="00EB6F08" w:rsidRDefault="00EB6F08">
      <w:pPr>
        <w:pStyle w:val="ConsPlusNormal"/>
        <w:spacing w:before="200"/>
        <w:ind w:firstLine="540"/>
        <w:jc w:val="both"/>
      </w:pPr>
      <w:r>
        <w:lastRenderedPageBreak/>
        <w:t xml:space="preserve">40. Разрешение подлежит отзыву в случаях, указанных в </w:t>
      </w:r>
      <w:hyperlink r:id="rId48">
        <w:r>
          <w:rPr>
            <w:color w:val="0000FF"/>
          </w:rPr>
          <w:t>пункте 18 статьи 31.1</w:t>
        </w:r>
      </w:hyperlink>
      <w:r>
        <w:t xml:space="preserve"> Федерального закона "Об охране окружающей среды".</w:t>
      </w:r>
    </w:p>
    <w:p w:rsidR="00EB6F08" w:rsidRDefault="00EB6F08">
      <w:pPr>
        <w:pStyle w:val="ConsPlusNormal"/>
        <w:spacing w:before="200"/>
        <w:ind w:firstLine="540"/>
        <w:jc w:val="both"/>
      </w:pPr>
      <w:r>
        <w:t xml:space="preserve">В случае нарушения в течение 6 месяцев и более установленных разрешением обязательных требований при осуществлении деятельности без его пересмотра в случаях, предусмотренных </w:t>
      </w:r>
      <w:hyperlink r:id="rId49">
        <w:r>
          <w:rPr>
            <w:color w:val="0000FF"/>
          </w:rPr>
          <w:t>пунктом 14 статьи 31.1</w:t>
        </w:r>
      </w:hyperlink>
      <w:r>
        <w:t xml:space="preserve"> Федерального закона "Об охране окружающей среды", территориальный орган Федеральной службы по надзору в сфере природопользования обращается в суд с требованием об отзыве разрешения.</w:t>
      </w:r>
    </w:p>
    <w:p w:rsidR="00EB6F08" w:rsidRDefault="00EB6F08">
      <w:pPr>
        <w:pStyle w:val="ConsPlusNormal"/>
        <w:spacing w:before="200"/>
        <w:ind w:firstLine="540"/>
        <w:jc w:val="both"/>
      </w:pPr>
      <w:r>
        <w:t>После вступления в силу решения суда об отзыве разрешения, а также после снятия объекта с государственного учета объектов, оказывающих негативное воздействие на окружающую среду, территориальный орган Федеральной службы по надзору в сфере природопользования в течение 5 рабочих дней размещает информацию об отзыве разрешения на официальном сайте и в информационной системе.</w:t>
      </w:r>
    </w:p>
    <w:p w:rsidR="00EB6F08" w:rsidRDefault="00EB6F08">
      <w:pPr>
        <w:pStyle w:val="ConsPlusNormal"/>
        <w:spacing w:before="200"/>
        <w:ind w:firstLine="540"/>
        <w:jc w:val="both"/>
      </w:pPr>
      <w:r>
        <w:t xml:space="preserve">41. В случае если заявителю, осуществляющему хозяйственную и (или) иную деятельность на объекте, который относится к объектам, для которых устанавливаются квоты выбросов в соответствии со </w:t>
      </w:r>
      <w:hyperlink r:id="rId50">
        <w:r>
          <w:rPr>
            <w:color w:val="0000FF"/>
          </w:rPr>
          <w:t>статьями 1</w:t>
        </w:r>
      </w:hyperlink>
      <w:r>
        <w:t xml:space="preserve"> - </w:t>
      </w:r>
      <w:hyperlink r:id="rId51">
        <w:r>
          <w:rPr>
            <w:color w:val="0000FF"/>
          </w:rPr>
          <w:t>6</w:t>
        </w:r>
      </w:hyperlink>
      <w:r>
        <w:t xml:space="preserve"> Федерального закона "О проведении эксперимента по квотированию выбросов загрязняющих веществ и внесении изменений в отдельные законодательные акты Российской Федерации в части снижения загрязнения атмосферного воздуха", разрешение выдано до утверждения квот выбросов, территориальный орган Федеральной службы по надзору в сфере природопользования в течение 10 рабочих дней после утверждения квот выбросов включает в ранее выданные разрешения указанные квоты выбросов, достижение которых осуществляется на основании утвержденного плана мероприятий по достижению квот выбросов, согласованного межведомственным советом по проведению эксперимента.</w:t>
      </w:r>
    </w:p>
    <w:p w:rsidR="00EB6F08" w:rsidRDefault="00EB6F08">
      <w:pPr>
        <w:pStyle w:val="ConsPlusNormal"/>
        <w:spacing w:before="200"/>
        <w:ind w:firstLine="540"/>
        <w:jc w:val="both"/>
      </w:pPr>
      <w:r>
        <w:t>Территориальный орган Федеральной службы по надзору в сфере природопользования в течение 3 рабочих дней после включения квот выбросов в разрешения направляет заявителю разрешение с внесенными в него изменениями.</w:t>
      </w:r>
    </w:p>
    <w:p w:rsidR="00EB6F08" w:rsidRDefault="00EB6F08">
      <w:pPr>
        <w:pStyle w:val="ConsPlusNormal"/>
        <w:spacing w:before="200"/>
        <w:ind w:firstLine="540"/>
        <w:jc w:val="both"/>
      </w:pPr>
      <w:r>
        <w:t>Форма квот выбросов утверждается Министерством природных ресурсов и экологии Российской Федерации.</w:t>
      </w:r>
    </w:p>
    <w:p w:rsidR="00EB6F08" w:rsidRDefault="00EB6F08">
      <w:pPr>
        <w:pStyle w:val="ConsPlusNormal"/>
        <w:jc w:val="both"/>
      </w:pPr>
    </w:p>
    <w:p w:rsidR="00EB6F08" w:rsidRDefault="00EB6F08">
      <w:pPr>
        <w:pStyle w:val="ConsPlusNormal"/>
        <w:jc w:val="both"/>
      </w:pPr>
    </w:p>
    <w:p w:rsidR="00EB6F08" w:rsidRDefault="00EB6F08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04770" w:rsidRDefault="00404770">
      <w:bookmarkStart w:id="4" w:name="_GoBack"/>
      <w:bookmarkEnd w:id="4"/>
    </w:p>
    <w:sectPr w:rsidR="00404770" w:rsidSect="00A87F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F08"/>
    <w:rsid w:val="00404770"/>
    <w:rsid w:val="00EB6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C5BD6A-B711-456D-873C-8A96AD383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6F0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EB6F0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EB6F0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C0F9F0661476A9A7D45002BAC9B05F48E777D53ADEC61216D3763B81D1C8C6CF1286D10A4A68A62EB49C5F5F23AC672FD8E608A710O0ADH" TargetMode="External"/><Relationship Id="rId18" Type="http://schemas.openxmlformats.org/officeDocument/2006/relationships/hyperlink" Target="consultantplus://offline/ref=C0F9F0661476A9A7D45002BAC9B05F48E777D53ADEC61216D3763B81D1C8C6CF008689014F69B37AE1C6085220OAABH" TargetMode="External"/><Relationship Id="rId26" Type="http://schemas.openxmlformats.org/officeDocument/2006/relationships/hyperlink" Target="consultantplus://offline/ref=C0F9F0661476A9A7D45002BAC9B05F48E777D53ADEC61216D3763B81D1C8C6CF1286D10B4F6FA62EB49C5F5F23AC672FD8E608A710O0ADH" TargetMode="External"/><Relationship Id="rId39" Type="http://schemas.openxmlformats.org/officeDocument/2006/relationships/hyperlink" Target="consultantplus://offline/ref=C0F9F0661476A9A7D45002BAC9B05F48E777D53ADEC61216D3763B81D1C8C6CF1286D10A466AA62EB49C5F5F23AC672FD8E608A710O0ADH" TargetMode="External"/><Relationship Id="rId21" Type="http://schemas.openxmlformats.org/officeDocument/2006/relationships/hyperlink" Target="consultantplus://offline/ref=C0F9F0661476A9A7D45002BAC9B05F48E777D53ADEC61216D3763B81D1C8C6CF1286D10A4B6FA62EB49C5F5F23AC672FD8E608A710O0ADH" TargetMode="External"/><Relationship Id="rId34" Type="http://schemas.openxmlformats.org/officeDocument/2006/relationships/hyperlink" Target="consultantplus://offline/ref=C0F9F0661476A9A7D45002BAC9B05F48E774D53EDFCD1216D3763B81D1C8C6CF1286D10D4E6DAD72E5D35E0366FD742ED8E60AA30C0CBE29O9A9H" TargetMode="External"/><Relationship Id="rId42" Type="http://schemas.openxmlformats.org/officeDocument/2006/relationships/hyperlink" Target="consultantplus://offline/ref=C0F9F0661476A9A7D45002BAC9B05F48E777D53ADEC61216D3763B81D1C8C6CF1286D10A466AA62EB49C5F5F23AC672FD8E608A710O0ADH" TargetMode="External"/><Relationship Id="rId47" Type="http://schemas.openxmlformats.org/officeDocument/2006/relationships/hyperlink" Target="consultantplus://offline/ref=C0F9F0661476A9A7D45002BAC9B05F48E776D73FDEC11216D3763B81D1C8C6CF1286D10D4C6BA62EB49C5F5F23AC672FD8E608A710O0ADH" TargetMode="External"/><Relationship Id="rId50" Type="http://schemas.openxmlformats.org/officeDocument/2006/relationships/hyperlink" Target="consultantplus://offline/ref=C0F9F0661476A9A7D45002BAC9B05F48E774D53EDFCD1216D3763B81D1C8C6CF1286D10D4E6DAD7AEDD35E0366FD742ED8E60AA30C0CBE29O9A9H" TargetMode="External"/><Relationship Id="rId7" Type="http://schemas.openxmlformats.org/officeDocument/2006/relationships/hyperlink" Target="consultantplus://offline/ref=C0F9F0661476A9A7D45002BAC9B05F48E073DF38DDC51216D3763B81D1C8C6CF008689014F69B37AE1C6085220OAAB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0F9F0661476A9A7D45002BAC9B05F48E777D53ADEC61216D3763B81D1C8C6CF008689014F69B37AE1C6085220OAABH" TargetMode="External"/><Relationship Id="rId29" Type="http://schemas.openxmlformats.org/officeDocument/2006/relationships/hyperlink" Target="consultantplus://offline/ref=C0F9F0661476A9A7D45002BAC9B05F48E777D53ADEC61216D3763B81D1C8C6CF1286D10D4E6DAA78E1D35E0366FD742ED8E60AA30C0CBE29O9A9H" TargetMode="External"/><Relationship Id="rId11" Type="http://schemas.openxmlformats.org/officeDocument/2006/relationships/hyperlink" Target="consultantplus://offline/ref=C0F9F0661476A9A7D45002BAC9B05F48E777D53ADEC61216D3763B81D1C8C6CF1286D10A486CA62EB49C5F5F23AC672FD8E608A710O0ADH" TargetMode="External"/><Relationship Id="rId24" Type="http://schemas.openxmlformats.org/officeDocument/2006/relationships/hyperlink" Target="consultantplus://offline/ref=C0F9F0661476A9A7D45002BAC9B05F48E777D53ADEC61216D3763B81D1C8C6CF1286D10A486DA62EB49C5F5F23AC672FD8E608A710O0ADH" TargetMode="External"/><Relationship Id="rId32" Type="http://schemas.openxmlformats.org/officeDocument/2006/relationships/hyperlink" Target="consultantplus://offline/ref=C0F9F0661476A9A7D45002BAC9B05F48E774D53EDFCD1216D3763B81D1C8C6CF1286D10D4E6DAD72E0D35E0366FD742ED8E60AA30C0CBE29O9A9H" TargetMode="External"/><Relationship Id="rId37" Type="http://schemas.openxmlformats.org/officeDocument/2006/relationships/hyperlink" Target="consultantplus://offline/ref=C0F9F0661476A9A7D45002BAC9B05F48E777D53ADEC61216D3763B81D1C8C6CF1286D10A4965A62EB49C5F5F23AC672FD8E608A710O0ADH" TargetMode="External"/><Relationship Id="rId40" Type="http://schemas.openxmlformats.org/officeDocument/2006/relationships/hyperlink" Target="consultantplus://offline/ref=C0F9F0661476A9A7D45002BAC9B05F48E777D53ADEC61216D3763B81D1C8C6CF1286D10A466AA62EB49C5F5F23AC672FD8E608A710O0ADH" TargetMode="External"/><Relationship Id="rId45" Type="http://schemas.openxmlformats.org/officeDocument/2006/relationships/hyperlink" Target="consultantplus://offline/ref=C0F9F0661476A9A7D45002BAC9B05F48E777D53ADEC61216D3763B81D1C8C6CF1286D10A486AA62EB49C5F5F23AC672FD8E608A710O0ADH" TargetMode="External"/><Relationship Id="rId53" Type="http://schemas.openxmlformats.org/officeDocument/2006/relationships/theme" Target="theme/theme1.xml"/><Relationship Id="rId5" Type="http://schemas.openxmlformats.org/officeDocument/2006/relationships/hyperlink" Target="consultantplus://offline/ref=C0F9F0661476A9A7D45002BAC9B05F48E777D53ADEC61216D3763B81D1C8C6CF1286D10D4E6DAA78ECD35E0366FD742ED8E60AA30C0CBE29O9A9H" TargetMode="External"/><Relationship Id="rId10" Type="http://schemas.openxmlformats.org/officeDocument/2006/relationships/hyperlink" Target="consultantplus://offline/ref=C0F9F0661476A9A7D45002BAC9B05F48E775D538D5C11216D3763B81D1C8C6CF008689014F69B37AE1C6085220OAABH" TargetMode="External"/><Relationship Id="rId19" Type="http://schemas.openxmlformats.org/officeDocument/2006/relationships/hyperlink" Target="consultantplus://offline/ref=C0F9F0661476A9A7D45002BAC9B05F48E777D53ADEC61216D3763B81D1C8C6CF008689014F69B37AE1C6085220OAABH" TargetMode="External"/><Relationship Id="rId31" Type="http://schemas.openxmlformats.org/officeDocument/2006/relationships/hyperlink" Target="consultantplus://offline/ref=C0F9F0661476A9A7D45002BAC9B05F48E774D53EDFCD1216D3763B81D1C8C6CF1286D10D4E6DAD7AEDD35E0366FD742ED8E60AA30C0CBE29O9A9H" TargetMode="External"/><Relationship Id="rId44" Type="http://schemas.openxmlformats.org/officeDocument/2006/relationships/hyperlink" Target="consultantplus://offline/ref=C0F9F0661476A9A7D45002BAC9B05F48E777D53ADEC61216D3763B81D1C8C6CF1286D10A4968A62EB49C5F5F23AC672FD8E608A710O0ADH" TargetMode="External"/><Relationship Id="rId52" Type="http://schemas.openxmlformats.org/officeDocument/2006/relationships/fontTable" Target="fontTable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C0F9F0661476A9A7D45002BAC9B05F48E776D53CDCC11216D3763B81D1C8C6CF1286D10D4E6DA47AE6D35E0366FD742ED8E60AA30C0CBE29O9A9H" TargetMode="External"/><Relationship Id="rId14" Type="http://schemas.openxmlformats.org/officeDocument/2006/relationships/hyperlink" Target="consultantplus://offline/ref=C0F9F0661476A9A7D45002BAC9B05F48E777D53ADEC61216D3763B81D1C8C6CF1286D10A4B65A62EB49C5F5F23AC672FD8E608A710O0ADH" TargetMode="External"/><Relationship Id="rId22" Type="http://schemas.openxmlformats.org/officeDocument/2006/relationships/hyperlink" Target="consultantplus://offline/ref=C0F9F0661476A9A7D45002BAC9B05F48E777D53ADEC61216D3763B81D1C8C6CF1286D10A4B69A62EB49C5F5F23AC672FD8E608A710O0ADH" TargetMode="External"/><Relationship Id="rId27" Type="http://schemas.openxmlformats.org/officeDocument/2006/relationships/hyperlink" Target="consultantplus://offline/ref=C0F9F0661476A9A7D45002BAC9B05F48E777D53ADEC61216D3763B81D1C8C6CF1286D10B4F6FA62EB49C5F5F23AC672FD8E608A710O0ADH" TargetMode="External"/><Relationship Id="rId30" Type="http://schemas.openxmlformats.org/officeDocument/2006/relationships/hyperlink" Target="consultantplus://offline/ref=C0F9F0661476A9A7D45002BAC9B05F48E777D53ADEC61216D3763B81D1C8C6CF1286D10D4E6DAA78E6D35E0366FD742ED8E60AA30C0CBE29O9A9H" TargetMode="External"/><Relationship Id="rId35" Type="http://schemas.openxmlformats.org/officeDocument/2006/relationships/hyperlink" Target="consultantplus://offline/ref=C0F9F0661476A9A7D45002BAC9B05F48E777D53ADEC61216D3763B81D1C8C6CF1286D10A4965A62EB49C5F5F23AC672FD8E608A710O0ADH" TargetMode="External"/><Relationship Id="rId43" Type="http://schemas.openxmlformats.org/officeDocument/2006/relationships/hyperlink" Target="consultantplus://offline/ref=C0F9F0661476A9A7D45002BAC9B05F48E777D53ADEC61216D3763B81D1C8C6CF1286D10A486AA62EB49C5F5F23AC672FD8E608A710O0ADH" TargetMode="External"/><Relationship Id="rId48" Type="http://schemas.openxmlformats.org/officeDocument/2006/relationships/hyperlink" Target="consultantplus://offline/ref=C0F9F0661476A9A7D45002BAC9B05F48E777D53ADEC61216D3763B81D1C8C6CF1286D10A4665A62EB49C5F5F23AC672FD8E608A710O0ADH" TargetMode="External"/><Relationship Id="rId8" Type="http://schemas.openxmlformats.org/officeDocument/2006/relationships/hyperlink" Target="consultantplus://offline/ref=C0F9F0661476A9A7D45002BAC9B05F48E073DF39D8CD1216D3763B81D1C8C6CF008689014F69B37AE1C6085220OAABH" TargetMode="External"/><Relationship Id="rId51" Type="http://schemas.openxmlformats.org/officeDocument/2006/relationships/hyperlink" Target="consultantplus://offline/ref=C0F9F0661476A9A7D45002BAC9B05F48E774D53EDFCD1216D3763B81D1C8C6CF1286D10D4E6DAD72E0D35E0366FD742ED8E60AA30C0CBE29O9A9H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C0F9F0661476A9A7D45002BAC9B05F48E777D53ADEC61216D3763B81D1C8C6CF1286D10A4A68A62EB49C5F5F23AC672FD8E608A710O0ADH" TargetMode="External"/><Relationship Id="rId17" Type="http://schemas.openxmlformats.org/officeDocument/2006/relationships/hyperlink" Target="consultantplus://offline/ref=C0F9F0661476A9A7D45002BAC9B05F48E777D53ADEC61216D3763B81D1C8C6CF008689014F69B37AE1C6085220OAABH" TargetMode="External"/><Relationship Id="rId25" Type="http://schemas.openxmlformats.org/officeDocument/2006/relationships/hyperlink" Target="consultantplus://offline/ref=C0F9F0661476A9A7D45002BAC9B05F48E777D53ADEC61216D3763B81D1C8C6CF008689014F69B37AE1C6085220OAABH" TargetMode="External"/><Relationship Id="rId33" Type="http://schemas.openxmlformats.org/officeDocument/2006/relationships/hyperlink" Target="consultantplus://offline/ref=C0F9F0661476A9A7D45002BAC9B05F48E774D53EDFCD1216D3763B81D1C8C6CF1286D10D4E6DAD7DECD35E0366FD742ED8E60AA30C0CBE29O9A9H" TargetMode="External"/><Relationship Id="rId38" Type="http://schemas.openxmlformats.org/officeDocument/2006/relationships/hyperlink" Target="consultantplus://offline/ref=C0F9F0661476A9A7D45002BAC9B05F48E777D53ADEC61216D3763B81D1C8C6CF1286D10D4E6DAA78E7D35E0366FD742ED8E60AA30C0CBE29O9A9H" TargetMode="External"/><Relationship Id="rId46" Type="http://schemas.openxmlformats.org/officeDocument/2006/relationships/hyperlink" Target="consultantplus://offline/ref=C0F9F0661476A9A7D45002BAC9B05F48E777D53ADEC61216D3763B81D1C8C6CF1286D10A4968A62EB49C5F5F23AC672FD8E608A710O0ADH" TargetMode="External"/><Relationship Id="rId20" Type="http://schemas.openxmlformats.org/officeDocument/2006/relationships/hyperlink" Target="consultantplus://offline/ref=C0F9F0661476A9A7D45002BAC9B05F48E777D53ADEC61216D3763B81D1C8C6CF1286D10A4B6DA62EB49C5F5F23AC672FD8E608A710O0ADH" TargetMode="External"/><Relationship Id="rId41" Type="http://schemas.openxmlformats.org/officeDocument/2006/relationships/hyperlink" Target="consultantplus://offline/ref=C0F9F0661476A9A7D45002BAC9B05F48E777D53ADEC61216D3763B81D1C8C6CF1286D10F496DA62EB49C5F5F23AC672FD8E608A710O0AD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0F9F0661476A9A7D45002BAC9B05F48E775D538D5C11216D3763B81D1C8C6CF008689014F69B37AE1C6085220OAABH" TargetMode="External"/><Relationship Id="rId15" Type="http://schemas.openxmlformats.org/officeDocument/2006/relationships/hyperlink" Target="consultantplus://offline/ref=C0F9F0661476A9A7D45002BAC9B05F48E776D231D5C31216D3763B81D1C8C6CF008689014F69B37AE1C6085220OAABH" TargetMode="External"/><Relationship Id="rId23" Type="http://schemas.openxmlformats.org/officeDocument/2006/relationships/hyperlink" Target="consultantplus://offline/ref=C0F9F0661476A9A7D45002BAC9B05F48E777D53ADEC61216D3763B81D1C8C6CF1286D10A4B6BA62EB49C5F5F23AC672FD8E608A710O0ADH" TargetMode="External"/><Relationship Id="rId28" Type="http://schemas.openxmlformats.org/officeDocument/2006/relationships/hyperlink" Target="consultantplus://offline/ref=C0F9F0661476A9A7D45002BAC9B05F48E777D53ADEC61216D3763B81D1C8C6CF1286D10D4E6DAA78EDD35E0366FD742ED8E60AA30C0CBE29O9A9H" TargetMode="External"/><Relationship Id="rId36" Type="http://schemas.openxmlformats.org/officeDocument/2006/relationships/hyperlink" Target="consultantplus://offline/ref=C0F9F0661476A9A7D45002BAC9B05F48E777D53ADEC61216D3763B81D1C8C6CF1286D10A4965A62EB49C5F5F23AC672FD8E608A710O0ADH" TargetMode="External"/><Relationship Id="rId49" Type="http://schemas.openxmlformats.org/officeDocument/2006/relationships/hyperlink" Target="consultantplus://offline/ref=C0F9F0661476A9A7D45002BAC9B05F48E777D53ADEC61216D3763B81D1C8C6CF1286D10A466EA62EB49C5F5F23AC672FD8E608A710O0AD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6111</Words>
  <Characters>34834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User019-103</dc:creator>
  <cp:keywords/>
  <dc:description/>
  <cp:lastModifiedBy>User019-103</cp:lastModifiedBy>
  <cp:revision>1</cp:revision>
  <dcterms:created xsi:type="dcterms:W3CDTF">2023-04-14T07:00:00Z</dcterms:created>
  <dcterms:modified xsi:type="dcterms:W3CDTF">2023-04-14T07:00:00Z</dcterms:modified>
</cp:coreProperties>
</file>