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053" w:rsidRDefault="00820053" w:rsidP="008200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Обзор практики рассмотрения жалоб контролируемых лиц, поданных в порядке обязательного досудебного</w:t>
      </w:r>
    </w:p>
    <w:p w:rsidR="0030099B" w:rsidRDefault="00820053" w:rsidP="008200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обжалования, а также практики рассмотрения судами заявлений контролируемых лиц об обжаловании решений Федеральной службы по надзору в сфере природопользования</w:t>
      </w:r>
    </w:p>
    <w:p w:rsidR="00820053" w:rsidRDefault="00820053" w:rsidP="008200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tblpY="1"/>
        <w:tblOverlap w:val="never"/>
        <w:tblW w:w="14454" w:type="dxa"/>
        <w:tblLook w:val="04A0" w:firstRow="1" w:lastRow="0" w:firstColumn="1" w:lastColumn="0" w:noHBand="0" w:noVBand="1"/>
      </w:tblPr>
      <w:tblGrid>
        <w:gridCol w:w="562"/>
        <w:gridCol w:w="2044"/>
        <w:gridCol w:w="2517"/>
        <w:gridCol w:w="1962"/>
        <w:gridCol w:w="1984"/>
        <w:gridCol w:w="2834"/>
        <w:gridCol w:w="2551"/>
      </w:tblGrid>
      <w:tr w:rsidR="003D5E28" w:rsidTr="00891B86">
        <w:tc>
          <w:tcPr>
            <w:tcW w:w="562" w:type="dxa"/>
            <w:vAlign w:val="center"/>
          </w:tcPr>
          <w:p w:rsidR="00270B0F" w:rsidRPr="00820053" w:rsidRDefault="00270B0F" w:rsidP="003D5E28">
            <w:p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  <w:r w:rsidRPr="00820053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044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Структурная единица нормативного правового акта</w:t>
            </w:r>
          </w:p>
        </w:tc>
        <w:tc>
          <w:tcPr>
            <w:tcW w:w="2517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Обжалуемое обязательное требование</w:t>
            </w:r>
          </w:p>
        </w:tc>
        <w:tc>
          <w:tcPr>
            <w:tcW w:w="1962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Суть обжалования</w:t>
            </w:r>
          </w:p>
        </w:tc>
        <w:tc>
          <w:tcPr>
            <w:tcW w:w="1984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досудебного обжалования</w:t>
            </w:r>
          </w:p>
        </w:tc>
        <w:tc>
          <w:tcPr>
            <w:tcW w:w="2834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Позиция контрольного (надзорного) органа</w:t>
            </w:r>
          </w:p>
        </w:tc>
        <w:tc>
          <w:tcPr>
            <w:tcW w:w="2551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судебного обжалования</w:t>
            </w:r>
          </w:p>
        </w:tc>
      </w:tr>
      <w:tr w:rsidR="009A7366" w:rsidTr="00891B86">
        <w:trPr>
          <w:trHeight w:val="1988"/>
        </w:trPr>
        <w:tc>
          <w:tcPr>
            <w:tcW w:w="562" w:type="dxa"/>
          </w:tcPr>
          <w:p w:rsidR="009A7366" w:rsidRPr="00A4372A" w:rsidRDefault="009A7366" w:rsidP="009A7366">
            <w:pPr>
              <w:pStyle w:val="a4"/>
              <w:numPr>
                <w:ilvl w:val="0"/>
                <w:numId w:val="1"/>
              </w:num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4" w:type="dxa"/>
          </w:tcPr>
          <w:p w:rsidR="009A7366" w:rsidRPr="00392C16" w:rsidRDefault="00306D21" w:rsidP="002B5B6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2B5B60" w:rsidRPr="002B5B6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2B5B6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2B5B60" w:rsidRPr="002B5B60">
              <w:rPr>
                <w:rFonts w:ascii="Times New Roman" w:hAnsi="Times New Roman" w:cs="Times New Roman"/>
                <w:sz w:val="24"/>
                <w:szCs w:val="28"/>
              </w:rPr>
              <w:t>20 ст.</w:t>
            </w:r>
            <w:r w:rsidR="002B5B6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2B5B60" w:rsidRPr="002B5B60">
              <w:rPr>
                <w:rFonts w:ascii="Times New Roman" w:hAnsi="Times New Roman" w:cs="Times New Roman"/>
                <w:sz w:val="24"/>
                <w:szCs w:val="28"/>
              </w:rPr>
              <w:t>31.1 Федерального закона от 10.01.2002 № 7-ФЗ «Об охране окружающей среды»</w:t>
            </w:r>
          </w:p>
        </w:tc>
        <w:tc>
          <w:tcPr>
            <w:tcW w:w="2517" w:type="dxa"/>
          </w:tcPr>
          <w:p w:rsidR="002B5B60" w:rsidRPr="002B5B60" w:rsidRDefault="002B5B60" w:rsidP="002B5B60">
            <w:pPr>
              <w:pStyle w:val="Default"/>
              <w:rPr>
                <w:szCs w:val="18"/>
              </w:rPr>
            </w:pPr>
            <w:r w:rsidRPr="002B5B60">
              <w:rPr>
                <w:szCs w:val="18"/>
              </w:rPr>
              <w:t xml:space="preserve">Юридические лица и индивидуальные предприниматели обязаны выполнять условия, предусмотренные комплексным экологическим разрешением, и несут ответственность за их несоблюдение или осуществление деятельности без комплексного экологического разрешения в соответствии с законодательством Российской Федерации. </w:t>
            </w:r>
          </w:p>
          <w:p w:rsidR="009A7366" w:rsidRPr="00392C16" w:rsidRDefault="009A7366" w:rsidP="004052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2" w:type="dxa"/>
          </w:tcPr>
          <w:p w:rsidR="009A7366" w:rsidRPr="002B5B60" w:rsidRDefault="002B5B60" w:rsidP="002B5B6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B5B60">
              <w:rPr>
                <w:rFonts w:ascii="Times New Roman" w:hAnsi="Times New Roman" w:cs="Times New Roman"/>
                <w:sz w:val="24"/>
                <w:szCs w:val="28"/>
              </w:rPr>
              <w:t>Не согласны с превышением количественных значений выбросов относительно технологических нормативов, установленных комплексным экологическим разрешением</w:t>
            </w:r>
          </w:p>
        </w:tc>
        <w:tc>
          <w:tcPr>
            <w:tcW w:w="1984" w:type="dxa"/>
          </w:tcPr>
          <w:p w:rsidR="009A7366" w:rsidRPr="002B5B60" w:rsidRDefault="002B5B60" w:rsidP="002B5B6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B5B60">
              <w:rPr>
                <w:rFonts w:ascii="Times New Roman" w:hAnsi="Times New Roman" w:cs="Times New Roman"/>
                <w:sz w:val="24"/>
                <w:szCs w:val="28"/>
              </w:rPr>
              <w:t>досудебная жалоба оставлена без удовлетворения</w:t>
            </w:r>
          </w:p>
        </w:tc>
        <w:tc>
          <w:tcPr>
            <w:tcW w:w="2834" w:type="dxa"/>
          </w:tcPr>
          <w:p w:rsidR="002B5B60" w:rsidRPr="002B5B60" w:rsidRDefault="002B5B60" w:rsidP="002B5B6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согласно </w:t>
            </w:r>
            <w:r w:rsidR="00906237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 </w:t>
            </w:r>
            <w:r w:rsidRPr="002B5B60">
              <w:rPr>
                <w:rFonts w:ascii="Times New Roman" w:hAnsi="Times New Roman" w:cs="Times New Roman"/>
                <w:sz w:val="24"/>
                <w:szCs w:val="28"/>
              </w:rPr>
              <w:t>20 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 </w:t>
            </w:r>
            <w:r w:rsidRPr="002B5B60">
              <w:rPr>
                <w:rFonts w:ascii="Times New Roman" w:hAnsi="Times New Roman" w:cs="Times New Roman"/>
                <w:sz w:val="24"/>
                <w:szCs w:val="28"/>
              </w:rPr>
              <w:t>31.1 Федерального закона от 10.01.2002</w:t>
            </w:r>
          </w:p>
          <w:p w:rsidR="002B5B60" w:rsidRPr="002B5B60" w:rsidRDefault="002B5B60" w:rsidP="002B5B6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2B5B60">
              <w:rPr>
                <w:rFonts w:ascii="Times New Roman" w:hAnsi="Times New Roman" w:cs="Times New Roman"/>
                <w:sz w:val="24"/>
                <w:szCs w:val="28"/>
              </w:rPr>
              <w:t xml:space="preserve"> 7-ФЗ «Об охране окружающей среды»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лицо</w:t>
            </w:r>
            <w:r w:rsidRPr="002B5B60">
              <w:rPr>
                <w:rFonts w:ascii="Times New Roman" w:hAnsi="Times New Roman" w:cs="Times New Roman"/>
                <w:sz w:val="24"/>
                <w:szCs w:val="28"/>
              </w:rPr>
              <w:t xml:space="preserve"> обязано выполнять</w:t>
            </w:r>
          </w:p>
          <w:p w:rsidR="002B5B60" w:rsidRPr="002B5B60" w:rsidRDefault="002B5B60" w:rsidP="002B5B6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B5B60">
              <w:rPr>
                <w:rFonts w:ascii="Times New Roman" w:hAnsi="Times New Roman" w:cs="Times New Roman"/>
                <w:sz w:val="24"/>
                <w:szCs w:val="28"/>
              </w:rPr>
              <w:t>условия, предусмотренные комплексным экологическим разрешением</w:t>
            </w:r>
          </w:p>
          <w:p w:rsidR="009A7366" w:rsidRPr="00392C16" w:rsidRDefault="002B5B60" w:rsidP="002B5B6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B5B60">
              <w:rPr>
                <w:rFonts w:ascii="Times New Roman" w:hAnsi="Times New Roman" w:cs="Times New Roman"/>
                <w:sz w:val="24"/>
                <w:szCs w:val="28"/>
              </w:rPr>
              <w:t>и несет ответственность за их несоблюдение</w:t>
            </w:r>
          </w:p>
        </w:tc>
        <w:tc>
          <w:tcPr>
            <w:tcW w:w="2551" w:type="dxa"/>
          </w:tcPr>
          <w:p w:rsidR="009A7366" w:rsidRPr="00392C16" w:rsidRDefault="004303D5" w:rsidP="004052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03D5">
              <w:rPr>
                <w:rFonts w:ascii="Times New Roman" w:hAnsi="Times New Roman" w:cs="Times New Roman"/>
                <w:sz w:val="24"/>
                <w:szCs w:val="28"/>
              </w:rPr>
              <w:t>оставлено без удовлетворения</w:t>
            </w:r>
          </w:p>
        </w:tc>
      </w:tr>
      <w:tr w:rsidR="00891B86" w:rsidTr="00891B86">
        <w:trPr>
          <w:trHeight w:val="1993"/>
        </w:trPr>
        <w:tc>
          <w:tcPr>
            <w:tcW w:w="562" w:type="dxa"/>
          </w:tcPr>
          <w:p w:rsidR="00891B86" w:rsidRPr="00A4372A" w:rsidRDefault="00891B86" w:rsidP="00891B86">
            <w:pPr>
              <w:pStyle w:val="a4"/>
              <w:numPr>
                <w:ilvl w:val="0"/>
                <w:numId w:val="1"/>
              </w:num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4" w:type="dxa"/>
          </w:tcPr>
          <w:p w:rsidR="00891B86" w:rsidRPr="00891B86" w:rsidRDefault="00306D21" w:rsidP="00891B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891B86">
              <w:rPr>
                <w:rFonts w:ascii="Times New Roman" w:hAnsi="Times New Roman" w:cs="Times New Roman"/>
                <w:sz w:val="24"/>
              </w:rPr>
              <w:t>. </w:t>
            </w:r>
            <w:r w:rsidR="00891B86" w:rsidRPr="00891B86">
              <w:rPr>
                <w:rFonts w:ascii="Times New Roman" w:hAnsi="Times New Roman" w:cs="Times New Roman"/>
                <w:sz w:val="24"/>
              </w:rPr>
              <w:t>1 ст.</w:t>
            </w:r>
            <w:r w:rsidR="00891B86">
              <w:rPr>
                <w:rFonts w:ascii="Times New Roman" w:hAnsi="Times New Roman" w:cs="Times New Roman"/>
                <w:sz w:val="24"/>
              </w:rPr>
              <w:t> </w:t>
            </w:r>
            <w:r w:rsidR="00891B86" w:rsidRPr="00891B86">
              <w:rPr>
                <w:rFonts w:ascii="Times New Roman" w:hAnsi="Times New Roman" w:cs="Times New Roman"/>
                <w:sz w:val="24"/>
              </w:rPr>
              <w:t>16 Федерального закона от 10.01.2002 № 7-ФЗ «Об охране окружающей среды»</w:t>
            </w:r>
          </w:p>
        </w:tc>
        <w:tc>
          <w:tcPr>
            <w:tcW w:w="2517" w:type="dxa"/>
          </w:tcPr>
          <w:p w:rsidR="00891B86" w:rsidRPr="00891B86" w:rsidRDefault="00891B86" w:rsidP="00891B86">
            <w:pPr>
              <w:rPr>
                <w:rFonts w:ascii="Times New Roman" w:hAnsi="Times New Roman" w:cs="Times New Roman"/>
                <w:sz w:val="24"/>
              </w:rPr>
            </w:pPr>
            <w:r w:rsidRPr="00891B86">
              <w:rPr>
                <w:rFonts w:ascii="Times New Roman" w:hAnsi="Times New Roman" w:cs="Times New Roman"/>
                <w:sz w:val="24"/>
              </w:rPr>
              <w:t xml:space="preserve">Плата за негативное воздействие на окружающую среду взимается за следующие его виды: выбросы загрязняющих веществ в атмосферный воздух стационарными источниками (далее - выбросы загрязняющих веществ); сбросы загрязняющих веществ в водные объекты (далее - сбросы загрязняющих веществ); хранение, захоронение отходов производства и потребления (размещение отходов), в том числе складирование побочных продуктов производства, признанных отходами в соответствии с пунктом 8 статьи 51.1 настоящего Федерального закона, хранение вскрышных </w:t>
            </w:r>
            <w:r w:rsidRPr="00891B86">
              <w:rPr>
                <w:rFonts w:ascii="Times New Roman" w:hAnsi="Times New Roman" w:cs="Times New Roman"/>
                <w:sz w:val="24"/>
              </w:rPr>
              <w:lastRenderedPageBreak/>
              <w:t>и вмещающих горных пород, признанных отходами производства и потребления в соответствии со статьей 23.5 Закона Российской Федерации от 21 февраля 1992 года N 2395-I "О недрах".</w:t>
            </w:r>
          </w:p>
        </w:tc>
        <w:tc>
          <w:tcPr>
            <w:tcW w:w="1962" w:type="dxa"/>
          </w:tcPr>
          <w:p w:rsidR="00891B86" w:rsidRPr="00891B86" w:rsidRDefault="00891B86" w:rsidP="00891B86">
            <w:pPr>
              <w:rPr>
                <w:rFonts w:ascii="Times New Roman" w:hAnsi="Times New Roman" w:cs="Times New Roman"/>
                <w:sz w:val="24"/>
              </w:rPr>
            </w:pPr>
            <w:r w:rsidRPr="00891B86">
              <w:rPr>
                <w:rFonts w:ascii="Times New Roman" w:hAnsi="Times New Roman" w:cs="Times New Roman"/>
                <w:sz w:val="24"/>
              </w:rPr>
              <w:lastRenderedPageBreak/>
              <w:t>Не согласны с наличием обязанности по внесению платы за негативное воздействие на окружающую среду</w:t>
            </w:r>
          </w:p>
        </w:tc>
        <w:tc>
          <w:tcPr>
            <w:tcW w:w="1984" w:type="dxa"/>
          </w:tcPr>
          <w:p w:rsidR="00891B86" w:rsidRPr="00891B86" w:rsidRDefault="00891B86" w:rsidP="00891B86">
            <w:pPr>
              <w:rPr>
                <w:rFonts w:ascii="Times New Roman" w:hAnsi="Times New Roman" w:cs="Times New Roman"/>
                <w:sz w:val="24"/>
              </w:rPr>
            </w:pPr>
            <w:r w:rsidRPr="00891B86">
              <w:rPr>
                <w:rFonts w:ascii="Times New Roman" w:hAnsi="Times New Roman" w:cs="Times New Roman"/>
                <w:sz w:val="24"/>
              </w:rPr>
              <w:t>досудебная жалоба оставлена без удовлетворения</w:t>
            </w:r>
          </w:p>
        </w:tc>
        <w:tc>
          <w:tcPr>
            <w:tcW w:w="2834" w:type="dxa"/>
          </w:tcPr>
          <w:p w:rsidR="00891B86" w:rsidRPr="00891B86" w:rsidRDefault="00891B86" w:rsidP="00906237">
            <w:pPr>
              <w:rPr>
                <w:rFonts w:ascii="Times New Roman" w:hAnsi="Times New Roman" w:cs="Times New Roman"/>
                <w:sz w:val="24"/>
              </w:rPr>
            </w:pPr>
            <w:r w:rsidRPr="00891B86">
              <w:rPr>
                <w:rFonts w:ascii="Times New Roman" w:hAnsi="Times New Roman" w:cs="Times New Roman"/>
                <w:sz w:val="24"/>
              </w:rPr>
              <w:t xml:space="preserve">Плата за негативное воздействие на окружающую среду взимается в соответствии с </w:t>
            </w:r>
            <w:r w:rsidR="00906237">
              <w:rPr>
                <w:rFonts w:ascii="Times New Roman" w:hAnsi="Times New Roman" w:cs="Times New Roman"/>
                <w:sz w:val="24"/>
              </w:rPr>
              <w:t>п</w:t>
            </w:r>
            <w:bookmarkStart w:id="0" w:name="_GoBack"/>
            <w:bookmarkEnd w:id="0"/>
            <w:r w:rsidRPr="00891B86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 1 ст. </w:t>
            </w:r>
            <w:r w:rsidRPr="00891B86">
              <w:rPr>
                <w:rFonts w:ascii="Times New Roman" w:hAnsi="Times New Roman" w:cs="Times New Roman"/>
                <w:sz w:val="24"/>
              </w:rPr>
              <w:t>16 Федерального закона от 10.01.2002 № 7-ФЗ «Об охране окружающей среды»</w:t>
            </w:r>
          </w:p>
        </w:tc>
        <w:tc>
          <w:tcPr>
            <w:tcW w:w="2551" w:type="dxa"/>
          </w:tcPr>
          <w:p w:rsidR="00891B86" w:rsidRPr="00891B86" w:rsidRDefault="00891B86" w:rsidP="00891B86">
            <w:pPr>
              <w:rPr>
                <w:rFonts w:ascii="Times New Roman" w:hAnsi="Times New Roman" w:cs="Times New Roman"/>
                <w:sz w:val="24"/>
              </w:rPr>
            </w:pPr>
            <w:r w:rsidRPr="004303D5">
              <w:rPr>
                <w:rFonts w:ascii="Times New Roman" w:hAnsi="Times New Roman" w:cs="Times New Roman"/>
                <w:sz w:val="24"/>
                <w:szCs w:val="28"/>
              </w:rPr>
              <w:t>оставлено без удовлетворения</w:t>
            </w:r>
          </w:p>
        </w:tc>
      </w:tr>
      <w:tr w:rsidR="00891B86" w:rsidTr="00891B86">
        <w:trPr>
          <w:trHeight w:val="1993"/>
        </w:trPr>
        <w:tc>
          <w:tcPr>
            <w:tcW w:w="562" w:type="dxa"/>
          </w:tcPr>
          <w:p w:rsidR="00891B86" w:rsidRPr="00A4372A" w:rsidRDefault="00891B86" w:rsidP="00891B86">
            <w:pPr>
              <w:pStyle w:val="a4"/>
              <w:numPr>
                <w:ilvl w:val="0"/>
                <w:numId w:val="1"/>
              </w:num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4" w:type="dxa"/>
          </w:tcPr>
          <w:p w:rsidR="00891B86" w:rsidRPr="00891B86" w:rsidRDefault="00891B86" w:rsidP="00891B8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91B86">
              <w:rPr>
                <w:rFonts w:ascii="Times New Roman" w:hAnsi="Times New Roman" w:cs="Times New Roman"/>
                <w:sz w:val="24"/>
                <w:szCs w:val="20"/>
              </w:rPr>
              <w:t>ст. 39 Федерального закона от 10.01.2002 № 7-ФЗ «Об охране окружающей среды»</w:t>
            </w:r>
          </w:p>
        </w:tc>
        <w:tc>
          <w:tcPr>
            <w:tcW w:w="2517" w:type="dxa"/>
          </w:tcPr>
          <w:p w:rsidR="00891B86" w:rsidRPr="00891B86" w:rsidRDefault="00891B86" w:rsidP="00891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891B86">
              <w:rPr>
                <w:rFonts w:ascii="Times New Roman" w:hAnsi="Times New Roman" w:cs="Times New Roman"/>
                <w:sz w:val="24"/>
                <w:szCs w:val="20"/>
              </w:rPr>
              <w:t xml:space="preserve">Эксплуатация объектов капитального строительства осуществляется в соответствии с требованиями в области охраны окружающей среды, в том числе проводятся мероприятия по сохранению и восстановлению природной среды, рациональному использованию природных ресурсов, обеспечению экологической безопасности, предотвращению негативного </w:t>
            </w:r>
            <w:r w:rsidRPr="00891B8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воздействия на окружающую среду, по рекультивации земель, и с учетом соблюдения нормативов качества окружающей среды.</w:t>
            </w:r>
          </w:p>
        </w:tc>
        <w:tc>
          <w:tcPr>
            <w:tcW w:w="1962" w:type="dxa"/>
          </w:tcPr>
          <w:p w:rsidR="00891B86" w:rsidRPr="00891B86" w:rsidRDefault="00891B86" w:rsidP="00891B8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91B8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Не согласны с выявленными нарушениями</w:t>
            </w:r>
          </w:p>
        </w:tc>
        <w:tc>
          <w:tcPr>
            <w:tcW w:w="1984" w:type="dxa"/>
          </w:tcPr>
          <w:p w:rsidR="00891B86" w:rsidRPr="00891B86" w:rsidRDefault="00891B86" w:rsidP="00891B86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891B86">
              <w:rPr>
                <w:rFonts w:ascii="Times New Roman" w:hAnsi="Times New Roman" w:cs="Times New Roman"/>
                <w:sz w:val="24"/>
                <w:szCs w:val="20"/>
              </w:rPr>
              <w:t>Отк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азано в удовлетворении жалобы</w:t>
            </w:r>
          </w:p>
        </w:tc>
        <w:tc>
          <w:tcPr>
            <w:tcW w:w="2834" w:type="dxa"/>
          </w:tcPr>
          <w:p w:rsidR="00891B86" w:rsidRPr="00891B86" w:rsidRDefault="00891B86" w:rsidP="00891B8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91B86">
              <w:rPr>
                <w:rFonts w:ascii="Times New Roman" w:hAnsi="Times New Roman" w:cs="Times New Roman"/>
                <w:sz w:val="24"/>
                <w:szCs w:val="20"/>
              </w:rPr>
              <w:t>Эксплуатация объектов капитального строительства должна осуществляться в соответствии с требованиями в области охраны окружающей среды</w:t>
            </w:r>
          </w:p>
        </w:tc>
        <w:tc>
          <w:tcPr>
            <w:tcW w:w="2551" w:type="dxa"/>
          </w:tcPr>
          <w:p w:rsidR="00891B86" w:rsidRPr="00891B86" w:rsidRDefault="00891B86" w:rsidP="00891B8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4303D5">
              <w:rPr>
                <w:rFonts w:ascii="Times New Roman" w:hAnsi="Times New Roman" w:cs="Times New Roman"/>
                <w:sz w:val="24"/>
                <w:szCs w:val="28"/>
              </w:rPr>
              <w:t>оставлено без удовлетворения</w:t>
            </w:r>
          </w:p>
        </w:tc>
      </w:tr>
    </w:tbl>
    <w:p w:rsidR="00820053" w:rsidRDefault="00820053" w:rsidP="003D5E2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91B86" w:rsidRPr="00820053" w:rsidRDefault="00891B86" w:rsidP="003D5E28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891B86" w:rsidRPr="00820053" w:rsidSect="003D5E28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C74" w:rsidRDefault="00161C74" w:rsidP="003D5E28">
      <w:pPr>
        <w:spacing w:after="0" w:line="240" w:lineRule="auto"/>
      </w:pPr>
      <w:r>
        <w:separator/>
      </w:r>
    </w:p>
  </w:endnote>
  <w:endnote w:type="continuationSeparator" w:id="0">
    <w:p w:rsidR="00161C74" w:rsidRDefault="00161C74" w:rsidP="003D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C74" w:rsidRDefault="00161C74" w:rsidP="003D5E28">
      <w:pPr>
        <w:spacing w:after="0" w:line="240" w:lineRule="auto"/>
      </w:pPr>
      <w:r>
        <w:separator/>
      </w:r>
    </w:p>
  </w:footnote>
  <w:footnote w:type="continuationSeparator" w:id="0">
    <w:p w:rsidR="00161C74" w:rsidRDefault="00161C74" w:rsidP="003D5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47774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D5E28" w:rsidRPr="003D5E28" w:rsidRDefault="003D5E28" w:rsidP="003D5E28">
        <w:pPr>
          <w:pStyle w:val="a5"/>
          <w:jc w:val="center"/>
          <w:rPr>
            <w:rFonts w:ascii="Times New Roman" w:hAnsi="Times New Roman" w:cs="Times New Roman"/>
          </w:rPr>
        </w:pPr>
        <w:r w:rsidRPr="003D5E28">
          <w:rPr>
            <w:rFonts w:ascii="Times New Roman" w:hAnsi="Times New Roman" w:cs="Times New Roman"/>
          </w:rPr>
          <w:fldChar w:fldCharType="begin"/>
        </w:r>
        <w:r w:rsidRPr="003D5E28">
          <w:rPr>
            <w:rFonts w:ascii="Times New Roman" w:hAnsi="Times New Roman" w:cs="Times New Roman"/>
          </w:rPr>
          <w:instrText>PAGE   \* MERGEFORMAT</w:instrText>
        </w:r>
        <w:r w:rsidRPr="003D5E28">
          <w:rPr>
            <w:rFonts w:ascii="Times New Roman" w:hAnsi="Times New Roman" w:cs="Times New Roman"/>
          </w:rPr>
          <w:fldChar w:fldCharType="separate"/>
        </w:r>
        <w:r w:rsidR="00906237">
          <w:rPr>
            <w:rFonts w:ascii="Times New Roman" w:hAnsi="Times New Roman" w:cs="Times New Roman"/>
            <w:noProof/>
          </w:rPr>
          <w:t>4</w:t>
        </w:r>
        <w:r w:rsidRPr="003D5E2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40241"/>
    <w:multiLevelType w:val="hybridMultilevel"/>
    <w:tmpl w:val="28580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53"/>
    <w:rsid w:val="00161C74"/>
    <w:rsid w:val="00270B0F"/>
    <w:rsid w:val="002B5B60"/>
    <w:rsid w:val="0030099B"/>
    <w:rsid w:val="00306D21"/>
    <w:rsid w:val="003245AF"/>
    <w:rsid w:val="003D5E28"/>
    <w:rsid w:val="0040525E"/>
    <w:rsid w:val="004303D5"/>
    <w:rsid w:val="00657266"/>
    <w:rsid w:val="0066638C"/>
    <w:rsid w:val="006C5F50"/>
    <w:rsid w:val="007D15A4"/>
    <w:rsid w:val="00820053"/>
    <w:rsid w:val="008829FE"/>
    <w:rsid w:val="00891B86"/>
    <w:rsid w:val="008B0FD7"/>
    <w:rsid w:val="00906237"/>
    <w:rsid w:val="009A7366"/>
    <w:rsid w:val="00A4372A"/>
    <w:rsid w:val="00A76209"/>
    <w:rsid w:val="00B215C0"/>
    <w:rsid w:val="00C15857"/>
    <w:rsid w:val="00C92F8E"/>
    <w:rsid w:val="00CD44E8"/>
    <w:rsid w:val="00ED24AA"/>
    <w:rsid w:val="00F1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05F2B-2EA9-4998-BE5B-AF4E5E94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37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5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5E28"/>
  </w:style>
  <w:style w:type="paragraph" w:styleId="a7">
    <w:name w:val="footer"/>
    <w:basedOn w:val="a"/>
    <w:link w:val="a8"/>
    <w:uiPriority w:val="99"/>
    <w:unhideWhenUsed/>
    <w:rsid w:val="003D5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5E28"/>
  </w:style>
  <w:style w:type="paragraph" w:customStyle="1" w:styleId="Default">
    <w:name w:val="Default"/>
    <w:rsid w:val="002B5B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</dc:creator>
  <cp:keywords/>
  <dc:description/>
  <cp:lastModifiedBy>Малюгин Данила Дмитриевич</cp:lastModifiedBy>
  <cp:revision>11</cp:revision>
  <dcterms:created xsi:type="dcterms:W3CDTF">2023-12-26T10:03:00Z</dcterms:created>
  <dcterms:modified xsi:type="dcterms:W3CDTF">2024-07-08T09:04:00Z</dcterms:modified>
</cp:coreProperties>
</file>