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30344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экологической экспертизы, организованной приказом </w:t>
      </w:r>
      <w:r w:rsidR="00EC4231" w:rsidRPr="002066D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206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от </w:t>
      </w:r>
      <w:r w:rsidR="00E57831">
        <w:rPr>
          <w:rFonts w:ascii="Times New Roman" w:hAnsi="Times New Roman" w:cs="Times New Roman"/>
          <w:sz w:val="24"/>
          <w:szCs w:val="24"/>
        </w:rPr>
        <w:t>29</w:t>
      </w:r>
      <w:r w:rsidR="00102F50" w:rsidRPr="002066D6">
        <w:rPr>
          <w:rFonts w:ascii="Times New Roman" w:hAnsi="Times New Roman" w:cs="Times New Roman"/>
          <w:sz w:val="24"/>
          <w:szCs w:val="24"/>
        </w:rPr>
        <w:t>.</w:t>
      </w:r>
      <w:r w:rsidR="002066D6" w:rsidRPr="002066D6">
        <w:rPr>
          <w:rFonts w:ascii="Times New Roman" w:hAnsi="Times New Roman" w:cs="Times New Roman"/>
          <w:sz w:val="24"/>
          <w:szCs w:val="24"/>
        </w:rPr>
        <w:t>1</w:t>
      </w:r>
      <w:r w:rsidR="00E57831">
        <w:rPr>
          <w:rFonts w:ascii="Times New Roman" w:hAnsi="Times New Roman" w:cs="Times New Roman"/>
          <w:sz w:val="24"/>
          <w:szCs w:val="24"/>
        </w:rPr>
        <w:t>2</w:t>
      </w:r>
      <w:r w:rsidR="00102F50" w:rsidRPr="002066D6">
        <w:rPr>
          <w:rFonts w:ascii="Times New Roman" w:hAnsi="Times New Roman" w:cs="Times New Roman"/>
          <w:sz w:val="24"/>
          <w:szCs w:val="24"/>
        </w:rPr>
        <w:t>.2021</w:t>
      </w:r>
      <w:r w:rsidR="00967E76" w:rsidRPr="002066D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2066D6">
        <w:rPr>
          <w:rFonts w:ascii="Times New Roman" w:hAnsi="Times New Roman" w:cs="Times New Roman"/>
          <w:sz w:val="24"/>
          <w:szCs w:val="24"/>
        </w:rPr>
        <w:t> </w:t>
      </w:r>
      <w:r w:rsidR="00E57831">
        <w:rPr>
          <w:rFonts w:ascii="Times New Roman" w:hAnsi="Times New Roman" w:cs="Times New Roman"/>
          <w:sz w:val="24"/>
          <w:szCs w:val="24"/>
        </w:rPr>
        <w:t>900</w:t>
      </w:r>
      <w:r w:rsidR="006E2899" w:rsidRPr="002066D6">
        <w:rPr>
          <w:rFonts w:ascii="Times New Roman" w:hAnsi="Times New Roman" w:cs="Times New Roman"/>
          <w:sz w:val="24"/>
          <w:szCs w:val="24"/>
        </w:rPr>
        <w:t>-ПР</w:t>
      </w:r>
      <w:r w:rsidR="00C15B58" w:rsidRPr="002066D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2066D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E57831" w:rsidRPr="00E57831">
        <w:rPr>
          <w:rFonts w:ascii="Times New Roman" w:hAnsi="Times New Roman" w:cs="Times New Roman"/>
          <w:sz w:val="24"/>
          <w:szCs w:val="24"/>
        </w:rPr>
        <w:t xml:space="preserve">«Новое кладбище МГОП Никель в районе 3 км автодороги Никель-Приречный </w:t>
      </w:r>
      <w:proofErr w:type="spellStart"/>
      <w:r w:rsidR="00E57831" w:rsidRPr="00E5783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E57831" w:rsidRPr="00E57831">
        <w:rPr>
          <w:rFonts w:ascii="Times New Roman" w:hAnsi="Times New Roman" w:cs="Times New Roman"/>
          <w:sz w:val="24"/>
          <w:szCs w:val="24"/>
        </w:rPr>
        <w:t xml:space="preserve"> района Мурманской области»</w:t>
      </w:r>
      <w:r w:rsidR="00E57831">
        <w:rPr>
          <w:rFonts w:ascii="Times New Roman" w:hAnsi="Times New Roman" w:cs="Times New Roman"/>
          <w:sz w:val="24"/>
          <w:szCs w:val="24"/>
        </w:rPr>
        <w:t xml:space="preserve">.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</w:t>
      </w:r>
      <w:r w:rsidR="008F202C" w:rsidRPr="007B0549">
        <w:rPr>
          <w:rFonts w:ascii="Times New Roman" w:hAnsi="Times New Roman" w:cs="Times New Roman"/>
          <w:sz w:val="24"/>
          <w:szCs w:val="24"/>
        </w:rPr>
        <w:t xml:space="preserve">проведения государственной экологической экспертизы до </w:t>
      </w:r>
      <w:r w:rsidR="00E57831">
        <w:rPr>
          <w:rFonts w:ascii="Times New Roman" w:hAnsi="Times New Roman" w:cs="Times New Roman"/>
          <w:sz w:val="24"/>
          <w:szCs w:val="24"/>
        </w:rPr>
        <w:t>28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E57831">
        <w:rPr>
          <w:rFonts w:ascii="Times New Roman" w:hAnsi="Times New Roman" w:cs="Times New Roman"/>
          <w:sz w:val="24"/>
          <w:szCs w:val="24"/>
        </w:rPr>
        <w:t>февраля</w:t>
      </w:r>
      <w:r w:rsidR="005316FA" w:rsidRPr="007B0549">
        <w:rPr>
          <w:rFonts w:ascii="Times New Roman" w:hAnsi="Times New Roman" w:cs="Times New Roman"/>
          <w:sz w:val="24"/>
          <w:szCs w:val="24"/>
        </w:rPr>
        <w:t xml:space="preserve"> 202</w:t>
      </w:r>
      <w:r w:rsidR="000115A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316FA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B0549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0344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303444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B054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E57831">
        <w:rPr>
          <w:rFonts w:ascii="Times New Roman" w:hAnsi="Times New Roman" w:cs="Times New Roman"/>
          <w:sz w:val="24"/>
          <w:szCs w:val="24"/>
        </w:rPr>
        <w:t>12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E57831">
        <w:rPr>
          <w:rFonts w:ascii="Times New Roman" w:hAnsi="Times New Roman" w:cs="Times New Roman"/>
          <w:sz w:val="24"/>
          <w:szCs w:val="24"/>
        </w:rPr>
        <w:t>января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202</w:t>
      </w:r>
      <w:r w:rsidR="00E57831">
        <w:rPr>
          <w:rFonts w:ascii="Times New Roman" w:hAnsi="Times New Roman" w:cs="Times New Roman"/>
          <w:sz w:val="24"/>
          <w:szCs w:val="24"/>
        </w:rPr>
        <w:t>2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57831">
        <w:rPr>
          <w:rFonts w:ascii="Times New Roman" w:hAnsi="Times New Roman" w:cs="Times New Roman"/>
          <w:sz w:val="24"/>
          <w:szCs w:val="24"/>
        </w:rPr>
        <w:t>11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 час. </w:t>
      </w:r>
      <w:r w:rsidR="00303444" w:rsidRPr="007B0549">
        <w:rPr>
          <w:rFonts w:ascii="Times New Roman" w:hAnsi="Times New Roman" w:cs="Times New Roman"/>
          <w:sz w:val="24"/>
          <w:szCs w:val="24"/>
        </w:rPr>
        <w:t>0</w:t>
      </w:r>
      <w:r w:rsidR="00C15B58" w:rsidRPr="007B0549">
        <w:rPr>
          <w:rFonts w:ascii="Times New Roman" w:hAnsi="Times New Roman" w:cs="Times New Roman"/>
          <w:sz w:val="24"/>
          <w:szCs w:val="24"/>
        </w:rPr>
        <w:t>0 мин.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7B0549">
        <w:rPr>
          <w:rFonts w:ascii="Times New Roman" w:hAnsi="Times New Roman" w:cs="Times New Roman"/>
          <w:sz w:val="24"/>
          <w:szCs w:val="24"/>
        </w:rPr>
        <w:t>г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7B0549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7B0549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115A6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66D6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B0549"/>
    <w:rsid w:val="007D3D9A"/>
    <w:rsid w:val="00801B07"/>
    <w:rsid w:val="00816A5E"/>
    <w:rsid w:val="0084028F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03EF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57831"/>
    <w:rsid w:val="00EB437C"/>
    <w:rsid w:val="00EC4231"/>
    <w:rsid w:val="00EC7D90"/>
    <w:rsid w:val="00ED4EE3"/>
    <w:rsid w:val="00F250F6"/>
    <w:rsid w:val="00F376BC"/>
    <w:rsid w:val="00F619E8"/>
    <w:rsid w:val="00F818AC"/>
    <w:rsid w:val="00FD5CE9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62</cp:revision>
  <cp:lastPrinted>2021-01-20T10:55:00Z</cp:lastPrinted>
  <dcterms:created xsi:type="dcterms:W3CDTF">2014-10-24T12:04:00Z</dcterms:created>
  <dcterms:modified xsi:type="dcterms:W3CDTF">2022-02-10T08:27:00Z</dcterms:modified>
</cp:coreProperties>
</file>