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85" w:rsidRPr="001A3705" w:rsidRDefault="00D57685" w:rsidP="00D57685">
      <w:pPr>
        <w:pStyle w:val="shortstory1"/>
        <w:spacing w:after="0"/>
        <w:jc w:val="center"/>
        <w:rPr>
          <w:b/>
          <w:i w:val="0"/>
          <w:sz w:val="22"/>
          <w:szCs w:val="22"/>
        </w:rPr>
      </w:pPr>
      <w:r w:rsidRPr="001A3705">
        <w:rPr>
          <w:b/>
          <w:i w:val="0"/>
          <w:sz w:val="22"/>
          <w:szCs w:val="22"/>
        </w:rPr>
        <w:t xml:space="preserve">Оплата труда федеральных государственных гражданских служащих производится в соответствии со статьей 50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A3705">
          <w:rPr>
            <w:b/>
            <w:i w:val="0"/>
            <w:sz w:val="22"/>
            <w:szCs w:val="22"/>
          </w:rPr>
          <w:t>2004 г</w:t>
        </w:r>
      </w:smartTag>
      <w:r w:rsidRPr="001A3705">
        <w:rPr>
          <w:b/>
          <w:i w:val="0"/>
          <w:sz w:val="22"/>
          <w:szCs w:val="22"/>
        </w:rPr>
        <w:t xml:space="preserve">. № 79-ФЗ "О государственной гражданской службе Российской Федерации" и Указом Президента Российской Федерации от </w:t>
      </w:r>
      <w:r w:rsidR="00620CD8">
        <w:rPr>
          <w:b/>
          <w:i w:val="0"/>
          <w:sz w:val="22"/>
          <w:szCs w:val="22"/>
        </w:rPr>
        <w:t>28</w:t>
      </w:r>
      <w:r w:rsidRPr="001A3705">
        <w:rPr>
          <w:b/>
          <w:i w:val="0"/>
          <w:sz w:val="22"/>
          <w:szCs w:val="22"/>
        </w:rPr>
        <w:t xml:space="preserve"> </w:t>
      </w:r>
      <w:r w:rsidR="00620CD8">
        <w:rPr>
          <w:b/>
          <w:i w:val="0"/>
          <w:sz w:val="22"/>
          <w:szCs w:val="22"/>
        </w:rPr>
        <w:t>сентября</w:t>
      </w:r>
      <w:r w:rsidRPr="001A3705">
        <w:rPr>
          <w:b/>
          <w:i w:val="0"/>
          <w:sz w:val="22"/>
          <w:szCs w:val="22"/>
        </w:rPr>
        <w:t xml:space="preserve"> 20</w:t>
      </w:r>
      <w:r w:rsidR="00620CD8">
        <w:rPr>
          <w:b/>
          <w:i w:val="0"/>
          <w:sz w:val="22"/>
          <w:szCs w:val="22"/>
        </w:rPr>
        <w:t>23</w:t>
      </w:r>
      <w:r w:rsidRPr="001A3705">
        <w:rPr>
          <w:b/>
          <w:i w:val="0"/>
          <w:sz w:val="22"/>
          <w:szCs w:val="22"/>
        </w:rPr>
        <w:t xml:space="preserve"> г. </w:t>
      </w:r>
      <w:r w:rsidR="001A3705">
        <w:rPr>
          <w:b/>
          <w:i w:val="0"/>
          <w:sz w:val="22"/>
          <w:szCs w:val="22"/>
        </w:rPr>
        <w:t xml:space="preserve">      </w:t>
      </w:r>
      <w:r w:rsidRPr="001A3705">
        <w:rPr>
          <w:b/>
          <w:i w:val="0"/>
          <w:sz w:val="22"/>
          <w:szCs w:val="22"/>
        </w:rPr>
        <w:t>№ 7</w:t>
      </w:r>
      <w:r w:rsidR="00620CD8">
        <w:rPr>
          <w:b/>
          <w:i w:val="0"/>
          <w:sz w:val="22"/>
          <w:szCs w:val="22"/>
        </w:rPr>
        <w:t>26</w:t>
      </w:r>
      <w:r w:rsidRPr="001A3705">
        <w:rPr>
          <w:b/>
          <w:i w:val="0"/>
          <w:sz w:val="22"/>
          <w:szCs w:val="22"/>
        </w:rPr>
        <w:t xml:space="preserve"> "</w:t>
      </w:r>
      <w:proofErr w:type="gramStart"/>
      <w:r w:rsidRPr="001A3705">
        <w:rPr>
          <w:b/>
          <w:i w:val="0"/>
          <w:sz w:val="22"/>
          <w:szCs w:val="22"/>
        </w:rPr>
        <w:t xml:space="preserve">О </w:t>
      </w:r>
      <w:r w:rsidR="00620CD8">
        <w:rPr>
          <w:b/>
          <w:i w:val="0"/>
          <w:sz w:val="22"/>
          <w:szCs w:val="22"/>
        </w:rPr>
        <w:t xml:space="preserve"> повышении</w:t>
      </w:r>
      <w:proofErr w:type="gramEnd"/>
      <w:r w:rsidR="00620CD8">
        <w:rPr>
          <w:b/>
          <w:i w:val="0"/>
          <w:sz w:val="22"/>
          <w:szCs w:val="22"/>
        </w:rPr>
        <w:t xml:space="preserve"> окладов месячного денежного </w:t>
      </w:r>
      <w:proofErr w:type="spellStart"/>
      <w:r w:rsidR="00620CD8">
        <w:rPr>
          <w:b/>
          <w:i w:val="0"/>
          <w:sz w:val="22"/>
          <w:szCs w:val="22"/>
        </w:rPr>
        <w:t>денежного</w:t>
      </w:r>
      <w:proofErr w:type="spellEnd"/>
      <w:r w:rsidR="00620CD8">
        <w:rPr>
          <w:b/>
          <w:i w:val="0"/>
          <w:sz w:val="22"/>
          <w:szCs w:val="22"/>
        </w:rPr>
        <w:t xml:space="preserve">  содержания лиц, замещающих должности федеральной государственной гражданской службы</w:t>
      </w:r>
      <w:r w:rsidRPr="001A3705">
        <w:rPr>
          <w:b/>
          <w:i w:val="0"/>
          <w:sz w:val="22"/>
          <w:szCs w:val="22"/>
        </w:rPr>
        <w:t xml:space="preserve">". </w:t>
      </w:r>
    </w:p>
    <w:p w:rsidR="00D57685" w:rsidRPr="000D081E" w:rsidRDefault="00D57685" w:rsidP="00D57685">
      <w:pPr>
        <w:pStyle w:val="shortstory1"/>
        <w:spacing w:after="0"/>
        <w:jc w:val="center"/>
        <w:rPr>
          <w:sz w:val="10"/>
          <w:szCs w:val="10"/>
        </w:rPr>
      </w:pPr>
    </w:p>
    <w:p w:rsidR="00D57685" w:rsidRPr="001A3705" w:rsidRDefault="00D57685" w:rsidP="00D57685">
      <w:pPr>
        <w:jc w:val="center"/>
        <w:outlineLvl w:val="3"/>
        <w:rPr>
          <w:sz w:val="22"/>
          <w:szCs w:val="22"/>
        </w:rPr>
      </w:pPr>
      <w:r w:rsidRPr="001A3705">
        <w:rPr>
          <w:sz w:val="22"/>
          <w:szCs w:val="22"/>
        </w:rPr>
        <w:t>Размеры месячных должностных окладов, ежемесячных надбавок к должностному окладу за особые условия гражданской службы и ежемесячных денежных поощрений федеральных государственных гражданских служащих в соответствии с замещаемыми ими должностями федеральной государственной гражданской службы</w:t>
      </w:r>
      <w:r w:rsidR="001A3705" w:rsidRPr="001A3705">
        <w:rPr>
          <w:sz w:val="22"/>
          <w:szCs w:val="22"/>
        </w:rPr>
        <w:t>:</w:t>
      </w:r>
    </w:p>
    <w:p w:rsidR="00D57685" w:rsidRPr="00700980" w:rsidRDefault="00D57685" w:rsidP="00D57685">
      <w:pPr>
        <w:jc w:val="center"/>
        <w:outlineLvl w:val="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345"/>
        <w:gridCol w:w="2102"/>
        <w:gridCol w:w="2069"/>
        <w:gridCol w:w="2787"/>
      </w:tblGrid>
      <w:tr w:rsidR="00D57685" w:rsidRPr="00700980" w:rsidTr="000D081E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i/>
                <w:iCs/>
                <w:sz w:val="22"/>
                <w:szCs w:val="22"/>
              </w:rPr>
              <w:t>Наименование должности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i/>
                <w:iCs/>
                <w:sz w:val="22"/>
                <w:szCs w:val="22"/>
              </w:rPr>
              <w:t>Должностной оклад</w:t>
            </w:r>
            <w:r w:rsidRPr="001A3705">
              <w:rPr>
                <w:i/>
                <w:iCs/>
                <w:sz w:val="22"/>
                <w:szCs w:val="22"/>
              </w:rPr>
              <w:br/>
              <w:t>(рублей в месяц)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i/>
                <w:iCs/>
                <w:sz w:val="22"/>
                <w:szCs w:val="22"/>
              </w:rPr>
              <w:t xml:space="preserve">Ежемесячное </w:t>
            </w:r>
            <w:r w:rsidRPr="001A3705">
              <w:rPr>
                <w:i/>
                <w:iCs/>
                <w:sz w:val="22"/>
                <w:szCs w:val="22"/>
              </w:rPr>
              <w:br/>
              <w:t xml:space="preserve">денежное поощрение </w:t>
            </w:r>
            <w:r w:rsidRPr="001A3705">
              <w:rPr>
                <w:i/>
                <w:iCs/>
                <w:sz w:val="22"/>
                <w:szCs w:val="22"/>
              </w:rPr>
              <w:br/>
              <w:t>(должностных окладов)</w:t>
            </w:r>
          </w:p>
        </w:tc>
        <w:tc>
          <w:tcPr>
            <w:tcW w:w="136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i/>
                <w:iCs/>
                <w:sz w:val="22"/>
                <w:szCs w:val="22"/>
              </w:rPr>
              <w:t>Ежемесячная надбавка к должностному окладу за особые условия гражданской службы</w:t>
            </w:r>
            <w:r w:rsidRPr="001A3705">
              <w:rPr>
                <w:i/>
                <w:iCs/>
                <w:sz w:val="22"/>
                <w:szCs w:val="22"/>
              </w:rPr>
              <w:br/>
              <w:t>(в процентах к должностному окладу)</w:t>
            </w:r>
          </w:p>
        </w:tc>
      </w:tr>
      <w:tr w:rsidR="00D57685" w:rsidRPr="001A3705" w:rsidTr="001A3705">
        <w:trPr>
          <w:trHeight w:val="227"/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sz w:val="22"/>
                <w:szCs w:val="22"/>
              </w:rPr>
              <w:t>1. Должности категории "руководители"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i/>
                <w:iCs/>
                <w:sz w:val="22"/>
                <w:szCs w:val="22"/>
              </w:rPr>
              <w:t>Ведущая группа должностей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0CD8" w:rsidRPr="00D66FC0" w:rsidRDefault="00620CD8" w:rsidP="00620C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21 405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620CD8" w:rsidP="0012256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20 225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sz w:val="22"/>
                <w:szCs w:val="22"/>
              </w:rPr>
              <w:t>2. Должности категории "специалисты"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i/>
                <w:iCs/>
                <w:sz w:val="22"/>
                <w:szCs w:val="22"/>
              </w:rPr>
              <w:t>Старшая группа должностей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D66FC0" w:rsidRDefault="00620CD8" w:rsidP="001A3705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D66FC0" w:rsidRDefault="00620CD8" w:rsidP="001A3705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D66FC0" w:rsidRDefault="00620CD8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13 680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66FC0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sz w:val="22"/>
                <w:szCs w:val="22"/>
              </w:rPr>
              <w:t>3. Должности категории "обеспечивающие специалисты"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b/>
                <w:bCs/>
                <w:i/>
                <w:iCs/>
                <w:sz w:val="22"/>
                <w:szCs w:val="22"/>
              </w:rPr>
              <w:t xml:space="preserve">Старшая группа должностей </w:t>
            </w:r>
          </w:p>
        </w:tc>
      </w:tr>
      <w:tr w:rsidR="00D57685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9A2E7C" w:rsidRDefault="00620CD8" w:rsidP="001A370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13 680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9A2E7C" w:rsidRPr="001A3705" w:rsidTr="006C4C3B">
        <w:trPr>
          <w:jc w:val="center"/>
        </w:trPr>
        <w:tc>
          <w:tcPr>
            <w:tcW w:w="0" w:type="auto"/>
            <w:gridSpan w:val="5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Default="009A2E7C" w:rsidP="009A2E7C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A3705">
              <w:rPr>
                <w:b/>
                <w:bCs/>
                <w:sz w:val="22"/>
                <w:szCs w:val="22"/>
              </w:rPr>
              <w:t>. Должности категории "</w:t>
            </w:r>
            <w:r>
              <w:rPr>
                <w:b/>
                <w:bCs/>
                <w:sz w:val="22"/>
                <w:szCs w:val="22"/>
              </w:rPr>
              <w:t>специалисты</w:t>
            </w:r>
            <w:r w:rsidRPr="001A3705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9A2E7C" w:rsidRPr="001A3705" w:rsidTr="0054311A">
        <w:trPr>
          <w:jc w:val="center"/>
        </w:trPr>
        <w:tc>
          <w:tcPr>
            <w:tcW w:w="0" w:type="auto"/>
            <w:gridSpan w:val="5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Младшая</w:t>
            </w:r>
            <w:r w:rsidRPr="001A3705">
              <w:rPr>
                <w:b/>
                <w:bCs/>
                <w:i/>
                <w:iCs/>
                <w:sz w:val="22"/>
                <w:szCs w:val="22"/>
              </w:rPr>
              <w:t xml:space="preserve"> группа должностей</w:t>
            </w:r>
          </w:p>
        </w:tc>
      </w:tr>
      <w:tr w:rsidR="009A2E7C" w:rsidRPr="001A3705" w:rsidTr="000D081E">
        <w:trPr>
          <w:jc w:val="center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Pr="001A3705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Pr="001A3705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Default="00620CD8" w:rsidP="001A370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11 306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A2E7C" w:rsidRDefault="009A2E7C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0D081E" w:rsidRPr="001A3705" w:rsidRDefault="000D081E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0D081E" w:rsidRPr="001A3705" w:rsidRDefault="000D081E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0D081E" w:rsidRPr="001A3705" w:rsidRDefault="000D081E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0D081E" w:rsidRDefault="000D081E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1A3705" w:rsidRDefault="001A3705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1A3705" w:rsidRDefault="001A3705" w:rsidP="00D57685">
      <w:pPr>
        <w:spacing w:after="150"/>
        <w:ind w:firstLine="300"/>
        <w:jc w:val="center"/>
        <w:rPr>
          <w:rStyle w:val="a3"/>
          <w:sz w:val="22"/>
          <w:szCs w:val="22"/>
        </w:rPr>
      </w:pPr>
    </w:p>
    <w:p w:rsidR="00D57685" w:rsidRPr="001A3705" w:rsidRDefault="00D57685" w:rsidP="00D57685">
      <w:pPr>
        <w:spacing w:after="150"/>
        <w:ind w:firstLine="300"/>
        <w:jc w:val="center"/>
      </w:pPr>
      <w:r w:rsidRPr="001A3705">
        <w:rPr>
          <w:rStyle w:val="a3"/>
        </w:rPr>
        <w:lastRenderedPageBreak/>
        <w:t>Размеры месячных окладов за классный чин федеральных государственных гражданских служащих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3583"/>
      </w:tblGrid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rStyle w:val="a4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1"/>
              <w:jc w:val="center"/>
              <w:rPr>
                <w:sz w:val="22"/>
                <w:szCs w:val="22"/>
              </w:rPr>
            </w:pPr>
            <w:r w:rsidRPr="001A3705">
              <w:rPr>
                <w:rStyle w:val="a4"/>
                <w:sz w:val="22"/>
                <w:szCs w:val="22"/>
              </w:rPr>
              <w:t xml:space="preserve">Оклад за классный чин </w:t>
            </w:r>
            <w:r w:rsidRPr="001A3705">
              <w:rPr>
                <w:i/>
                <w:iCs/>
                <w:sz w:val="22"/>
                <w:szCs w:val="22"/>
              </w:rPr>
              <w:br/>
            </w:r>
            <w:r w:rsidRPr="001A3705">
              <w:rPr>
                <w:rStyle w:val="a4"/>
                <w:sz w:val="22"/>
                <w:szCs w:val="22"/>
              </w:rPr>
              <w:t>(рублей в месяц)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Советник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1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B3761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12 966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Советник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2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B3761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12 378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Советник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3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B3761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11 789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Референт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1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B3761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11 199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Референт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2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9B3761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10 021</w:t>
            </w:r>
          </w:p>
        </w:tc>
      </w:tr>
      <w:tr w:rsidR="00D57685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D57685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1A3705">
              <w:rPr>
                <w:sz w:val="22"/>
                <w:szCs w:val="22"/>
              </w:rPr>
              <w:t xml:space="preserve">Референт государственной гражданской службы </w:t>
            </w:r>
            <w:r w:rsidRPr="001A3705">
              <w:rPr>
                <w:sz w:val="22"/>
                <w:szCs w:val="22"/>
              </w:rPr>
              <w:br/>
              <w:t>Российской Федерации 3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1A3705" w:rsidRDefault="00B27962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9 431</w:t>
            </w:r>
          </w:p>
        </w:tc>
      </w:tr>
      <w:tr w:rsidR="008E78BD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78BD" w:rsidRPr="001A3705" w:rsidRDefault="008E78BD" w:rsidP="0012256B">
            <w:pPr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государственной гражданской службы Российской Федерации 1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78BD" w:rsidRDefault="00B27962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 w:rsidRPr="00486FAE">
              <w:rPr>
                <w:sz w:val="22"/>
                <w:szCs w:val="22"/>
              </w:rPr>
              <w:t>8 842</w:t>
            </w:r>
          </w:p>
        </w:tc>
      </w:tr>
      <w:tr w:rsidR="007824E7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24E7" w:rsidRDefault="007824E7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7824E7">
              <w:rPr>
                <w:sz w:val="22"/>
                <w:szCs w:val="22"/>
              </w:rPr>
              <w:t>Секретарь государственной гражданск</w:t>
            </w:r>
            <w:r>
              <w:rPr>
                <w:sz w:val="22"/>
                <w:szCs w:val="22"/>
              </w:rPr>
              <w:t>ой службы Российской Федерации 2</w:t>
            </w:r>
            <w:r w:rsidRPr="007824E7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24E7" w:rsidRPr="00486FAE" w:rsidRDefault="007824E7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7 663</w:t>
            </w:r>
          </w:p>
        </w:tc>
      </w:tr>
      <w:tr w:rsidR="007824E7" w:rsidRPr="001A3705" w:rsidTr="000D081E">
        <w:trPr>
          <w:jc w:val="center"/>
        </w:trPr>
        <w:tc>
          <w:tcPr>
            <w:tcW w:w="324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24E7" w:rsidRPr="007824E7" w:rsidRDefault="007824E7" w:rsidP="0012256B">
            <w:pPr>
              <w:ind w:firstLine="300"/>
              <w:jc w:val="center"/>
              <w:rPr>
                <w:sz w:val="22"/>
                <w:szCs w:val="22"/>
              </w:rPr>
            </w:pPr>
            <w:r w:rsidRPr="007824E7">
              <w:rPr>
                <w:sz w:val="22"/>
                <w:szCs w:val="22"/>
              </w:rPr>
              <w:t>Секретарь государственной гражданск</w:t>
            </w:r>
            <w:r>
              <w:rPr>
                <w:sz w:val="22"/>
                <w:szCs w:val="22"/>
              </w:rPr>
              <w:t xml:space="preserve">ой службы Российской Федерации 3 </w:t>
            </w:r>
            <w:r w:rsidRPr="007824E7">
              <w:rPr>
                <w:sz w:val="22"/>
                <w:szCs w:val="22"/>
              </w:rPr>
              <w:t>класса</w:t>
            </w:r>
          </w:p>
        </w:tc>
        <w:tc>
          <w:tcPr>
            <w:tcW w:w="175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24E7" w:rsidRDefault="007824E7" w:rsidP="001A3705">
            <w:pPr>
              <w:spacing w:after="15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6 483</w:t>
            </w:r>
            <w:bookmarkStart w:id="0" w:name="_GoBack"/>
            <w:bookmarkEnd w:id="0"/>
          </w:p>
        </w:tc>
      </w:tr>
    </w:tbl>
    <w:p w:rsidR="001A3705" w:rsidRPr="001A3705" w:rsidRDefault="001A3705" w:rsidP="000D081E">
      <w:pPr>
        <w:spacing w:before="120" w:after="120"/>
        <w:jc w:val="center"/>
        <w:outlineLvl w:val="3"/>
        <w:rPr>
          <w:b/>
          <w:sz w:val="10"/>
          <w:szCs w:val="10"/>
        </w:rPr>
      </w:pPr>
    </w:p>
    <w:p w:rsidR="00D57685" w:rsidRPr="00F40853" w:rsidRDefault="00D57685" w:rsidP="000D081E">
      <w:pPr>
        <w:spacing w:before="120" w:after="120"/>
        <w:jc w:val="center"/>
        <w:outlineLvl w:val="3"/>
        <w:rPr>
          <w:b/>
        </w:rPr>
      </w:pPr>
      <w:r w:rsidRPr="00F40853">
        <w:rPr>
          <w:b/>
        </w:rPr>
        <w:t>Размеры</w:t>
      </w:r>
      <w:r>
        <w:rPr>
          <w:b/>
        </w:rPr>
        <w:t xml:space="preserve"> </w:t>
      </w:r>
      <w:r w:rsidRPr="00F40853">
        <w:rPr>
          <w:b/>
        </w:rPr>
        <w:t>ежемесячной</w:t>
      </w:r>
      <w:r>
        <w:rPr>
          <w:b/>
        </w:rPr>
        <w:t xml:space="preserve"> </w:t>
      </w:r>
      <w:r w:rsidRPr="00F40853">
        <w:rPr>
          <w:b/>
        </w:rPr>
        <w:t>надбавки</w:t>
      </w:r>
      <w:r>
        <w:rPr>
          <w:b/>
        </w:rPr>
        <w:t xml:space="preserve"> </w:t>
      </w:r>
      <w:r w:rsidRPr="00F40853">
        <w:rPr>
          <w:b/>
        </w:rPr>
        <w:t>к</w:t>
      </w:r>
      <w:r>
        <w:rPr>
          <w:b/>
        </w:rPr>
        <w:t xml:space="preserve"> </w:t>
      </w:r>
      <w:r w:rsidRPr="00F40853">
        <w:rPr>
          <w:b/>
        </w:rPr>
        <w:t>должностному</w:t>
      </w:r>
      <w:r>
        <w:rPr>
          <w:b/>
        </w:rPr>
        <w:t xml:space="preserve"> </w:t>
      </w:r>
      <w:r w:rsidRPr="00F40853">
        <w:rPr>
          <w:b/>
        </w:rPr>
        <w:t>окладу</w:t>
      </w:r>
      <w:r>
        <w:rPr>
          <w:b/>
        </w:rPr>
        <w:t xml:space="preserve"> </w:t>
      </w:r>
      <w:r w:rsidRPr="00F40853">
        <w:rPr>
          <w:b/>
        </w:rPr>
        <w:t>за</w:t>
      </w:r>
      <w:r>
        <w:rPr>
          <w:b/>
        </w:rPr>
        <w:t xml:space="preserve"> </w:t>
      </w:r>
      <w:r w:rsidRPr="00F40853">
        <w:rPr>
          <w:b/>
        </w:rPr>
        <w:t>выслугу</w:t>
      </w:r>
      <w:r>
        <w:rPr>
          <w:b/>
        </w:rPr>
        <w:t xml:space="preserve"> </w:t>
      </w:r>
      <w:r w:rsidRPr="00F40853">
        <w:rPr>
          <w:b/>
        </w:rPr>
        <w:t>лет</w:t>
      </w:r>
      <w:r>
        <w:rPr>
          <w:b/>
        </w:rPr>
        <w:t xml:space="preserve"> </w:t>
      </w:r>
      <w:r w:rsidRPr="00F40853">
        <w:rPr>
          <w:b/>
        </w:rPr>
        <w:t>на</w:t>
      </w:r>
      <w:r>
        <w:rPr>
          <w:b/>
        </w:rPr>
        <w:t xml:space="preserve"> </w:t>
      </w:r>
      <w:r w:rsidRPr="00F40853">
        <w:rPr>
          <w:b/>
        </w:rPr>
        <w:t>государственной</w:t>
      </w:r>
      <w:r>
        <w:rPr>
          <w:b/>
        </w:rPr>
        <w:t xml:space="preserve"> </w:t>
      </w:r>
      <w:r w:rsidRPr="00F40853">
        <w:rPr>
          <w:b/>
        </w:rPr>
        <w:t>гражданской</w:t>
      </w:r>
      <w:r>
        <w:rPr>
          <w:b/>
        </w:rPr>
        <w:t xml:space="preserve"> </w:t>
      </w:r>
      <w:r w:rsidRPr="00F40853">
        <w:rPr>
          <w:b/>
        </w:rPr>
        <w:t>службе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4"/>
        <w:gridCol w:w="7121"/>
      </w:tblGrid>
      <w:tr w:rsidR="00D57685" w:rsidRPr="00700980" w:rsidTr="000D081E">
        <w:trPr>
          <w:trHeight w:val="340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12256B">
            <w:pPr>
              <w:jc w:val="center"/>
            </w:pPr>
            <w:r w:rsidRPr="00700980">
              <w:rPr>
                <w:rStyle w:val="a4"/>
              </w:rPr>
              <w:t>Стаж</w:t>
            </w:r>
            <w:r>
              <w:rPr>
                <w:rStyle w:val="a4"/>
              </w:rPr>
              <w:t xml:space="preserve"> </w:t>
            </w:r>
            <w:r w:rsidRPr="00700980">
              <w:rPr>
                <w:rStyle w:val="a4"/>
              </w:rPr>
              <w:t>работы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jc w:val="center"/>
            </w:pPr>
            <w:r>
              <w:rPr>
                <w:rStyle w:val="a4"/>
              </w:rPr>
              <w:t xml:space="preserve">Размер надбавки </w:t>
            </w:r>
            <w:r w:rsidRPr="00700980">
              <w:rPr>
                <w:i/>
                <w:iCs/>
              </w:rPr>
              <w:br/>
            </w:r>
            <w:r w:rsidRPr="00700980">
              <w:rPr>
                <w:rStyle w:val="a4"/>
              </w:rPr>
              <w:t>(в</w:t>
            </w:r>
            <w:r>
              <w:rPr>
                <w:rStyle w:val="a4"/>
              </w:rPr>
              <w:t xml:space="preserve"> </w:t>
            </w:r>
            <w:r w:rsidRPr="00700980">
              <w:rPr>
                <w:rStyle w:val="a4"/>
              </w:rPr>
              <w:t>процентах</w:t>
            </w:r>
            <w:r>
              <w:rPr>
                <w:rStyle w:val="a4"/>
              </w:rPr>
              <w:t xml:space="preserve"> к </w:t>
            </w:r>
            <w:r w:rsidRPr="00700980">
              <w:rPr>
                <w:rStyle w:val="a4"/>
              </w:rPr>
              <w:t>должностному</w:t>
            </w:r>
            <w:r>
              <w:rPr>
                <w:rStyle w:val="a4"/>
              </w:rPr>
              <w:t xml:space="preserve"> </w:t>
            </w:r>
            <w:r w:rsidRPr="00700980">
              <w:rPr>
                <w:rStyle w:val="a4"/>
              </w:rPr>
              <w:t>окладу)</w:t>
            </w:r>
          </w:p>
        </w:tc>
      </w:tr>
      <w:tr w:rsidR="00D57685" w:rsidRPr="00700980" w:rsidTr="000D081E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от</w:t>
            </w:r>
            <w:r>
              <w:t xml:space="preserve"> </w:t>
            </w:r>
            <w:r w:rsidRPr="00700980">
              <w:t>1</w:t>
            </w:r>
            <w:r>
              <w:t xml:space="preserve"> </w:t>
            </w:r>
            <w:r w:rsidRPr="00700980">
              <w:t>до</w:t>
            </w:r>
            <w:r>
              <w:t xml:space="preserve"> </w:t>
            </w:r>
            <w:r w:rsidRPr="00700980">
              <w:t>5</w:t>
            </w:r>
            <w:r>
              <w:t xml:space="preserve"> </w:t>
            </w:r>
            <w:r w:rsidRPr="00700980">
              <w:t>лет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10</w:t>
            </w:r>
          </w:p>
        </w:tc>
      </w:tr>
      <w:tr w:rsidR="00D57685" w:rsidRPr="00700980" w:rsidTr="000D081E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от</w:t>
            </w:r>
            <w:r>
              <w:t xml:space="preserve"> </w:t>
            </w:r>
            <w:r w:rsidRPr="00700980">
              <w:t>5</w:t>
            </w:r>
            <w:r>
              <w:t xml:space="preserve"> </w:t>
            </w:r>
            <w:r w:rsidRPr="00700980">
              <w:t>до</w:t>
            </w:r>
            <w:r>
              <w:t xml:space="preserve"> </w:t>
            </w:r>
            <w:r w:rsidRPr="00700980">
              <w:t>10</w:t>
            </w:r>
            <w:r>
              <w:t xml:space="preserve"> </w:t>
            </w:r>
            <w:r w:rsidRPr="00700980">
              <w:t>лет</w:t>
            </w:r>
            <w: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15</w:t>
            </w:r>
          </w:p>
        </w:tc>
      </w:tr>
      <w:tr w:rsidR="00D57685" w:rsidRPr="00700980" w:rsidTr="000D081E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от</w:t>
            </w:r>
            <w:r>
              <w:t xml:space="preserve"> </w:t>
            </w:r>
            <w:r w:rsidRPr="00700980">
              <w:t>10</w:t>
            </w:r>
            <w:r>
              <w:t xml:space="preserve"> </w:t>
            </w:r>
            <w:r w:rsidRPr="00700980">
              <w:t>до</w:t>
            </w:r>
            <w:r>
              <w:t xml:space="preserve"> </w:t>
            </w:r>
            <w:r w:rsidRPr="00700980">
              <w:t>15</w:t>
            </w:r>
            <w:r>
              <w:t xml:space="preserve"> </w:t>
            </w:r>
            <w:r w:rsidRPr="00700980">
              <w:t>лет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20</w:t>
            </w:r>
          </w:p>
        </w:tc>
      </w:tr>
      <w:tr w:rsidR="00D57685" w:rsidRPr="00700980" w:rsidTr="000D081E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свыше</w:t>
            </w:r>
            <w:r>
              <w:t xml:space="preserve"> </w:t>
            </w:r>
            <w:r w:rsidRPr="00700980">
              <w:t>15</w:t>
            </w:r>
            <w:r>
              <w:t xml:space="preserve"> </w:t>
            </w:r>
            <w:r w:rsidRPr="00700980">
              <w:t>лет</w:t>
            </w:r>
            <w: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7685" w:rsidRPr="00700980" w:rsidRDefault="00D57685" w:rsidP="000D081E">
            <w:pPr>
              <w:spacing w:after="120"/>
              <w:jc w:val="center"/>
            </w:pPr>
            <w:r w:rsidRPr="00700980">
              <w:t>30</w:t>
            </w:r>
          </w:p>
        </w:tc>
      </w:tr>
    </w:tbl>
    <w:p w:rsidR="006E6FC9" w:rsidRPr="001A3705" w:rsidRDefault="006E6FC9">
      <w:pPr>
        <w:rPr>
          <w:sz w:val="10"/>
          <w:szCs w:val="10"/>
        </w:rPr>
      </w:pPr>
    </w:p>
    <w:sectPr w:rsidR="006E6FC9" w:rsidRPr="001A3705" w:rsidSect="000D08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85"/>
    <w:rsid w:val="000D081E"/>
    <w:rsid w:val="0012256B"/>
    <w:rsid w:val="001254CD"/>
    <w:rsid w:val="00125C4F"/>
    <w:rsid w:val="001A3705"/>
    <w:rsid w:val="00371293"/>
    <w:rsid w:val="004062D7"/>
    <w:rsid w:val="0042146A"/>
    <w:rsid w:val="00486FAE"/>
    <w:rsid w:val="005F5541"/>
    <w:rsid w:val="00620CD8"/>
    <w:rsid w:val="006E6FC9"/>
    <w:rsid w:val="007824E7"/>
    <w:rsid w:val="008E78BD"/>
    <w:rsid w:val="00987C31"/>
    <w:rsid w:val="009A2E7C"/>
    <w:rsid w:val="009B3761"/>
    <w:rsid w:val="00B27962"/>
    <w:rsid w:val="00B57045"/>
    <w:rsid w:val="00BF3A61"/>
    <w:rsid w:val="00C54217"/>
    <w:rsid w:val="00CE1F72"/>
    <w:rsid w:val="00D57685"/>
    <w:rsid w:val="00D66FC0"/>
    <w:rsid w:val="00E3051A"/>
    <w:rsid w:val="00E53FA1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7D06B4-7917-4480-958A-2321158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7685"/>
    <w:rPr>
      <w:b/>
      <w:bCs/>
    </w:rPr>
  </w:style>
  <w:style w:type="paragraph" w:customStyle="1" w:styleId="shortstory1">
    <w:name w:val="shortstory1"/>
    <w:basedOn w:val="a"/>
    <w:rsid w:val="00D57685"/>
    <w:pPr>
      <w:spacing w:after="240"/>
    </w:pPr>
    <w:rPr>
      <w:i/>
      <w:iCs/>
    </w:rPr>
  </w:style>
  <w:style w:type="character" w:styleId="a4">
    <w:name w:val="Emphasis"/>
    <w:qFormat/>
    <w:rsid w:val="00D57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ТРУДА ГРАЖДАНСКОГО СЛУЖАЩЕГО</vt:lpstr>
    </vt:vector>
  </TitlesOfParts>
  <Company>Dom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ТРУДА ГРАЖДАНСКОГО СЛУЖАЩЕГО</dc:title>
  <dc:creator>KY</dc:creator>
  <cp:lastModifiedBy>kadry1</cp:lastModifiedBy>
  <cp:revision>8</cp:revision>
  <dcterms:created xsi:type="dcterms:W3CDTF">2024-04-12T04:01:00Z</dcterms:created>
  <dcterms:modified xsi:type="dcterms:W3CDTF">2024-04-12T04:42:00Z</dcterms:modified>
</cp:coreProperties>
</file>