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75" w:rsidRDefault="00456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A23CD">
        <w:rPr>
          <w:rFonts w:ascii="Times New Roman" w:hAnsi="Times New Roman" w:cs="Times New Roman"/>
          <w:sz w:val="28"/>
          <w:szCs w:val="28"/>
        </w:rPr>
        <w:t>15.07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2A23CD">
        <w:rPr>
          <w:rFonts w:ascii="Times New Roman" w:hAnsi="Times New Roman" w:cs="Times New Roman"/>
          <w:sz w:val="28"/>
          <w:szCs w:val="28"/>
        </w:rPr>
        <w:t>28.07</w:t>
      </w:r>
      <w:r>
        <w:rPr>
          <w:rFonts w:ascii="Times New Roman" w:hAnsi="Times New Roman" w:cs="Times New Roman"/>
          <w:sz w:val="28"/>
          <w:szCs w:val="28"/>
        </w:rPr>
        <w:t>.2025 Управлением проведена плановая выездная проверка в рамках федерального государственного земельного контроля  в отношении земельного участка с кадастровым номером 29:</w:t>
      </w:r>
      <w:r w:rsidR="002A23C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23CD">
        <w:rPr>
          <w:rFonts w:ascii="Times New Roman" w:hAnsi="Times New Roman" w:cs="Times New Roman"/>
          <w:sz w:val="28"/>
          <w:szCs w:val="28"/>
        </w:rPr>
        <w:t>060102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23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в границах контура объекта НВОС </w:t>
      </w:r>
      <w:r w:rsidR="002A23CD">
        <w:rPr>
          <w:rFonts w:ascii="Times New Roman" w:hAnsi="Times New Roman" w:cs="Times New Roman"/>
          <w:sz w:val="28"/>
          <w:szCs w:val="28"/>
        </w:rPr>
        <w:t>11-0129-001140</w:t>
      </w:r>
      <w:r>
        <w:rPr>
          <w:rFonts w:ascii="Times New Roman" w:hAnsi="Times New Roman" w:cs="Times New Roman"/>
          <w:sz w:val="28"/>
          <w:szCs w:val="28"/>
        </w:rPr>
        <w:t xml:space="preserve">-П, категория объекта - I, категория риска </w:t>
      </w:r>
      <w:r w:rsidR="002A23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3CD">
        <w:rPr>
          <w:rFonts w:ascii="Times New Roman" w:hAnsi="Times New Roman" w:cs="Times New Roman"/>
          <w:sz w:val="28"/>
          <w:szCs w:val="28"/>
        </w:rPr>
        <w:t>чрезвычайно-</w:t>
      </w:r>
      <w:r>
        <w:rPr>
          <w:rFonts w:ascii="Times New Roman" w:hAnsi="Times New Roman" w:cs="Times New Roman"/>
          <w:sz w:val="28"/>
          <w:szCs w:val="28"/>
        </w:rPr>
        <w:t>высокая (</w:t>
      </w:r>
      <w:r w:rsidR="002A23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  <w:r w:rsidR="002A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проверки выявлено 2 нарушения природоохранного законодательства, выдано предписание об их устранении. </w:t>
      </w:r>
    </w:p>
    <w:p w:rsidR="00653E75" w:rsidRDefault="00653E75">
      <w:pPr>
        <w:spacing w:line="240" w:lineRule="auto"/>
      </w:pPr>
    </w:p>
    <w:sectPr w:rsidR="00653E75" w:rsidSect="0065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D7E" w:rsidRDefault="00456D7E">
      <w:pPr>
        <w:spacing w:after="0" w:line="240" w:lineRule="auto"/>
      </w:pPr>
      <w:r>
        <w:separator/>
      </w:r>
    </w:p>
  </w:endnote>
  <w:endnote w:type="continuationSeparator" w:id="1">
    <w:p w:rsidR="00456D7E" w:rsidRDefault="0045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D7E" w:rsidRDefault="00456D7E">
      <w:pPr>
        <w:spacing w:after="0" w:line="240" w:lineRule="auto"/>
      </w:pPr>
      <w:r>
        <w:separator/>
      </w:r>
    </w:p>
  </w:footnote>
  <w:footnote w:type="continuationSeparator" w:id="1">
    <w:p w:rsidR="00456D7E" w:rsidRDefault="00456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E75"/>
    <w:rsid w:val="002A23CD"/>
    <w:rsid w:val="00456D7E"/>
    <w:rsid w:val="00653E75"/>
    <w:rsid w:val="00D4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53E7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53E7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53E7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53E7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53E7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53E7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53E7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53E7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53E7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53E7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53E7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53E7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53E7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53E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53E7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53E7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53E7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53E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3E75"/>
    <w:pPr>
      <w:ind w:left="720"/>
      <w:contextualSpacing/>
    </w:pPr>
  </w:style>
  <w:style w:type="paragraph" w:styleId="a4">
    <w:name w:val="No Spacing"/>
    <w:uiPriority w:val="1"/>
    <w:qFormat/>
    <w:rsid w:val="00653E7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53E7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53E7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53E7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53E7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3E7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3E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53E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53E7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53E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653E75"/>
  </w:style>
  <w:style w:type="paragraph" w:customStyle="1" w:styleId="Footer">
    <w:name w:val="Footer"/>
    <w:basedOn w:val="a"/>
    <w:link w:val="CaptionChar"/>
    <w:uiPriority w:val="99"/>
    <w:unhideWhenUsed/>
    <w:rsid w:val="00653E7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653E7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53E7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53E75"/>
  </w:style>
  <w:style w:type="table" w:styleId="ab">
    <w:name w:val="Table Grid"/>
    <w:basedOn w:val="a1"/>
    <w:uiPriority w:val="59"/>
    <w:rsid w:val="00653E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3E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3E7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3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3E7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3E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53E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53E7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53E75"/>
    <w:rPr>
      <w:sz w:val="18"/>
    </w:rPr>
  </w:style>
  <w:style w:type="character" w:styleId="af">
    <w:name w:val="footnote reference"/>
    <w:basedOn w:val="a0"/>
    <w:uiPriority w:val="99"/>
    <w:unhideWhenUsed/>
    <w:rsid w:val="00653E7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53E7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53E75"/>
    <w:rPr>
      <w:sz w:val="20"/>
    </w:rPr>
  </w:style>
  <w:style w:type="character" w:styleId="af2">
    <w:name w:val="endnote reference"/>
    <w:basedOn w:val="a0"/>
    <w:uiPriority w:val="99"/>
    <w:semiHidden/>
    <w:unhideWhenUsed/>
    <w:rsid w:val="00653E7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53E75"/>
    <w:pPr>
      <w:spacing w:after="57"/>
    </w:pPr>
  </w:style>
  <w:style w:type="paragraph" w:styleId="21">
    <w:name w:val="toc 2"/>
    <w:basedOn w:val="a"/>
    <w:next w:val="a"/>
    <w:uiPriority w:val="39"/>
    <w:unhideWhenUsed/>
    <w:rsid w:val="00653E7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3E7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3E7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3E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3E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3E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3E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3E75"/>
    <w:pPr>
      <w:spacing w:after="57"/>
      <w:ind w:left="2268"/>
    </w:pPr>
  </w:style>
  <w:style w:type="paragraph" w:styleId="af3">
    <w:name w:val="TOC Heading"/>
    <w:uiPriority w:val="39"/>
    <w:unhideWhenUsed/>
    <w:rsid w:val="00653E75"/>
  </w:style>
  <w:style w:type="paragraph" w:styleId="af4">
    <w:name w:val="table of figures"/>
    <w:basedOn w:val="a"/>
    <w:next w:val="a"/>
    <w:uiPriority w:val="99"/>
    <w:unhideWhenUsed/>
    <w:rsid w:val="00653E75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praushkova.tv</cp:lastModifiedBy>
  <cp:revision>3</cp:revision>
  <dcterms:created xsi:type="dcterms:W3CDTF">2025-07-29T08:22:00Z</dcterms:created>
  <dcterms:modified xsi:type="dcterms:W3CDTF">2025-07-29T08:27:00Z</dcterms:modified>
</cp:coreProperties>
</file>