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412B" w14:textId="77777777" w:rsidR="00672457" w:rsidRDefault="006724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A1F0888" w14:textId="77777777" w:rsidR="00672457" w:rsidRDefault="00672457">
      <w:pPr>
        <w:pStyle w:val="ConsPlusNormal"/>
        <w:jc w:val="both"/>
        <w:outlineLvl w:val="0"/>
      </w:pPr>
    </w:p>
    <w:p w14:paraId="03971131" w14:textId="77777777" w:rsidR="00672457" w:rsidRDefault="00672457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557B38BA" w14:textId="77777777" w:rsidR="00672457" w:rsidRDefault="00672457">
      <w:pPr>
        <w:pStyle w:val="ConsPlusTitle"/>
        <w:jc w:val="center"/>
      </w:pPr>
    </w:p>
    <w:p w14:paraId="733C0CB0" w14:textId="77777777" w:rsidR="00672457" w:rsidRDefault="00672457">
      <w:pPr>
        <w:pStyle w:val="ConsPlusTitle"/>
        <w:jc w:val="center"/>
      </w:pPr>
      <w:r>
        <w:t>ПОСТАНОВЛЕНИЕ</w:t>
      </w:r>
    </w:p>
    <w:p w14:paraId="61BFA2F6" w14:textId="77777777" w:rsidR="00672457" w:rsidRDefault="00672457">
      <w:pPr>
        <w:pStyle w:val="ConsPlusTitle"/>
        <w:jc w:val="center"/>
      </w:pPr>
      <w:r>
        <w:t>от 16 декабря 2020 г. N 2124</w:t>
      </w:r>
    </w:p>
    <w:p w14:paraId="0FDBAE48" w14:textId="77777777" w:rsidR="00672457" w:rsidRDefault="00672457">
      <w:pPr>
        <w:pStyle w:val="ConsPlusTitle"/>
        <w:jc w:val="center"/>
      </w:pPr>
    </w:p>
    <w:p w14:paraId="79B9BDBE" w14:textId="77777777" w:rsidR="00672457" w:rsidRDefault="00672457">
      <w:pPr>
        <w:pStyle w:val="ConsPlusTitle"/>
        <w:jc w:val="center"/>
      </w:pPr>
      <w:r>
        <w:t>ОБ УТВЕРЖДЕНИИ ТРЕБОВАНИЙ</w:t>
      </w:r>
    </w:p>
    <w:p w14:paraId="65B12E10" w14:textId="77777777" w:rsidR="00672457" w:rsidRDefault="00672457">
      <w:pPr>
        <w:pStyle w:val="ConsPlusTitle"/>
        <w:jc w:val="center"/>
      </w:pPr>
      <w:r>
        <w:t>К СОСТАВУ И ОСНАЩЕНИЮ АВАРИЙНО-СПАСАТЕЛЬНЫХ СЛУЖБ</w:t>
      </w:r>
    </w:p>
    <w:p w14:paraId="59410862" w14:textId="77777777" w:rsidR="00672457" w:rsidRDefault="00672457">
      <w:pPr>
        <w:pStyle w:val="ConsPlusTitle"/>
        <w:jc w:val="center"/>
      </w:pPr>
      <w:r>
        <w:t>И (ИЛИ) АВАРИЙНО-СПАСАТЕЛЬНЫХ ФОРМИРОВАНИЙ, УЧАСТВУЮЩИХ</w:t>
      </w:r>
    </w:p>
    <w:p w14:paraId="2EEB7902" w14:textId="77777777" w:rsidR="00672457" w:rsidRDefault="00672457">
      <w:pPr>
        <w:pStyle w:val="ConsPlusTitle"/>
        <w:jc w:val="center"/>
      </w:pPr>
      <w:r>
        <w:t>В ОСУЩЕСТВЛЕНИИ МЕРОПРИЯТИЙ ПО ЛИКВИДАЦИИ РАЗЛИВОВ</w:t>
      </w:r>
    </w:p>
    <w:p w14:paraId="1A8E20AA" w14:textId="77777777" w:rsidR="00672457" w:rsidRDefault="00672457">
      <w:pPr>
        <w:pStyle w:val="ConsPlusTitle"/>
        <w:jc w:val="center"/>
      </w:pPr>
      <w:r>
        <w:t>НЕФТИ И НЕФТЕПРОДУКТОВ</w:t>
      </w:r>
    </w:p>
    <w:p w14:paraId="5987D28D" w14:textId="77777777" w:rsidR="00672457" w:rsidRDefault="00672457">
      <w:pPr>
        <w:pStyle w:val="ConsPlusNormal"/>
        <w:jc w:val="both"/>
      </w:pPr>
    </w:p>
    <w:p w14:paraId="4AA55F49" w14:textId="77777777" w:rsidR="00672457" w:rsidRDefault="0067245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45455B38" w14:textId="77777777" w:rsidR="00672457" w:rsidRDefault="0067245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требования</w:t>
        </w:r>
      </w:hyperlink>
      <w:r>
        <w:t xml:space="preserve">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нефтепродуктов.</w:t>
      </w:r>
    </w:p>
    <w:p w14:paraId="10C95C2C" w14:textId="77777777" w:rsidR="00672457" w:rsidRDefault="00672457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5">
        <w:r>
          <w:rPr>
            <w:color w:val="0000FF"/>
          </w:rPr>
          <w:t>пунктом 2 статьи 5</w:t>
        </w:r>
      </w:hyperlink>
      <w:r>
        <w:t xml:space="preserve"> Федерального закона "Об аварийно-спасательных службах и статусе спасателей" к видам аварийно-спасательных работ отнести работы по ликвидации разливов нефти и нефтепродуктов на территории Российской Федерации, за исключением внутренних морских вод и территориального моря Российской Федерации.</w:t>
      </w:r>
    </w:p>
    <w:p w14:paraId="17E1BBE2" w14:textId="77777777" w:rsidR="00672457" w:rsidRDefault="0067245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2021 г. и действует до 1 сентября 2027 г.</w:t>
      </w:r>
    </w:p>
    <w:p w14:paraId="49F193E9" w14:textId="77777777" w:rsidR="00672457" w:rsidRDefault="00672457">
      <w:pPr>
        <w:pStyle w:val="ConsPlusNormal"/>
        <w:jc w:val="both"/>
      </w:pPr>
    </w:p>
    <w:p w14:paraId="53C41E12" w14:textId="77777777" w:rsidR="00672457" w:rsidRDefault="00672457">
      <w:pPr>
        <w:pStyle w:val="ConsPlusNormal"/>
        <w:jc w:val="right"/>
      </w:pPr>
      <w:r>
        <w:t>Председатель Правительства</w:t>
      </w:r>
    </w:p>
    <w:p w14:paraId="25C27CDF" w14:textId="77777777" w:rsidR="00672457" w:rsidRDefault="00672457">
      <w:pPr>
        <w:pStyle w:val="ConsPlusNormal"/>
        <w:jc w:val="right"/>
      </w:pPr>
      <w:r>
        <w:t>Российской Федерации</w:t>
      </w:r>
    </w:p>
    <w:p w14:paraId="313D32CE" w14:textId="77777777" w:rsidR="00672457" w:rsidRDefault="00672457">
      <w:pPr>
        <w:pStyle w:val="ConsPlusNormal"/>
        <w:jc w:val="right"/>
      </w:pPr>
      <w:r>
        <w:t>М.МИШУСТИН</w:t>
      </w:r>
    </w:p>
    <w:p w14:paraId="13D2E0BB" w14:textId="77777777" w:rsidR="00672457" w:rsidRDefault="00672457">
      <w:pPr>
        <w:pStyle w:val="ConsPlusNormal"/>
        <w:jc w:val="both"/>
      </w:pPr>
    </w:p>
    <w:p w14:paraId="1C041BE2" w14:textId="77777777" w:rsidR="00672457" w:rsidRDefault="00672457">
      <w:pPr>
        <w:pStyle w:val="ConsPlusNormal"/>
        <w:jc w:val="both"/>
      </w:pPr>
    </w:p>
    <w:p w14:paraId="64AE7E8C" w14:textId="77777777" w:rsidR="00672457" w:rsidRDefault="00672457">
      <w:pPr>
        <w:pStyle w:val="ConsPlusNormal"/>
        <w:jc w:val="both"/>
      </w:pPr>
    </w:p>
    <w:p w14:paraId="1539ABB6" w14:textId="77777777" w:rsidR="00672457" w:rsidRDefault="00672457">
      <w:pPr>
        <w:pStyle w:val="ConsPlusNormal"/>
        <w:jc w:val="both"/>
      </w:pPr>
    </w:p>
    <w:p w14:paraId="607D1957" w14:textId="77777777" w:rsidR="00672457" w:rsidRDefault="00672457">
      <w:pPr>
        <w:pStyle w:val="ConsPlusNormal"/>
        <w:jc w:val="both"/>
      </w:pPr>
    </w:p>
    <w:p w14:paraId="3A420F99" w14:textId="77777777" w:rsidR="00672457" w:rsidRDefault="00672457">
      <w:pPr>
        <w:pStyle w:val="ConsPlusNormal"/>
        <w:jc w:val="right"/>
        <w:outlineLvl w:val="0"/>
      </w:pPr>
      <w:r>
        <w:t>Утверждены</w:t>
      </w:r>
    </w:p>
    <w:p w14:paraId="135D3721" w14:textId="77777777" w:rsidR="00672457" w:rsidRDefault="00672457">
      <w:pPr>
        <w:pStyle w:val="ConsPlusNormal"/>
        <w:jc w:val="right"/>
      </w:pPr>
      <w:r>
        <w:t>постановлением Правительства</w:t>
      </w:r>
    </w:p>
    <w:p w14:paraId="7A189898" w14:textId="77777777" w:rsidR="00672457" w:rsidRDefault="00672457">
      <w:pPr>
        <w:pStyle w:val="ConsPlusNormal"/>
        <w:jc w:val="right"/>
      </w:pPr>
      <w:r>
        <w:t>Российской Федерации</w:t>
      </w:r>
    </w:p>
    <w:p w14:paraId="1CA2F47C" w14:textId="77777777" w:rsidR="00672457" w:rsidRDefault="00672457">
      <w:pPr>
        <w:pStyle w:val="ConsPlusNormal"/>
        <w:jc w:val="right"/>
      </w:pPr>
      <w:r>
        <w:t>от 16 декабря 2020 г. N 2124</w:t>
      </w:r>
    </w:p>
    <w:p w14:paraId="3289F6DD" w14:textId="77777777" w:rsidR="00672457" w:rsidRDefault="00672457">
      <w:pPr>
        <w:pStyle w:val="ConsPlusNormal"/>
        <w:jc w:val="both"/>
      </w:pPr>
    </w:p>
    <w:p w14:paraId="71D05080" w14:textId="77777777" w:rsidR="00672457" w:rsidRDefault="00672457">
      <w:pPr>
        <w:pStyle w:val="ConsPlusTitle"/>
        <w:jc w:val="center"/>
      </w:pPr>
      <w:bookmarkStart w:id="0" w:name="P30"/>
      <w:bookmarkEnd w:id="0"/>
      <w:r>
        <w:t>ТРЕБОВАНИЯ</w:t>
      </w:r>
    </w:p>
    <w:p w14:paraId="5FAD44FF" w14:textId="77777777" w:rsidR="00672457" w:rsidRDefault="00672457">
      <w:pPr>
        <w:pStyle w:val="ConsPlusTitle"/>
        <w:jc w:val="center"/>
      </w:pPr>
      <w:r>
        <w:t>К СОСТАВУ И ОСНАЩЕНИЮ АВАРИЙНО-СПАСАТЕЛЬНЫХ СЛУЖБ</w:t>
      </w:r>
    </w:p>
    <w:p w14:paraId="153CC647" w14:textId="77777777" w:rsidR="00672457" w:rsidRDefault="00672457">
      <w:pPr>
        <w:pStyle w:val="ConsPlusTitle"/>
        <w:jc w:val="center"/>
      </w:pPr>
      <w:r>
        <w:t>И (ИЛИ) АВАРИЙНО-СПАСАТЕЛЬНЫХ ФОРМИРОВАНИЙ, УЧАСТВУЮЩИХ</w:t>
      </w:r>
    </w:p>
    <w:p w14:paraId="578F4AE3" w14:textId="77777777" w:rsidR="00672457" w:rsidRDefault="00672457">
      <w:pPr>
        <w:pStyle w:val="ConsPlusTitle"/>
        <w:jc w:val="center"/>
      </w:pPr>
      <w:r>
        <w:t>В ОСУЩЕСТВЛЕНИИ МЕРОПРИЯТИЙ ПО ЛИКВИДАЦИИ РАЗЛИВОВ</w:t>
      </w:r>
    </w:p>
    <w:p w14:paraId="2F38D00A" w14:textId="77777777" w:rsidR="00672457" w:rsidRDefault="00672457">
      <w:pPr>
        <w:pStyle w:val="ConsPlusTitle"/>
        <w:jc w:val="center"/>
      </w:pPr>
      <w:r>
        <w:t>НЕФТИ И НЕФТЕПРОДУКТОВ</w:t>
      </w:r>
    </w:p>
    <w:p w14:paraId="3191E6DA" w14:textId="77777777" w:rsidR="00672457" w:rsidRDefault="00672457">
      <w:pPr>
        <w:pStyle w:val="ConsPlusNormal"/>
        <w:jc w:val="both"/>
      </w:pPr>
    </w:p>
    <w:p w14:paraId="4551FD28" w14:textId="77777777" w:rsidR="00672457" w:rsidRDefault="00672457">
      <w:pPr>
        <w:pStyle w:val="ConsPlusNormal"/>
        <w:ind w:firstLine="540"/>
        <w:jc w:val="both"/>
      </w:pPr>
      <w:r>
        <w:t xml:space="preserve">1. Настоящий документ устанавливает требования к составу и оснащению аварийно-спасательных служб и аварийно-спасательных формирований, участвующих в осуществлении мероприятий по ликвидации разливов нефти и нефтепродуктов на территории Российской Федерации, за исключением предусмотренных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внутренних морских водах, территориальном море и прилежащей зоне Российской Федерации" требований к составу сил и средств постоянной готовности, предназначенных для предупреждения и ликвидации разливов нефти и нефтепродуктов (далее соответственно - служба, формирование).</w:t>
      </w:r>
    </w:p>
    <w:p w14:paraId="7569B7B4" w14:textId="77777777" w:rsidR="00672457" w:rsidRDefault="00672457">
      <w:pPr>
        <w:pStyle w:val="ConsPlusNormal"/>
        <w:spacing w:before="220"/>
        <w:ind w:firstLine="540"/>
        <w:jc w:val="both"/>
      </w:pPr>
      <w:r>
        <w:lastRenderedPageBreak/>
        <w:t>2. Службы и формирования должны быть аттестованы на право ведения аварийно-спасательных работ по ликвидации разливов нефти и нефтепродуктов на территории Российской Федерации.</w:t>
      </w:r>
    </w:p>
    <w:p w14:paraId="73B95BDD" w14:textId="77777777" w:rsidR="00672457" w:rsidRDefault="00672457">
      <w:pPr>
        <w:pStyle w:val="ConsPlusNormal"/>
        <w:spacing w:before="220"/>
        <w:ind w:firstLine="540"/>
        <w:jc w:val="both"/>
      </w:pPr>
      <w:r>
        <w:t>3. Состав служб и формирований должен обеспечивать:</w:t>
      </w:r>
    </w:p>
    <w:p w14:paraId="290627A5" w14:textId="77777777" w:rsidR="00672457" w:rsidRDefault="00672457">
      <w:pPr>
        <w:pStyle w:val="ConsPlusNormal"/>
        <w:spacing w:before="220"/>
        <w:ind w:firstLine="540"/>
        <w:jc w:val="both"/>
      </w:pPr>
      <w:r>
        <w:t>поддержание в постоянной готовности личного состава, а также специальной техники, оборудования, снаряжения, инструментов и материалов к проведению аварийно-спасательных работ по ликвидации разливов нефти и нефтепродуктов;</w:t>
      </w:r>
    </w:p>
    <w:p w14:paraId="6C2BB03E" w14:textId="77777777" w:rsidR="00672457" w:rsidRDefault="00672457">
      <w:pPr>
        <w:pStyle w:val="ConsPlusNormal"/>
        <w:spacing w:before="220"/>
        <w:ind w:firstLine="540"/>
        <w:jc w:val="both"/>
      </w:pPr>
      <w:r>
        <w:t>локализацию разливов нефти и нефтепродуктов;</w:t>
      </w:r>
    </w:p>
    <w:p w14:paraId="6315296A" w14:textId="77777777" w:rsidR="00672457" w:rsidRDefault="00672457">
      <w:pPr>
        <w:pStyle w:val="ConsPlusNormal"/>
        <w:spacing w:before="220"/>
        <w:ind w:firstLine="540"/>
        <w:jc w:val="both"/>
      </w:pPr>
      <w:r>
        <w:t>ликвидацию разливов нефти и нефтепродуктов;</w:t>
      </w:r>
    </w:p>
    <w:p w14:paraId="3DE2C11E" w14:textId="77777777" w:rsidR="00672457" w:rsidRDefault="00672457">
      <w:pPr>
        <w:pStyle w:val="ConsPlusNormal"/>
        <w:spacing w:before="220"/>
        <w:ind w:firstLine="540"/>
        <w:jc w:val="both"/>
      </w:pPr>
      <w:r>
        <w:t xml:space="preserve">постоянную связь и передачу информации о проводимой работе по ликвидации разливов нефти и нефтепродуктов в органы управления единой государственной системы предупреждения и ликвидации чрезвычайных ситуаций соответствующего уровня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характера".</w:t>
      </w:r>
    </w:p>
    <w:p w14:paraId="3F176E2C" w14:textId="77777777" w:rsidR="00672457" w:rsidRDefault="00672457">
      <w:pPr>
        <w:pStyle w:val="ConsPlusNormal"/>
        <w:spacing w:before="220"/>
        <w:ind w:firstLine="540"/>
        <w:jc w:val="both"/>
      </w:pPr>
      <w:r>
        <w:t>4. Службы и формирования комплектуются спасателями, аттестованными в установленном порядке на право ведения аварийно-спасательных работ по ликвидации разливов нефти и нефтепродуктов на территории Российской Федерации, за исключением внутренних морских вод и территориального моря Российской Федерации.</w:t>
      </w:r>
    </w:p>
    <w:p w14:paraId="00EA5266" w14:textId="77777777" w:rsidR="00672457" w:rsidRDefault="00672457">
      <w:pPr>
        <w:pStyle w:val="ConsPlusNormal"/>
        <w:spacing w:before="220"/>
        <w:ind w:firstLine="540"/>
        <w:jc w:val="both"/>
      </w:pPr>
      <w:r>
        <w:t xml:space="preserve">5. Должности и специальности спасателей служб и формирований определяются в соответствии с </w:t>
      </w:r>
      <w:hyperlink r:id="rId8">
        <w:r>
          <w:rPr>
            <w:color w:val="0000FF"/>
          </w:rPr>
          <w:t>перечнем</w:t>
        </w:r>
      </w:hyperlink>
      <w:r>
        <w:t xml:space="preserve"> должностей и специальностей работников, работающих спасателями на постоянной штатной основе в профессиональных аварийно-спасательных службах, профессиональных аварийно-спасательных формированиях и участвующих в ликвидации чрезвычайных ситуаций, утвержденным постановлением Правительства Российской Федерации от 13 августа 2013 г. N 693 "Об утверждении перечня должностей и специальностей работников, работающих спасателями на постоянной штатной основе в профессиональных аварийно-спасательных службах, профессиональных аварийно-спасательных формированиях и участвующих в ликвидации чрезвычайных ситуаций".</w:t>
      </w:r>
    </w:p>
    <w:p w14:paraId="3867C050" w14:textId="77777777" w:rsidR="00672457" w:rsidRDefault="00672457">
      <w:pPr>
        <w:pStyle w:val="ConsPlusNormal"/>
        <w:spacing w:before="220"/>
        <w:ind w:firstLine="540"/>
        <w:jc w:val="both"/>
      </w:pPr>
      <w:r>
        <w:t xml:space="preserve">6. Дополнительно в состав служб и формирований могут включаться водители, имеющие допуск на управление транспортными средствами соответствующей категории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безопасности дорожного движения", специалисты и рабочие по эксплуатации электроустановок и другие специалисты.</w:t>
      </w:r>
    </w:p>
    <w:p w14:paraId="7F498BCF" w14:textId="77777777" w:rsidR="00672457" w:rsidRDefault="00672457">
      <w:pPr>
        <w:pStyle w:val="ConsPlusNormal"/>
        <w:spacing w:before="220"/>
        <w:ind w:firstLine="540"/>
        <w:jc w:val="both"/>
      </w:pPr>
      <w:r>
        <w:t>7. Службы и формирования должны быть оснащены специальной техникой, оборудованием, снаряжением, инструментами и материалами, необходимыми и достаточными для проведения работ по локализации и ликвидации максимального расчетного разлива нефти и нефтепродуктов, в зависимости от географических, гидрометеорологических и других условий местности.</w:t>
      </w:r>
    </w:p>
    <w:p w14:paraId="43858C32" w14:textId="77777777" w:rsidR="00672457" w:rsidRDefault="00672457">
      <w:pPr>
        <w:pStyle w:val="ConsPlusNormal"/>
        <w:spacing w:before="220"/>
        <w:ind w:firstLine="540"/>
        <w:jc w:val="both"/>
      </w:pPr>
      <w:r>
        <w:t xml:space="preserve">8. Оснащение служб и формирований специальной техникой, оборудованием, снаряжением, инструментами и материалами не может быть ниже минимальных норм, установленных согласно </w:t>
      </w:r>
      <w:hyperlink w:anchor="P65">
        <w:r>
          <w:rPr>
            <w:color w:val="0000FF"/>
          </w:rPr>
          <w:t>приложению</w:t>
        </w:r>
      </w:hyperlink>
      <w:r>
        <w:t>.</w:t>
      </w:r>
    </w:p>
    <w:p w14:paraId="756027B6" w14:textId="77777777" w:rsidR="00672457" w:rsidRDefault="00672457">
      <w:pPr>
        <w:pStyle w:val="ConsPlusNormal"/>
        <w:spacing w:before="220"/>
        <w:ind w:firstLine="540"/>
        <w:jc w:val="both"/>
      </w:pPr>
      <w:r>
        <w:t>При необходимости оснащение служб и формирований может быть увеличено в соответствии с планами предупреждения и ликвидации разливов нефти и нефтепродуктов организаций, осуществляющих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произведенной из него продукции на территории Российской Федерации, за исключением внутренних морских вод Российской Федерации и территориального моря Российской Федерации.</w:t>
      </w:r>
    </w:p>
    <w:p w14:paraId="04E07140" w14:textId="77777777" w:rsidR="00672457" w:rsidRDefault="00672457">
      <w:pPr>
        <w:pStyle w:val="ConsPlusNormal"/>
        <w:spacing w:before="220"/>
        <w:ind w:firstLine="540"/>
        <w:jc w:val="both"/>
      </w:pPr>
      <w:r>
        <w:lastRenderedPageBreak/>
        <w:t>9. Транспортные средства служб и формирований (плавсредства) должны быть оснащены необходимым техническим оборудованием для проведения мероприятий по ликвидации разливов нефти и нефтепродуктов в соответствии с планами предупреждения и ликвидации разливов нефти и нефтепродуктов.</w:t>
      </w:r>
    </w:p>
    <w:p w14:paraId="316548BE" w14:textId="77777777" w:rsidR="00672457" w:rsidRDefault="00672457">
      <w:pPr>
        <w:pStyle w:val="ConsPlusNormal"/>
        <w:spacing w:before="220"/>
        <w:ind w:firstLine="540"/>
        <w:jc w:val="both"/>
      </w:pPr>
      <w:r>
        <w:t>10. Специальная техника, оборудование, снаряжение, инструменты и материалы служб и формирований должны храниться и обслуживаться в соответствии с условиями хранения и обслуживания, определенными их производителями.</w:t>
      </w:r>
    </w:p>
    <w:p w14:paraId="15A4661C" w14:textId="77777777" w:rsidR="00672457" w:rsidRDefault="00672457">
      <w:pPr>
        <w:pStyle w:val="ConsPlusNormal"/>
        <w:spacing w:before="220"/>
        <w:ind w:firstLine="540"/>
        <w:jc w:val="both"/>
      </w:pPr>
      <w:r>
        <w:t>11. Требования, установленные настоящим документом, не распространяются на состав и оснащение служб и формирований, определяемые в планах предупреждения и ликвидации разливов нефти и нефтепродуктов организаций, осуществляющих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произведенной из него продукции на территории Российской Федерации, за исключением внутренних морских вод Российской Федерации и территориального моря Российской Федерации, создаваемых указанными организациями.</w:t>
      </w:r>
    </w:p>
    <w:p w14:paraId="5EEE05C7" w14:textId="77777777" w:rsidR="00672457" w:rsidRDefault="00672457">
      <w:pPr>
        <w:pStyle w:val="ConsPlusNormal"/>
        <w:jc w:val="both"/>
      </w:pPr>
    </w:p>
    <w:p w14:paraId="6C6099AD" w14:textId="77777777" w:rsidR="00672457" w:rsidRDefault="00672457">
      <w:pPr>
        <w:pStyle w:val="ConsPlusNormal"/>
        <w:jc w:val="both"/>
      </w:pPr>
    </w:p>
    <w:p w14:paraId="50F481C0" w14:textId="77777777" w:rsidR="00672457" w:rsidRDefault="00672457">
      <w:pPr>
        <w:pStyle w:val="ConsPlusNormal"/>
        <w:jc w:val="both"/>
      </w:pPr>
    </w:p>
    <w:p w14:paraId="4F227EFC" w14:textId="77777777" w:rsidR="00672457" w:rsidRDefault="00672457">
      <w:pPr>
        <w:pStyle w:val="ConsPlusNormal"/>
        <w:jc w:val="both"/>
      </w:pPr>
    </w:p>
    <w:p w14:paraId="796E7A63" w14:textId="77777777" w:rsidR="00672457" w:rsidRDefault="00672457">
      <w:pPr>
        <w:pStyle w:val="ConsPlusNormal"/>
        <w:jc w:val="both"/>
      </w:pPr>
    </w:p>
    <w:p w14:paraId="1E5A16F0" w14:textId="77777777" w:rsidR="00672457" w:rsidRDefault="00672457">
      <w:pPr>
        <w:pStyle w:val="ConsPlusNormal"/>
        <w:jc w:val="right"/>
        <w:outlineLvl w:val="1"/>
      </w:pPr>
      <w:r>
        <w:t>Приложение</w:t>
      </w:r>
    </w:p>
    <w:p w14:paraId="012EA91E" w14:textId="77777777" w:rsidR="00672457" w:rsidRDefault="00672457">
      <w:pPr>
        <w:pStyle w:val="ConsPlusNormal"/>
        <w:jc w:val="right"/>
      </w:pPr>
      <w:r>
        <w:t>к требованиям к составу</w:t>
      </w:r>
    </w:p>
    <w:p w14:paraId="761A92A7" w14:textId="77777777" w:rsidR="00672457" w:rsidRDefault="00672457">
      <w:pPr>
        <w:pStyle w:val="ConsPlusNormal"/>
        <w:jc w:val="right"/>
      </w:pPr>
      <w:r>
        <w:t>и оснащению аварийно-спасательных</w:t>
      </w:r>
    </w:p>
    <w:p w14:paraId="7478F7B1" w14:textId="77777777" w:rsidR="00672457" w:rsidRDefault="00672457">
      <w:pPr>
        <w:pStyle w:val="ConsPlusNormal"/>
        <w:jc w:val="right"/>
      </w:pPr>
      <w:r>
        <w:t>служб и (или) аварийно-спасательных</w:t>
      </w:r>
    </w:p>
    <w:p w14:paraId="5FC343C0" w14:textId="77777777" w:rsidR="00672457" w:rsidRDefault="00672457">
      <w:pPr>
        <w:pStyle w:val="ConsPlusNormal"/>
        <w:jc w:val="right"/>
      </w:pPr>
      <w:r>
        <w:t>формирований, участвующих в осуществлении</w:t>
      </w:r>
    </w:p>
    <w:p w14:paraId="610AFFBB" w14:textId="77777777" w:rsidR="00672457" w:rsidRDefault="00672457">
      <w:pPr>
        <w:pStyle w:val="ConsPlusNormal"/>
        <w:jc w:val="right"/>
      </w:pPr>
      <w:r>
        <w:t>мероприятий по ликвидации разливов</w:t>
      </w:r>
    </w:p>
    <w:p w14:paraId="7E0180BF" w14:textId="77777777" w:rsidR="00672457" w:rsidRDefault="00672457">
      <w:pPr>
        <w:pStyle w:val="ConsPlusNormal"/>
        <w:jc w:val="right"/>
      </w:pPr>
      <w:r>
        <w:t>нефти и нефтепродуктов</w:t>
      </w:r>
    </w:p>
    <w:p w14:paraId="1AB51B19" w14:textId="77777777" w:rsidR="00672457" w:rsidRDefault="00672457">
      <w:pPr>
        <w:pStyle w:val="ConsPlusNormal"/>
        <w:jc w:val="both"/>
      </w:pPr>
    </w:p>
    <w:p w14:paraId="30DD3D5D" w14:textId="77777777" w:rsidR="00672457" w:rsidRDefault="00672457">
      <w:pPr>
        <w:pStyle w:val="ConsPlusTitle"/>
        <w:jc w:val="center"/>
      </w:pPr>
      <w:bookmarkStart w:id="1" w:name="P65"/>
      <w:bookmarkEnd w:id="1"/>
      <w:r>
        <w:t>МИНИМАЛЬНЫЕ НОРМЫ</w:t>
      </w:r>
    </w:p>
    <w:p w14:paraId="3287E3DD" w14:textId="77777777" w:rsidR="00672457" w:rsidRDefault="00672457">
      <w:pPr>
        <w:pStyle w:val="ConsPlusTitle"/>
        <w:jc w:val="center"/>
      </w:pPr>
      <w:r>
        <w:t>ОСНАЩЕНИЯ АВАРИЙНО-СПАСАТЕЛЬНЫХ СЛУЖБ,</w:t>
      </w:r>
    </w:p>
    <w:p w14:paraId="223D6F47" w14:textId="77777777" w:rsidR="00672457" w:rsidRDefault="00672457">
      <w:pPr>
        <w:pStyle w:val="ConsPlusTitle"/>
        <w:jc w:val="center"/>
      </w:pPr>
      <w:r>
        <w:t>АВАРИЙНО-СПАСАТЕЛЬНЫХ ФОРМИРОВАНИЙ СПЕЦИАЛЬНОЙ ТЕХНИКОЙ,</w:t>
      </w:r>
    </w:p>
    <w:p w14:paraId="29E2B00A" w14:textId="77777777" w:rsidR="00672457" w:rsidRDefault="00672457">
      <w:pPr>
        <w:pStyle w:val="ConsPlusTitle"/>
        <w:jc w:val="center"/>
      </w:pPr>
      <w:r>
        <w:t>ОБОРУДОВАНИЕМ, СНАРЯЖЕНИЕМ, ИНСТРУМЕНТАМИ И МАТЕРИАЛАМИ,</w:t>
      </w:r>
    </w:p>
    <w:p w14:paraId="788840C7" w14:textId="77777777" w:rsidR="00672457" w:rsidRDefault="00672457">
      <w:pPr>
        <w:pStyle w:val="ConsPlusTitle"/>
        <w:jc w:val="center"/>
      </w:pPr>
      <w:r>
        <w:t>НЕОБХОДИМЫМИ ДЛЯ ЛИКВИДАЦИИ РАЗЛИВОВ НЕФТИ И НЕФТЕПРОДУКТОВ</w:t>
      </w:r>
    </w:p>
    <w:p w14:paraId="1E2A07A2" w14:textId="77777777" w:rsidR="00672457" w:rsidRDefault="00672457">
      <w:pPr>
        <w:pStyle w:val="ConsPlusNormal"/>
        <w:jc w:val="both"/>
      </w:pPr>
    </w:p>
    <w:p w14:paraId="4D7396B6" w14:textId="77777777" w:rsidR="00672457" w:rsidRDefault="00672457">
      <w:pPr>
        <w:pStyle w:val="ConsPlusNormal"/>
        <w:sectPr w:rsidR="00672457" w:rsidSect="00854A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231"/>
        <w:gridCol w:w="2268"/>
        <w:gridCol w:w="684"/>
        <w:gridCol w:w="844"/>
        <w:gridCol w:w="794"/>
        <w:gridCol w:w="737"/>
        <w:gridCol w:w="1134"/>
      </w:tblGrid>
      <w:tr w:rsidR="00672457" w14:paraId="76FCB623" w14:textId="77777777"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699B2F" w14:textId="77777777" w:rsidR="00672457" w:rsidRDefault="00672457">
            <w:pPr>
              <w:pStyle w:val="ConsPlusNormal"/>
              <w:jc w:val="center"/>
            </w:pPr>
            <w:r>
              <w:lastRenderedPageBreak/>
              <w:t>Наименование специальной техники, оборудования, снаряжения, инструментов и материалов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733675" w14:textId="77777777" w:rsidR="00672457" w:rsidRDefault="00672457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FD2548" w14:textId="77777777" w:rsidR="00672457" w:rsidRDefault="0067245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19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8C21E3" w14:textId="77777777" w:rsidR="00672457" w:rsidRDefault="00672457">
            <w:pPr>
              <w:pStyle w:val="ConsPlusNormal"/>
              <w:jc w:val="center"/>
            </w:pPr>
            <w:r>
              <w:t>Количество (норма) оснащения с учетом максимально возможного объема разлива нефти и нефтепродуктов (тонн)</w:t>
            </w:r>
          </w:p>
        </w:tc>
      </w:tr>
      <w:tr w:rsidR="00672457" w14:paraId="5BB56DB1" w14:textId="77777777">
        <w:tblPrEx>
          <w:tblBorders>
            <w:left w:val="single" w:sz="4" w:space="0" w:color="auto"/>
          </w:tblBorders>
        </w:tblPrEx>
        <w:tc>
          <w:tcPr>
            <w:tcW w:w="272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E45127" w14:textId="77777777" w:rsidR="00672457" w:rsidRDefault="00672457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0A297F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E6CF4B" w14:textId="77777777" w:rsidR="00672457" w:rsidRDefault="00672457">
            <w:pPr>
              <w:pStyle w:val="ConsPlusNormal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66AB4849" w14:textId="77777777" w:rsidR="00672457" w:rsidRDefault="0067245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40102C4" w14:textId="77777777" w:rsidR="00672457" w:rsidRDefault="00672457">
            <w:pPr>
              <w:pStyle w:val="ConsPlusNormal"/>
              <w:jc w:val="center"/>
            </w:pPr>
            <w:r>
              <w:t xml:space="preserve">500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5D408C5" w14:textId="77777777" w:rsidR="00672457" w:rsidRDefault="00672457">
            <w:pPr>
              <w:pStyle w:val="ConsPlusNormal"/>
              <w:jc w:val="center"/>
            </w:pPr>
            <w:r>
              <w:t xml:space="preserve">1000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2615929" w14:textId="77777777" w:rsidR="00672457" w:rsidRDefault="00672457">
            <w:pPr>
              <w:pStyle w:val="ConsPlusNormal"/>
              <w:jc w:val="center"/>
            </w:pPr>
            <w:r>
              <w:t xml:space="preserve">5000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A673CE" w14:textId="77777777" w:rsidR="00672457" w:rsidRDefault="00672457">
            <w:pPr>
              <w:pStyle w:val="ConsPlusNormal"/>
              <w:jc w:val="center"/>
            </w:pPr>
            <w:r>
              <w:t xml:space="preserve">свыше 5000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</w:tr>
      <w:tr w:rsidR="00672457" w14:paraId="17A83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E008E" w14:textId="77777777" w:rsidR="00672457" w:rsidRDefault="00672457">
            <w:pPr>
              <w:pStyle w:val="ConsPlusNormal"/>
              <w:jc w:val="center"/>
              <w:outlineLvl w:val="2"/>
            </w:pPr>
            <w:r>
              <w:t>I. Специальное оборудование для ликвидации разливов нефти и нефтепродуктов</w:t>
            </w:r>
          </w:p>
        </w:tc>
      </w:tr>
      <w:tr w:rsidR="00672457" w14:paraId="53363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83B151" w14:textId="77777777" w:rsidR="00672457" w:rsidRDefault="00672457">
            <w:pPr>
              <w:pStyle w:val="ConsPlusNormal"/>
              <w:jc w:val="center"/>
              <w:outlineLvl w:val="3"/>
            </w:pPr>
            <w:r>
              <w:t>1. На сухопутной территории</w:t>
            </w:r>
          </w:p>
        </w:tc>
      </w:tr>
      <w:tr w:rsidR="00672457" w14:paraId="64467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2DD7A9E" w14:textId="77777777" w:rsidR="00672457" w:rsidRDefault="00672457">
            <w:pPr>
              <w:pStyle w:val="ConsPlusNormal"/>
            </w:pPr>
            <w:r>
              <w:t>1. Средства сбора и перекачки нефти и (или) нефтепродуктов с твердой поверхности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5B5EB12" w14:textId="77777777" w:rsidR="00672457" w:rsidRDefault="00672457">
            <w:pPr>
              <w:pStyle w:val="ConsPlusNormal"/>
            </w:pPr>
            <w:r>
              <w:t>количество единиц нефтесборного оборудования рассчитывается с учетом его эффективности в зависимости от типа и конструктивных особенностей, но не менее 2 единиц, с учетом требуемой общей производительности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07EC0E" w14:textId="77777777" w:rsidR="00672457" w:rsidRDefault="00672457">
            <w:pPr>
              <w:pStyle w:val="ConsPlusNormal"/>
              <w:jc w:val="center"/>
            </w:pPr>
            <w:r>
              <w:t>общая производительность, не менее</w:t>
            </w:r>
          </w:p>
          <w:p w14:paraId="3DF798BF" w14:textId="77777777" w:rsidR="00672457" w:rsidRDefault="00672457">
            <w:pPr>
              <w:pStyle w:val="ConsPlusNormal"/>
              <w:jc w:val="center"/>
            </w:pPr>
            <w:r>
              <w:t>(кубических метров в час)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EABB20C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BDA6E51" w14:textId="77777777" w:rsidR="00672457" w:rsidRDefault="0067245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5C71237" w14:textId="77777777" w:rsidR="00672457" w:rsidRDefault="0067245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1273F7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F7961B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</w:tr>
      <w:tr w:rsidR="00672457" w14:paraId="3A65E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9CB8AE" w14:textId="77777777" w:rsidR="00672457" w:rsidRDefault="00672457">
            <w:pPr>
              <w:pStyle w:val="ConsPlusNormal"/>
              <w:jc w:val="center"/>
              <w:outlineLvl w:val="3"/>
            </w:pPr>
            <w:r>
              <w:t>2. На поверхностных водных объектах (за исключением морей или их отдельных частей)</w:t>
            </w:r>
          </w:p>
        </w:tc>
      </w:tr>
      <w:tr w:rsidR="00672457" w14:paraId="3C6185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2FC7391" w14:textId="77777777" w:rsidR="00672457" w:rsidRDefault="00672457">
            <w:pPr>
              <w:pStyle w:val="ConsPlusNormal"/>
            </w:pPr>
            <w:r>
              <w:t>2. Средства сбора нефти и (или) нефтепродуктов на открытой воде (</w:t>
            </w:r>
            <w:proofErr w:type="spellStart"/>
            <w:r>
              <w:t>скиммеры</w:t>
            </w:r>
            <w:proofErr w:type="spellEnd"/>
            <w:r>
              <w:t xml:space="preserve"> в комплекте с энергоблоком и шлангами (всасывающие и напорные)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9EA676D" w14:textId="77777777" w:rsidR="00672457" w:rsidRDefault="00672457">
            <w:pPr>
              <w:pStyle w:val="ConsPlusNormal"/>
            </w:pPr>
            <w:r>
              <w:t>количество единиц нефтесборного оборудования рассчитывается с учетом его эффективности в зависимости от типа и конструктивных особенностей и количества рубежей локализации разлива нефти и нефтепродуктов, но не менее 2 единиц, с учетом требуемой общей производительности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8EB437" w14:textId="77777777" w:rsidR="00672457" w:rsidRDefault="00672457">
            <w:pPr>
              <w:pStyle w:val="ConsPlusNormal"/>
              <w:jc w:val="center"/>
            </w:pPr>
            <w:r>
              <w:t>общая производительность, не менее</w:t>
            </w:r>
          </w:p>
          <w:p w14:paraId="4DA45FDF" w14:textId="77777777" w:rsidR="00672457" w:rsidRDefault="00672457">
            <w:pPr>
              <w:pStyle w:val="ConsPlusNormal"/>
              <w:jc w:val="center"/>
            </w:pPr>
            <w:r>
              <w:t>(куб. метров в час)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5FEC933" w14:textId="77777777" w:rsidR="00672457" w:rsidRDefault="0067245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A79858B" w14:textId="77777777" w:rsidR="00672457" w:rsidRDefault="0067245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304DB11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551683" w14:textId="77777777" w:rsidR="00672457" w:rsidRDefault="0067245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4D5278" w14:textId="77777777" w:rsidR="00672457" w:rsidRDefault="00672457">
            <w:pPr>
              <w:pStyle w:val="ConsPlusNormal"/>
              <w:jc w:val="center"/>
            </w:pPr>
            <w:r>
              <w:t>160</w:t>
            </w:r>
          </w:p>
        </w:tc>
      </w:tr>
      <w:tr w:rsidR="00672457" w14:paraId="19EBC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45A031A" w14:textId="77777777" w:rsidR="00672457" w:rsidRDefault="00672457">
            <w:pPr>
              <w:pStyle w:val="ConsPlusNormal"/>
            </w:pPr>
            <w:r>
              <w:t xml:space="preserve">3. Нефтеперекачивающие </w:t>
            </w:r>
            <w:r>
              <w:lastRenderedPageBreak/>
              <w:t>системы в комплекте с энергоблоком и шлангами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C35A150" w14:textId="77777777" w:rsidR="00672457" w:rsidRDefault="00672457">
            <w:pPr>
              <w:pStyle w:val="ConsPlusNormal"/>
            </w:pPr>
            <w:r>
              <w:lastRenderedPageBreak/>
              <w:t xml:space="preserve">количество единиц </w:t>
            </w:r>
            <w:r>
              <w:lastRenderedPageBreak/>
              <w:t>оборудования рассчитывается с учетом его эффективности в зависимости от типа и конструктивных особенностей, но не менее 2 единиц, с учетом требуемой общей производительности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7A3BA1" w14:textId="77777777" w:rsidR="00672457" w:rsidRDefault="00672457">
            <w:pPr>
              <w:pStyle w:val="ConsPlusNormal"/>
              <w:jc w:val="center"/>
            </w:pPr>
            <w:r>
              <w:lastRenderedPageBreak/>
              <w:t xml:space="preserve">общая </w:t>
            </w:r>
            <w:r>
              <w:lastRenderedPageBreak/>
              <w:t>производительность, не менее</w:t>
            </w:r>
          </w:p>
          <w:p w14:paraId="6C4E407D" w14:textId="77777777" w:rsidR="00672457" w:rsidRDefault="00672457">
            <w:pPr>
              <w:pStyle w:val="ConsPlusNormal"/>
              <w:jc w:val="center"/>
            </w:pPr>
            <w:r>
              <w:t>(куб. метров в час)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10CF3AD" w14:textId="77777777" w:rsidR="00672457" w:rsidRDefault="00672457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8ECE108" w14:textId="77777777" w:rsidR="00672457" w:rsidRDefault="0067245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281B7AF" w14:textId="77777777" w:rsidR="00672457" w:rsidRDefault="0067245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70B539" w14:textId="77777777" w:rsidR="00672457" w:rsidRDefault="0067245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E54743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</w:tr>
      <w:tr w:rsidR="00672457" w14:paraId="68727A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4B4668B" w14:textId="77777777" w:rsidR="00672457" w:rsidRDefault="00672457">
            <w:pPr>
              <w:pStyle w:val="ConsPlusNormal"/>
            </w:pPr>
            <w:r>
              <w:t>4. Устройство отжимное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7CE9C58" w14:textId="77777777" w:rsidR="00672457" w:rsidRDefault="00672457">
            <w:pPr>
              <w:pStyle w:val="ConsPlusNormal"/>
            </w:pPr>
            <w:r>
              <w:t>для механического отжима сорбционных материалов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509822" w14:textId="77777777" w:rsidR="00672457" w:rsidRDefault="00672457">
            <w:pPr>
              <w:pStyle w:val="ConsPlusNormal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AE94B15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2F252DA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5613029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81933A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9D524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</w:tr>
      <w:tr w:rsidR="00672457" w14:paraId="019FC6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E4ABCE" w14:textId="77777777" w:rsidR="00672457" w:rsidRDefault="00672457">
            <w:pPr>
              <w:pStyle w:val="ConsPlusNormal"/>
              <w:jc w:val="center"/>
              <w:outlineLvl w:val="2"/>
            </w:pPr>
            <w:r>
              <w:t>II. Емкости для временного хранения</w:t>
            </w:r>
          </w:p>
        </w:tc>
      </w:tr>
      <w:tr w:rsidR="00672457" w14:paraId="79D2A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86F785" w14:textId="77777777" w:rsidR="00672457" w:rsidRDefault="00672457">
            <w:pPr>
              <w:pStyle w:val="ConsPlusNormal"/>
              <w:jc w:val="center"/>
              <w:outlineLvl w:val="3"/>
            </w:pPr>
            <w:r>
              <w:t>1. На сухопутной территории</w:t>
            </w:r>
          </w:p>
        </w:tc>
      </w:tr>
      <w:tr w:rsidR="00672457" w14:paraId="6A3AB0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139F667" w14:textId="77777777" w:rsidR="00672457" w:rsidRDefault="00672457">
            <w:pPr>
              <w:pStyle w:val="ConsPlusNormal"/>
            </w:pPr>
            <w:r>
              <w:t>5. Емкость для приема и временного хранения собранных нефти и (или) нефтепродукта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7AE9C9E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BB3304" w14:textId="77777777" w:rsidR="00672457" w:rsidRDefault="00672457">
            <w:pPr>
              <w:pStyle w:val="ConsPlusNormal"/>
              <w:jc w:val="center"/>
            </w:pPr>
            <w:r>
              <w:t>общая емкость</w:t>
            </w:r>
          </w:p>
          <w:p w14:paraId="78A0DD38" w14:textId="77777777" w:rsidR="00672457" w:rsidRDefault="00672457">
            <w:pPr>
              <w:pStyle w:val="ConsPlusNormal"/>
              <w:jc w:val="center"/>
            </w:pPr>
            <w:r>
              <w:t xml:space="preserve">(куб. метров в час)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E539319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73EF354" w14:textId="77777777" w:rsidR="00672457" w:rsidRDefault="0067245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509E822" w14:textId="77777777" w:rsidR="00672457" w:rsidRDefault="0067245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1B3BB1" w14:textId="77777777" w:rsidR="00672457" w:rsidRDefault="0067245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CDB8E3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</w:tr>
      <w:tr w:rsidR="00672457" w14:paraId="4E295B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84EA9C" w14:textId="77777777" w:rsidR="00672457" w:rsidRDefault="00672457">
            <w:pPr>
              <w:pStyle w:val="ConsPlusNormal"/>
              <w:jc w:val="center"/>
              <w:outlineLvl w:val="3"/>
            </w:pPr>
            <w:r>
              <w:t>2. На поверхностных водных объектах (за исключением морей или их отдельных частей)</w:t>
            </w:r>
          </w:p>
        </w:tc>
      </w:tr>
      <w:tr w:rsidR="00672457" w14:paraId="0D5BB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3980A80" w14:textId="77777777" w:rsidR="00672457" w:rsidRDefault="00672457">
            <w:pPr>
              <w:pStyle w:val="ConsPlusNormal"/>
            </w:pPr>
            <w:r>
              <w:t>6. Емкости для приема и временного хранения собранной с поверхности воды нефти (нефтепродукта)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AD78A1F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DA94E3" w14:textId="77777777" w:rsidR="00672457" w:rsidRDefault="00672457">
            <w:pPr>
              <w:pStyle w:val="ConsPlusNormal"/>
              <w:jc w:val="center"/>
            </w:pPr>
            <w:r>
              <w:t>общая емкость,</w:t>
            </w:r>
          </w:p>
          <w:p w14:paraId="318EA933" w14:textId="77777777" w:rsidR="00672457" w:rsidRDefault="00672457">
            <w:pPr>
              <w:pStyle w:val="ConsPlusNormal"/>
              <w:jc w:val="center"/>
            </w:pPr>
            <w:r>
              <w:t>куб. метров</w:t>
            </w:r>
          </w:p>
          <w:p w14:paraId="48FDD01C" w14:textId="77777777" w:rsidR="00672457" w:rsidRDefault="00672457">
            <w:pPr>
              <w:pStyle w:val="ConsPlusNormal"/>
              <w:jc w:val="center"/>
            </w:pPr>
            <w:r>
              <w:t xml:space="preserve">(для </w:t>
            </w:r>
            <w:proofErr w:type="spellStart"/>
            <w:r>
              <w:t>нефтеводяной</w:t>
            </w:r>
            <w:proofErr w:type="spellEnd"/>
            <w:r>
              <w:t xml:space="preserve"> смеси)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C25A00E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A7A29C7" w14:textId="77777777" w:rsidR="00672457" w:rsidRDefault="0067245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BA19854" w14:textId="77777777" w:rsidR="00672457" w:rsidRDefault="0067245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5D8A9C" w14:textId="77777777" w:rsidR="00672457" w:rsidRDefault="0067245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9B5013" w14:textId="77777777" w:rsidR="00672457" w:rsidRDefault="00672457">
            <w:pPr>
              <w:pStyle w:val="ConsPlusNormal"/>
              <w:jc w:val="center"/>
            </w:pPr>
            <w:r>
              <w:t>2300</w:t>
            </w:r>
          </w:p>
        </w:tc>
      </w:tr>
      <w:tr w:rsidR="00672457" w14:paraId="05F960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313CE2" w14:textId="77777777" w:rsidR="00672457" w:rsidRDefault="00672457">
            <w:pPr>
              <w:pStyle w:val="ConsPlusNormal"/>
              <w:jc w:val="center"/>
              <w:outlineLvl w:val="2"/>
            </w:pPr>
            <w:r>
              <w:t>III. Сорбирующие материалы на поверхностных водных объектах (за исключением морей или их отдельных частей)</w:t>
            </w:r>
          </w:p>
        </w:tc>
      </w:tr>
      <w:tr w:rsidR="00672457" w14:paraId="47490C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AF7E365" w14:textId="77777777" w:rsidR="00672457" w:rsidRDefault="00672457">
            <w:pPr>
              <w:pStyle w:val="ConsPlusNormal"/>
            </w:pPr>
            <w:r>
              <w:t>7. Сорбент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2DB6BD1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C3E766" w14:textId="77777777" w:rsidR="00672457" w:rsidRDefault="00672457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910FEB" w14:textId="77777777" w:rsidR="00672457" w:rsidRDefault="0067245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C1C785F" w14:textId="77777777" w:rsidR="00672457" w:rsidRDefault="0067245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B42B1B9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A8DE8C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6E809E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</w:tr>
      <w:tr w:rsidR="00672457" w14:paraId="7EDCB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870B7C7" w14:textId="77777777" w:rsidR="00672457" w:rsidRDefault="00672457">
            <w:pPr>
              <w:pStyle w:val="ConsPlusNormal"/>
            </w:pPr>
            <w:r>
              <w:t>8. Боны сорбирующие (маты, полотно, салфетки)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747391D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266F5FD" w14:textId="77777777" w:rsidR="00672457" w:rsidRDefault="00672457">
            <w:pPr>
              <w:pStyle w:val="ConsPlusNormal"/>
              <w:jc w:val="center"/>
            </w:pPr>
            <w:r>
              <w:t>общая длина, метров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2F7A67A" w14:textId="77777777" w:rsidR="00672457" w:rsidRDefault="0067245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1BA7FAC" w14:textId="77777777" w:rsidR="00672457" w:rsidRDefault="0067245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AC0C2CC" w14:textId="77777777" w:rsidR="00672457" w:rsidRDefault="0067245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FDF9BB" w14:textId="77777777" w:rsidR="00672457" w:rsidRDefault="0067245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624ACF" w14:textId="77777777" w:rsidR="00672457" w:rsidRDefault="00672457">
            <w:pPr>
              <w:pStyle w:val="ConsPlusNormal"/>
              <w:jc w:val="center"/>
            </w:pPr>
            <w:r>
              <w:t>500</w:t>
            </w:r>
          </w:p>
        </w:tc>
      </w:tr>
      <w:tr w:rsidR="00672457" w14:paraId="5D678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3C446E0" w14:textId="77777777" w:rsidR="00672457" w:rsidRDefault="00672457">
            <w:pPr>
              <w:pStyle w:val="ConsPlusNormal"/>
            </w:pPr>
            <w:r>
              <w:t xml:space="preserve">9. Распылители сорбентов </w:t>
            </w:r>
            <w:r>
              <w:lastRenderedPageBreak/>
              <w:t>(препаратов)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BDFE880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E74A58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F1BF5A0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EAAC4EE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851B514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9C9934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AE5107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</w:tr>
      <w:tr w:rsidR="00672457" w14:paraId="4C87C3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4E93C4" w14:textId="77777777" w:rsidR="00672457" w:rsidRDefault="00672457">
            <w:pPr>
              <w:pStyle w:val="ConsPlusNormal"/>
              <w:jc w:val="center"/>
              <w:outlineLvl w:val="2"/>
            </w:pPr>
            <w:r>
              <w:t>IV. Средства локализации</w:t>
            </w:r>
          </w:p>
        </w:tc>
      </w:tr>
      <w:tr w:rsidR="00672457" w14:paraId="33AE5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57BB04" w14:textId="77777777" w:rsidR="00672457" w:rsidRDefault="00672457">
            <w:pPr>
              <w:pStyle w:val="ConsPlusNormal"/>
              <w:jc w:val="center"/>
              <w:outlineLvl w:val="3"/>
            </w:pPr>
            <w:r>
              <w:t>1. На сухопутной территории</w:t>
            </w:r>
          </w:p>
        </w:tc>
      </w:tr>
      <w:tr w:rsidR="00672457" w14:paraId="71864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1BBE2EA" w14:textId="77777777" w:rsidR="00672457" w:rsidRDefault="00672457">
            <w:pPr>
              <w:pStyle w:val="ConsPlusNormal"/>
            </w:pPr>
            <w:r>
              <w:t xml:space="preserve">10. Универсальное щитовое </w:t>
            </w:r>
            <w:proofErr w:type="spellStart"/>
            <w:r>
              <w:t>боновое</w:t>
            </w:r>
            <w:proofErr w:type="spellEnd"/>
            <w:r>
              <w:t xml:space="preserve"> заграждение или подпорная стенка высотой не менее 0,4 м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FFCF4BC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45C650" w14:textId="77777777" w:rsidR="00672457" w:rsidRDefault="00672457">
            <w:pPr>
              <w:pStyle w:val="ConsPlusNormal"/>
              <w:jc w:val="center"/>
            </w:pPr>
            <w:r>
              <w:t>общая длина, метров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DD5A1C3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7AB803E" w14:textId="77777777" w:rsidR="00672457" w:rsidRDefault="0067245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963B287" w14:textId="77777777" w:rsidR="00672457" w:rsidRDefault="0067245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C49D04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C8703B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</w:tr>
      <w:tr w:rsidR="00672457" w14:paraId="5304D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ADEA5D" w14:textId="77777777" w:rsidR="00672457" w:rsidRDefault="00672457">
            <w:pPr>
              <w:pStyle w:val="ConsPlusNormal"/>
              <w:jc w:val="center"/>
              <w:outlineLvl w:val="3"/>
            </w:pPr>
            <w:r>
              <w:t>2. На поверхностных водных объектах (за исключением морей или их отдельных частей)</w:t>
            </w:r>
          </w:p>
        </w:tc>
      </w:tr>
      <w:tr w:rsidR="00672457" w14:paraId="1A44A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ABC8284" w14:textId="77777777" w:rsidR="00672457" w:rsidRDefault="00672457">
            <w:pPr>
              <w:pStyle w:val="ConsPlusNormal"/>
            </w:pPr>
            <w:r>
              <w:t>11. Боны заградительные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CE80681" w14:textId="77777777" w:rsidR="00672457" w:rsidRDefault="00672457">
            <w:pPr>
              <w:pStyle w:val="ConsPlusNormal"/>
            </w:pPr>
            <w:r>
              <w:t>с комплектом для установки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4E42C7" w14:textId="77777777" w:rsidR="00672457" w:rsidRDefault="00672457">
            <w:pPr>
              <w:pStyle w:val="ConsPlusNormal"/>
              <w:jc w:val="center"/>
            </w:pPr>
            <w:r>
              <w:t>общая длина, метров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164A3CF" w14:textId="77777777" w:rsidR="00672457" w:rsidRDefault="0067245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CED1C08" w14:textId="77777777" w:rsidR="00672457" w:rsidRDefault="0067245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F5944F5" w14:textId="77777777" w:rsidR="00672457" w:rsidRDefault="0067245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B753FA" w14:textId="77777777" w:rsidR="00672457" w:rsidRDefault="0067245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D8A04" w14:textId="77777777" w:rsidR="00672457" w:rsidRDefault="00672457">
            <w:pPr>
              <w:pStyle w:val="ConsPlusNormal"/>
              <w:jc w:val="center"/>
            </w:pPr>
            <w:r>
              <w:t>3000</w:t>
            </w:r>
          </w:p>
        </w:tc>
      </w:tr>
      <w:tr w:rsidR="00672457" w14:paraId="1944E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5C99CC7" w14:textId="77777777" w:rsidR="00672457" w:rsidRDefault="00672457">
            <w:pPr>
              <w:pStyle w:val="ConsPlusNormal"/>
            </w:pPr>
            <w:r>
              <w:t xml:space="preserve">12. </w:t>
            </w:r>
            <w:proofErr w:type="spellStart"/>
            <w:r>
              <w:t>Боновое</w:t>
            </w:r>
            <w:proofErr w:type="spellEnd"/>
            <w:r>
              <w:t xml:space="preserve"> заграждение зимнее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2905B94" w14:textId="77777777" w:rsidR="00672457" w:rsidRDefault="00672457">
            <w:pPr>
              <w:pStyle w:val="ConsPlusNormal"/>
            </w:pPr>
            <w:r>
              <w:t>по необходимости, при ликвидации разливов нефти и нефтепродуктов на замерзших водоемах;</w:t>
            </w:r>
          </w:p>
          <w:p w14:paraId="67161C13" w14:textId="77777777" w:rsidR="00672457" w:rsidRDefault="00672457">
            <w:pPr>
              <w:pStyle w:val="ConsPlusNormal"/>
            </w:pPr>
            <w:r>
              <w:t>при проведении работ в Арктической зоне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3FE08A" w14:textId="77777777" w:rsidR="00672457" w:rsidRDefault="00672457">
            <w:pPr>
              <w:pStyle w:val="ConsPlusNormal"/>
              <w:jc w:val="center"/>
            </w:pPr>
            <w:r>
              <w:t>общая длина, метров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B95ED97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1C8A36D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9328A41" w14:textId="77777777" w:rsidR="00672457" w:rsidRDefault="0067245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EEAA9D" w14:textId="77777777" w:rsidR="00672457" w:rsidRDefault="0067245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14426A" w14:textId="77777777" w:rsidR="00672457" w:rsidRDefault="00672457">
            <w:pPr>
              <w:pStyle w:val="ConsPlusNormal"/>
              <w:jc w:val="center"/>
            </w:pPr>
            <w:r>
              <w:t>90</w:t>
            </w:r>
          </w:p>
        </w:tc>
      </w:tr>
      <w:tr w:rsidR="00672457" w14:paraId="48B72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34F72CC" w14:textId="77777777" w:rsidR="00672457" w:rsidRDefault="00672457">
            <w:pPr>
              <w:pStyle w:val="ConsPlusNormal"/>
            </w:pPr>
            <w:r>
              <w:t>13. Средства для резки льда (бензопилы, ледорезные установки "ЛУ")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9F3AF37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957FD0" w14:textId="77777777" w:rsidR="00672457" w:rsidRDefault="00672457">
            <w:pPr>
              <w:pStyle w:val="ConsPlusNormal"/>
              <w:jc w:val="center"/>
            </w:pPr>
            <w:r>
              <w:t>производительность средств должна обеспечить локализацию разлива не менее чем через 4 часа, 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6552D32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CB3C0D0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6F8C9BF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608AAA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B47345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</w:tr>
      <w:tr w:rsidR="00672457" w14:paraId="037339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F70478" w14:textId="77777777" w:rsidR="00672457" w:rsidRDefault="00672457">
            <w:pPr>
              <w:pStyle w:val="ConsPlusNormal"/>
              <w:jc w:val="center"/>
              <w:outlineLvl w:val="2"/>
            </w:pPr>
            <w:r>
              <w:t>V. Транспортные средства</w:t>
            </w:r>
          </w:p>
        </w:tc>
      </w:tr>
      <w:tr w:rsidR="00672457" w14:paraId="679966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65350F" w14:textId="77777777" w:rsidR="00672457" w:rsidRDefault="00672457">
            <w:pPr>
              <w:pStyle w:val="ConsPlusNormal"/>
              <w:jc w:val="center"/>
              <w:outlineLvl w:val="3"/>
            </w:pPr>
            <w:r>
              <w:t>1. Автотранспортная, автотракторная и другая специальная техника</w:t>
            </w:r>
          </w:p>
          <w:p w14:paraId="23B165C1" w14:textId="77777777" w:rsidR="00672457" w:rsidRDefault="00672457">
            <w:pPr>
              <w:pStyle w:val="ConsPlusNormal"/>
              <w:jc w:val="center"/>
            </w:pPr>
            <w:r>
              <w:t>(на сухопутной территории)</w:t>
            </w:r>
          </w:p>
        </w:tc>
      </w:tr>
      <w:tr w:rsidR="00672457" w14:paraId="6A5F1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3085C40" w14:textId="77777777" w:rsidR="00672457" w:rsidRDefault="00672457">
            <w:pPr>
              <w:pStyle w:val="ConsPlusNormal"/>
            </w:pPr>
            <w:r>
              <w:t xml:space="preserve">14. Автотранспортное </w:t>
            </w:r>
            <w:r>
              <w:lastRenderedPageBreak/>
              <w:t>средство (грузовой автомобиль, снегоход или другое автотранспортное средство повышенной проходимости), автотракторные и другие специализированные транспортные средства (бульдозер, трактор, экскаватор, автоцистерна и др.)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2C7BE11" w14:textId="77777777" w:rsidR="00672457" w:rsidRDefault="00672457">
            <w:pPr>
              <w:pStyle w:val="ConsPlusNormal"/>
            </w:pPr>
            <w:r>
              <w:lastRenderedPageBreak/>
              <w:t xml:space="preserve">типы и виды техники должны </w:t>
            </w:r>
            <w:r>
              <w:lastRenderedPageBreak/>
              <w:t>соответствовать месту, условиям и технологиям проведения работ по ликвидации разливов нефти и нефтепродуктов (в арктических условиях бездорожья, болотистой местности)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D38291" w14:textId="77777777" w:rsidR="00672457" w:rsidRDefault="00672457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44F747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4CF2959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A720AE9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193C5F" w14:textId="77777777" w:rsidR="00672457" w:rsidRDefault="0067245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2DFD66" w14:textId="77777777" w:rsidR="00672457" w:rsidRDefault="00672457">
            <w:pPr>
              <w:pStyle w:val="ConsPlusNormal"/>
              <w:jc w:val="center"/>
            </w:pPr>
            <w:r>
              <w:t>10</w:t>
            </w:r>
          </w:p>
        </w:tc>
      </w:tr>
      <w:tr w:rsidR="00672457" w14:paraId="13EC04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690A11" w14:textId="77777777" w:rsidR="00672457" w:rsidRDefault="00672457">
            <w:pPr>
              <w:pStyle w:val="ConsPlusNormal"/>
              <w:jc w:val="center"/>
              <w:outlineLvl w:val="3"/>
            </w:pPr>
            <w:r>
              <w:t>2. Плавсредства</w:t>
            </w:r>
          </w:p>
          <w:p w14:paraId="21B4108F" w14:textId="77777777" w:rsidR="00672457" w:rsidRDefault="00672457">
            <w:pPr>
              <w:pStyle w:val="ConsPlusNormal"/>
              <w:jc w:val="center"/>
            </w:pPr>
            <w:r>
              <w:t>(для локализации разливов нефти и нефтепродуктов на поверхностных водных объектах (за исключением морей или их отдельных частей)</w:t>
            </w:r>
          </w:p>
        </w:tc>
      </w:tr>
      <w:tr w:rsidR="00672457" w14:paraId="29A053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070F38C" w14:textId="77777777" w:rsidR="00672457" w:rsidRDefault="00672457">
            <w:pPr>
              <w:pStyle w:val="ConsPlusNormal"/>
            </w:pPr>
            <w:r>
              <w:t xml:space="preserve">15. Суда, предназначенные для ликвидации разливов нефти </w:t>
            </w:r>
            <w:hyperlink w:anchor="P37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83C3ACB" w14:textId="77777777" w:rsidR="00672457" w:rsidRDefault="00672457">
            <w:pPr>
              <w:pStyle w:val="ConsPlusNormal"/>
            </w:pPr>
            <w:r>
              <w:t>должны быть оснащены судовыми спасательными средствами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A85E07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B2C1C0A" w14:textId="77777777" w:rsidR="00672457" w:rsidRDefault="0067245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63CA23E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F29130B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CC63C4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1C16B8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</w:tr>
      <w:tr w:rsidR="00672457" w14:paraId="08F02F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6AB9578" w14:textId="77777777" w:rsidR="00672457" w:rsidRDefault="00672457">
            <w:pPr>
              <w:pStyle w:val="ConsPlusNormal"/>
            </w:pPr>
            <w:r>
              <w:t xml:space="preserve">16. Лодка моторная резиновая (ПВХ) с жестким дном на специальном прицепе </w:t>
            </w:r>
            <w:hyperlink w:anchor="P37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F91DF47" w14:textId="77777777" w:rsidR="00672457" w:rsidRDefault="00672457">
            <w:pPr>
              <w:pStyle w:val="ConsPlusNormal"/>
            </w:pPr>
            <w:r>
              <w:t xml:space="preserve">с подвесными двигателями мощностью не менее 30 </w:t>
            </w:r>
            <w:proofErr w:type="spellStart"/>
            <w:r>
              <w:t>л.с</w:t>
            </w:r>
            <w:proofErr w:type="spellEnd"/>
            <w:r>
              <w:t>., вместимостью не менее 3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2F99F6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F322CE3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2F0D4FC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C279D30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C62BE0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8E30BB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</w:tr>
      <w:tr w:rsidR="00672457" w14:paraId="6FE20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151A8BC" w14:textId="77777777" w:rsidR="00672457" w:rsidRDefault="00672457">
            <w:pPr>
              <w:pStyle w:val="ConsPlusNormal"/>
            </w:pPr>
            <w:r>
              <w:t>17. Лодка весельная 3-местная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4C2D8CA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038278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BB106B4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15B0610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C046DB9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F25136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2259F5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</w:tr>
      <w:tr w:rsidR="00672457" w14:paraId="28366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574672" w14:textId="77777777" w:rsidR="00672457" w:rsidRDefault="00672457">
            <w:pPr>
              <w:pStyle w:val="ConsPlusNormal"/>
              <w:jc w:val="center"/>
              <w:outlineLvl w:val="2"/>
            </w:pPr>
            <w:r>
              <w:t>VI. Вспомогательное оборудование и инструменты</w:t>
            </w:r>
          </w:p>
        </w:tc>
      </w:tr>
      <w:tr w:rsidR="00672457" w14:paraId="311259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B61B8BB" w14:textId="77777777" w:rsidR="00672457" w:rsidRDefault="00672457">
            <w:pPr>
              <w:pStyle w:val="ConsPlusNormal"/>
            </w:pPr>
            <w:r>
              <w:t>18. Установка для утилизации (обезвреживания) нефтесодержащих отходов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EF8AF3A" w14:textId="77777777" w:rsidR="00672457" w:rsidRDefault="00672457">
            <w:pPr>
              <w:pStyle w:val="ConsPlusNormal"/>
            </w:pPr>
            <w:r>
              <w:t>при отсутствии договора с подрядными организациями на вывоз, хранение и утилизацию нефтесодержащих отходов на специализированных полигонах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674759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628DDCE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8D1CB5A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3731948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9DB3FB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0E48FA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</w:tr>
      <w:tr w:rsidR="00672457" w14:paraId="1A25E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7FD1E80" w14:textId="77777777" w:rsidR="00672457" w:rsidRDefault="00672457">
            <w:pPr>
              <w:pStyle w:val="ConsPlusNormal"/>
            </w:pPr>
            <w:r>
              <w:lastRenderedPageBreak/>
              <w:t>19. Генератор электрического тока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487CE4F" w14:textId="77777777" w:rsidR="00672457" w:rsidRDefault="00672457">
            <w:pPr>
              <w:pStyle w:val="ConsPlusNormal"/>
            </w:pPr>
            <w:r>
              <w:t xml:space="preserve">автономный, 220 В, мощностью не менее </w:t>
            </w:r>
            <w:proofErr w:type="gramStart"/>
            <w:r>
              <w:t>2 - 4</w:t>
            </w:r>
            <w:proofErr w:type="gramEnd"/>
            <w:r>
              <w:t xml:space="preserve"> </w:t>
            </w:r>
            <w:proofErr w:type="spellStart"/>
            <w:r>
              <w:t>кВ</w:t>
            </w:r>
            <w:proofErr w:type="spellEnd"/>
            <w:r>
              <w:t>/ч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027890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ED815EC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2CDEC94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0F9CE8B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759019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25F49D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</w:tr>
      <w:tr w:rsidR="00672457" w14:paraId="5EB21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A8B311D" w14:textId="77777777" w:rsidR="00672457" w:rsidRDefault="00672457">
            <w:pPr>
              <w:pStyle w:val="ConsPlusNormal"/>
            </w:pPr>
            <w:r>
              <w:t>20. Генератор горячей (перегретой) воды, парогенератор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8E807D8" w14:textId="77777777" w:rsidR="00672457" w:rsidRDefault="00672457">
            <w:pPr>
              <w:pStyle w:val="ConsPlusNormal"/>
            </w:pPr>
            <w:r>
              <w:t>в искробезопасном исполнении в комплекте со шлангами и насадками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81A8EF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13AACE5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3079F64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67A7CC5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11694E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01CA14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</w:tr>
      <w:tr w:rsidR="00672457" w14:paraId="63D0AF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0CCCEF4" w14:textId="77777777" w:rsidR="00672457" w:rsidRDefault="00672457">
            <w:pPr>
              <w:pStyle w:val="ConsPlusNormal"/>
            </w:pPr>
            <w:r>
              <w:t>21. Газоанализатор переносной универсальный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C2C4845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DD72FB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F90E106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41574DB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630A896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C050B7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E56E99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</w:tr>
      <w:tr w:rsidR="00672457" w14:paraId="32502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7EBE1D5" w14:textId="77777777" w:rsidR="00672457" w:rsidRDefault="00672457">
            <w:pPr>
              <w:pStyle w:val="ConsPlusNormal"/>
            </w:pPr>
            <w:r>
              <w:t>22. Осветительный комплекс (прожекторная установка)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F437CE7" w14:textId="77777777" w:rsidR="00672457" w:rsidRDefault="00672457">
            <w:pPr>
              <w:pStyle w:val="ConsPlusNormal"/>
            </w:pPr>
            <w:r>
              <w:t xml:space="preserve">в </w:t>
            </w:r>
            <w:proofErr w:type="spellStart"/>
            <w:r>
              <w:t>пожаро</w:t>
            </w:r>
            <w:proofErr w:type="spellEnd"/>
            <w:r>
              <w:t>- и взрывозащищенном исполнении в комплекте с кабелями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1B5933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339C49B" w14:textId="77777777" w:rsidR="00672457" w:rsidRDefault="00672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A38484C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3A6B39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30147E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EF4C0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</w:tr>
      <w:tr w:rsidR="00672457" w14:paraId="2FDB4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9132DFF" w14:textId="77777777" w:rsidR="00672457" w:rsidRDefault="00672457">
            <w:pPr>
              <w:pStyle w:val="ConsPlusNormal"/>
            </w:pPr>
            <w:r>
              <w:t>23. Комплект рукавов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FD87443" w14:textId="77777777" w:rsidR="00672457" w:rsidRDefault="00672457">
            <w:pPr>
              <w:pStyle w:val="ConsPlusNormal"/>
            </w:pPr>
            <w:r>
              <w:t>для перекачки нефтепродуктов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F12C5F" w14:textId="77777777" w:rsidR="00672457" w:rsidRDefault="00672457">
            <w:pPr>
              <w:pStyle w:val="ConsPlusNormal"/>
              <w:jc w:val="center"/>
            </w:pPr>
            <w:r>
              <w:t>общая длина, метров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8400012" w14:textId="77777777" w:rsidR="00672457" w:rsidRDefault="0067245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A4F77EC" w14:textId="77777777" w:rsidR="00672457" w:rsidRDefault="0067245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5B87A38" w14:textId="77777777" w:rsidR="00672457" w:rsidRDefault="0067245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3575E3" w14:textId="77777777" w:rsidR="00672457" w:rsidRDefault="0067245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83A24" w14:textId="77777777" w:rsidR="00672457" w:rsidRDefault="00672457">
            <w:pPr>
              <w:pStyle w:val="ConsPlusNormal"/>
              <w:jc w:val="center"/>
            </w:pPr>
            <w:r>
              <w:t>400</w:t>
            </w:r>
          </w:p>
        </w:tc>
      </w:tr>
      <w:tr w:rsidR="00672457" w14:paraId="355FB2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9F8CD5A" w14:textId="77777777" w:rsidR="00672457" w:rsidRDefault="00672457">
            <w:pPr>
              <w:pStyle w:val="ConsPlusNormal"/>
            </w:pPr>
            <w:r>
              <w:t>24. Радиостанции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8EAA38E" w14:textId="77777777" w:rsidR="00672457" w:rsidRDefault="00672457">
            <w:pPr>
              <w:pStyle w:val="ConsPlusNormal"/>
            </w:pPr>
            <w:r>
              <w:t>переносные (мобильные)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91385B" w14:textId="77777777" w:rsidR="00672457" w:rsidRDefault="00672457">
            <w:pPr>
              <w:pStyle w:val="ConsPlusNormal"/>
              <w:jc w:val="center"/>
            </w:pPr>
            <w:r>
              <w:t>на командный состав аварийно-спасательных служб и аварийно-спасательных формирований, 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A2BD69E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ED56A40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C5A0705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CC28B5" w14:textId="77777777" w:rsidR="00672457" w:rsidRDefault="0067245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24BB9" w14:textId="77777777" w:rsidR="00672457" w:rsidRDefault="00672457">
            <w:pPr>
              <w:pStyle w:val="ConsPlusNormal"/>
              <w:jc w:val="center"/>
            </w:pPr>
            <w:r>
              <w:t>10</w:t>
            </w:r>
          </w:p>
        </w:tc>
      </w:tr>
      <w:tr w:rsidR="00672457" w14:paraId="18F6B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35E1DD5" w14:textId="77777777" w:rsidR="00672457" w:rsidRDefault="00672457">
            <w:pPr>
              <w:pStyle w:val="ConsPlusNormal"/>
            </w:pPr>
            <w:r>
              <w:t>25. Лопата штыковая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CAB41C8" w14:textId="77777777" w:rsidR="00672457" w:rsidRDefault="00672457">
            <w:pPr>
              <w:pStyle w:val="ConsPlusNormal"/>
            </w:pPr>
            <w:r>
              <w:t>искробезопасное исполнение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07617D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333A4FE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F4D8109" w14:textId="77777777" w:rsidR="00672457" w:rsidRDefault="0067245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B5C0B29" w14:textId="77777777" w:rsidR="00672457" w:rsidRDefault="0067245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251C61" w14:textId="77777777" w:rsidR="00672457" w:rsidRDefault="0067245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BE9213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</w:tr>
      <w:tr w:rsidR="00672457" w14:paraId="1F81D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D013334" w14:textId="77777777" w:rsidR="00672457" w:rsidRDefault="00672457">
            <w:pPr>
              <w:pStyle w:val="ConsPlusNormal"/>
            </w:pPr>
            <w:r>
              <w:t>26. Лопата совковая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2162F1A" w14:textId="77777777" w:rsidR="00672457" w:rsidRDefault="00672457">
            <w:pPr>
              <w:pStyle w:val="ConsPlusNormal"/>
            </w:pPr>
            <w:r>
              <w:t>искробезопасное исполнение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19D0C9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16B8EC7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6514760" w14:textId="77777777" w:rsidR="00672457" w:rsidRDefault="0067245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72C1AF9" w14:textId="77777777" w:rsidR="00672457" w:rsidRDefault="0067245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1387EA" w14:textId="77777777" w:rsidR="00672457" w:rsidRDefault="0067245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20476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</w:tr>
      <w:tr w:rsidR="00672457" w14:paraId="145F4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43971EF" w14:textId="77777777" w:rsidR="00672457" w:rsidRDefault="00672457">
            <w:pPr>
              <w:pStyle w:val="ConsPlusNormal"/>
            </w:pPr>
            <w:r>
              <w:t>27. Грабли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AD4BF62" w14:textId="77777777" w:rsidR="00672457" w:rsidRDefault="00672457">
            <w:pPr>
              <w:pStyle w:val="ConsPlusNormal"/>
            </w:pPr>
            <w:r>
              <w:t>искробезопасное исполнение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BED91D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A9BDE17" w14:textId="77777777" w:rsidR="00672457" w:rsidRDefault="00672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8A3E6CE" w14:textId="77777777" w:rsidR="00672457" w:rsidRDefault="0067245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2DA4D7F" w14:textId="77777777" w:rsidR="00672457" w:rsidRDefault="0067245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DBC0C1" w14:textId="77777777" w:rsidR="00672457" w:rsidRDefault="0067245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7E67C2" w14:textId="77777777" w:rsidR="00672457" w:rsidRDefault="00672457">
            <w:pPr>
              <w:pStyle w:val="ConsPlusNormal"/>
              <w:jc w:val="center"/>
            </w:pPr>
            <w:r>
              <w:t>30</w:t>
            </w:r>
          </w:p>
        </w:tc>
      </w:tr>
      <w:tr w:rsidR="00672457" w14:paraId="50B9BA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6442B84" w14:textId="77777777" w:rsidR="00672457" w:rsidRDefault="00672457">
            <w:pPr>
              <w:pStyle w:val="ConsPlusNormal"/>
            </w:pPr>
            <w:r>
              <w:t>28. Топор плотницкий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04637A7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D1CD32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BB9D499" w14:textId="77777777" w:rsidR="00672457" w:rsidRDefault="00672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31DDED4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BFA3E6A" w14:textId="77777777" w:rsidR="00672457" w:rsidRDefault="00672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39225A" w14:textId="77777777" w:rsidR="00672457" w:rsidRDefault="006724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E7B93A" w14:textId="77777777" w:rsidR="00672457" w:rsidRDefault="00672457">
            <w:pPr>
              <w:pStyle w:val="ConsPlusNormal"/>
              <w:jc w:val="center"/>
            </w:pPr>
            <w:r>
              <w:t>8</w:t>
            </w:r>
          </w:p>
        </w:tc>
      </w:tr>
      <w:tr w:rsidR="00672457" w14:paraId="048E20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03248C3" w14:textId="77777777" w:rsidR="00672457" w:rsidRDefault="00672457">
            <w:pPr>
              <w:pStyle w:val="ConsPlusNormal"/>
            </w:pPr>
            <w:r>
              <w:t>29. Веревка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41E0DCD" w14:textId="77777777" w:rsidR="00672457" w:rsidRDefault="00672457">
            <w:pPr>
              <w:pStyle w:val="ConsPlusNormal"/>
            </w:pPr>
            <w:r>
              <w:t>прочность на разрыв не менее 400 килограммов, с набором карабинов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04245A" w14:textId="77777777" w:rsidR="00672457" w:rsidRDefault="00672457">
            <w:pPr>
              <w:pStyle w:val="ConsPlusNormal"/>
            </w:pPr>
            <w:r>
              <w:t>общая длина, метров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9F35F5F" w14:textId="77777777" w:rsidR="00672457" w:rsidRDefault="0067245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89E8EB5" w14:textId="77777777" w:rsidR="00672457" w:rsidRDefault="0067245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5D5B5BA" w14:textId="77777777" w:rsidR="00672457" w:rsidRDefault="0067245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A9AA11" w14:textId="77777777" w:rsidR="00672457" w:rsidRDefault="0067245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EE0DA3" w14:textId="77777777" w:rsidR="00672457" w:rsidRDefault="00672457">
            <w:pPr>
              <w:pStyle w:val="ConsPlusNormal"/>
              <w:jc w:val="center"/>
            </w:pPr>
            <w:r>
              <w:t>300</w:t>
            </w:r>
          </w:p>
        </w:tc>
      </w:tr>
      <w:tr w:rsidR="00672457" w14:paraId="05BFC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B875280" w14:textId="77777777" w:rsidR="00672457" w:rsidRDefault="00672457">
            <w:pPr>
              <w:pStyle w:val="ConsPlusNormal"/>
            </w:pPr>
            <w:r>
              <w:lastRenderedPageBreak/>
              <w:t xml:space="preserve">30. Искрогасители с </w:t>
            </w:r>
            <w:proofErr w:type="spellStart"/>
            <w:r>
              <w:t>пламяотсекающими</w:t>
            </w:r>
            <w:proofErr w:type="spellEnd"/>
            <w:r>
              <w:t xml:space="preserve"> элементами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7174DC4D" w14:textId="77777777" w:rsidR="00672457" w:rsidRDefault="00672457">
            <w:pPr>
              <w:pStyle w:val="ConsPlusNormal"/>
            </w:pPr>
            <w:r>
              <w:t>по одному на каждый силовой агрегат (двигатель внутреннего сгорания)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347414" w14:textId="77777777" w:rsidR="00672457" w:rsidRDefault="00672457">
            <w:pPr>
              <w:pStyle w:val="ConsPlusNormal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655F1B8" w14:textId="77777777" w:rsidR="00672457" w:rsidRDefault="00672457">
            <w:pPr>
              <w:pStyle w:val="ConsPlusNormal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A26DA22" w14:textId="77777777" w:rsidR="00672457" w:rsidRDefault="0067245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F8B56B1" w14:textId="77777777" w:rsidR="00672457" w:rsidRDefault="00672457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89A661" w14:textId="77777777" w:rsidR="00672457" w:rsidRDefault="0067245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C0CE86" w14:textId="77777777" w:rsidR="00672457" w:rsidRDefault="00672457">
            <w:pPr>
              <w:pStyle w:val="ConsPlusNormal"/>
            </w:pPr>
          </w:p>
        </w:tc>
      </w:tr>
      <w:tr w:rsidR="00672457" w14:paraId="0DEB70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DFE89C" w14:textId="77777777" w:rsidR="00672457" w:rsidRDefault="00672457">
            <w:pPr>
              <w:pStyle w:val="ConsPlusNormal"/>
              <w:jc w:val="center"/>
              <w:outlineLvl w:val="2"/>
            </w:pPr>
            <w:r>
              <w:t>VII. Средства индивидуальной защиты</w:t>
            </w:r>
          </w:p>
        </w:tc>
      </w:tr>
      <w:tr w:rsidR="00672457" w14:paraId="2223BD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C4E8C0B" w14:textId="77777777" w:rsidR="00672457" w:rsidRDefault="00672457">
            <w:pPr>
              <w:pStyle w:val="ConsPlusNormal"/>
            </w:pPr>
            <w:r>
              <w:t xml:space="preserve">31. Спецодежда </w:t>
            </w:r>
            <w:proofErr w:type="spellStart"/>
            <w:r>
              <w:t>нефтестойкая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C5F4AC1" w14:textId="77777777" w:rsidR="00672457" w:rsidRDefault="00672457">
            <w:pPr>
              <w:pStyle w:val="ConsPlusNormal"/>
            </w:pPr>
            <w:r>
              <w:t>не менее 2 комплектов на человека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C38FE7" w14:textId="77777777" w:rsidR="00672457" w:rsidRDefault="00672457">
            <w:pPr>
              <w:pStyle w:val="ConsPlusNormal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F7456D3" w14:textId="77777777" w:rsidR="00672457" w:rsidRDefault="00672457">
            <w:pPr>
              <w:pStyle w:val="ConsPlusNormal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D33C88C" w14:textId="77777777" w:rsidR="00672457" w:rsidRDefault="0067245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6A19248" w14:textId="77777777" w:rsidR="00672457" w:rsidRDefault="00672457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758B75" w14:textId="77777777" w:rsidR="00672457" w:rsidRDefault="0067245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73BCED" w14:textId="77777777" w:rsidR="00672457" w:rsidRDefault="00672457">
            <w:pPr>
              <w:pStyle w:val="ConsPlusNormal"/>
            </w:pPr>
          </w:p>
        </w:tc>
      </w:tr>
      <w:tr w:rsidR="00672457" w14:paraId="46D65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0296C1B" w14:textId="77777777" w:rsidR="00672457" w:rsidRDefault="00672457">
            <w:pPr>
              <w:pStyle w:val="ConsPlusNormal"/>
            </w:pPr>
            <w:r>
              <w:t xml:space="preserve">32. </w:t>
            </w:r>
            <w:proofErr w:type="gramStart"/>
            <w:r>
              <w:t>Противогаз (дыхательный аппарат)</w:t>
            </w:r>
            <w:proofErr w:type="gramEnd"/>
            <w:r>
              <w:t xml:space="preserve"> изолирующий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0251FC6" w14:textId="77777777" w:rsidR="00672457" w:rsidRDefault="0067245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40D237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0CD2EF1" w14:textId="77777777" w:rsidR="00672457" w:rsidRDefault="00672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A8EBEC5" w14:textId="77777777" w:rsidR="00672457" w:rsidRDefault="006724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1398900" w14:textId="77777777" w:rsidR="00672457" w:rsidRDefault="0067245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497B07" w14:textId="77777777" w:rsidR="00672457" w:rsidRDefault="0067245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016D98" w14:textId="77777777" w:rsidR="00672457" w:rsidRDefault="00672457">
            <w:pPr>
              <w:pStyle w:val="ConsPlusNormal"/>
              <w:jc w:val="center"/>
            </w:pPr>
            <w:r>
              <w:t>22</w:t>
            </w:r>
          </w:p>
        </w:tc>
      </w:tr>
      <w:tr w:rsidR="00672457" w14:paraId="1D00AE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5C924" w14:textId="77777777" w:rsidR="00672457" w:rsidRDefault="00672457">
            <w:pPr>
              <w:pStyle w:val="ConsPlusNormal"/>
            </w:pPr>
            <w:r>
              <w:t xml:space="preserve">33. Респиратор </w:t>
            </w:r>
            <w:proofErr w:type="spellStart"/>
            <w:r>
              <w:t>газодымозащитный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228DE" w14:textId="77777777" w:rsidR="00672457" w:rsidRDefault="00672457">
            <w:pPr>
              <w:pStyle w:val="ConsPlusNormal"/>
            </w:pPr>
            <w:r>
              <w:t>из расчета по 2 на человека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6AEBB" w14:textId="77777777" w:rsidR="00672457" w:rsidRDefault="00672457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A0CEF" w14:textId="77777777" w:rsidR="00672457" w:rsidRDefault="0067245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EEDDD" w14:textId="77777777" w:rsidR="00672457" w:rsidRDefault="0067245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8043D" w14:textId="77777777" w:rsidR="00672457" w:rsidRDefault="0067245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7608B" w14:textId="77777777" w:rsidR="00672457" w:rsidRDefault="0067245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F79CD" w14:textId="77777777" w:rsidR="00672457" w:rsidRDefault="00672457">
            <w:pPr>
              <w:pStyle w:val="ConsPlusNormal"/>
              <w:jc w:val="center"/>
            </w:pPr>
            <w:r>
              <w:t>60</w:t>
            </w:r>
          </w:p>
        </w:tc>
      </w:tr>
    </w:tbl>
    <w:p w14:paraId="3E2D765B" w14:textId="77777777" w:rsidR="00672457" w:rsidRDefault="00672457">
      <w:pPr>
        <w:pStyle w:val="ConsPlusNormal"/>
        <w:jc w:val="both"/>
      </w:pPr>
    </w:p>
    <w:p w14:paraId="71225BB8" w14:textId="77777777" w:rsidR="00672457" w:rsidRDefault="00672457">
      <w:pPr>
        <w:pStyle w:val="ConsPlusNormal"/>
        <w:ind w:firstLine="540"/>
        <w:jc w:val="both"/>
      </w:pPr>
      <w:r>
        <w:t>--------------------------------</w:t>
      </w:r>
    </w:p>
    <w:p w14:paraId="4E2599CE" w14:textId="77777777" w:rsidR="00672457" w:rsidRDefault="00672457">
      <w:pPr>
        <w:pStyle w:val="ConsPlusNormal"/>
        <w:spacing w:before="220"/>
        <w:ind w:firstLine="540"/>
        <w:jc w:val="both"/>
      </w:pPr>
      <w:bookmarkStart w:id="2" w:name="P370"/>
      <w:bookmarkEnd w:id="2"/>
      <w:r>
        <w:t>&lt;*&gt; В соответствии с объемом возможного разлива нефти и нефтепродуктов количество спасателей устанавливается не менее:</w:t>
      </w:r>
    </w:p>
    <w:p w14:paraId="138A4656" w14:textId="77777777" w:rsidR="00672457" w:rsidRDefault="00672457">
      <w:pPr>
        <w:pStyle w:val="ConsPlusNormal"/>
        <w:spacing w:before="220"/>
        <w:ind w:firstLine="540"/>
        <w:jc w:val="both"/>
      </w:pPr>
      <w:r>
        <w:t>до 500 тонн - 8 спасателей, из них аттестованных на ликвидацию разливов нефти и нефтепродуктов 6 человек;</w:t>
      </w:r>
    </w:p>
    <w:p w14:paraId="3AB90432" w14:textId="77777777" w:rsidR="00672457" w:rsidRDefault="00672457">
      <w:pPr>
        <w:pStyle w:val="ConsPlusNormal"/>
        <w:spacing w:before="220"/>
        <w:ind w:firstLine="540"/>
        <w:jc w:val="both"/>
      </w:pPr>
      <w:r>
        <w:t>до 1000 тонн - 12 спасателей, из них аттестованных на ликвидацию разливов нефти и нефтепродуктов 9 человек;</w:t>
      </w:r>
    </w:p>
    <w:p w14:paraId="66E2B96B" w14:textId="77777777" w:rsidR="00672457" w:rsidRDefault="00672457">
      <w:pPr>
        <w:pStyle w:val="ConsPlusNormal"/>
        <w:spacing w:before="220"/>
        <w:ind w:firstLine="540"/>
        <w:jc w:val="both"/>
      </w:pPr>
      <w:r>
        <w:t>до 5000 тонн - 22 спасателя, из них аттестованных на ликвидацию разливов нефти и нефтепродуктов 17 человек;</w:t>
      </w:r>
    </w:p>
    <w:p w14:paraId="22F0341C" w14:textId="77777777" w:rsidR="00672457" w:rsidRDefault="00672457">
      <w:pPr>
        <w:pStyle w:val="ConsPlusNormal"/>
        <w:spacing w:before="220"/>
        <w:ind w:firstLine="540"/>
        <w:jc w:val="both"/>
      </w:pPr>
      <w:r>
        <w:t>более 5000 тонн - 30 спасателей, из них аттестованных на ликвидацию разливов нефти и нефтепродуктов 23 человека.</w:t>
      </w:r>
    </w:p>
    <w:p w14:paraId="740BE1C6" w14:textId="77777777" w:rsidR="00672457" w:rsidRDefault="00672457">
      <w:pPr>
        <w:pStyle w:val="ConsPlusNormal"/>
        <w:spacing w:before="220"/>
        <w:ind w:firstLine="540"/>
        <w:jc w:val="both"/>
      </w:pPr>
      <w:bookmarkStart w:id="3" w:name="P375"/>
      <w:bookmarkEnd w:id="3"/>
      <w:r>
        <w:t>&lt;**&gt; Многофункциональные, специализированные аварийно-спасательные и приспособленные суда - носители оборудования ликвидации разливов нефти и нефтепродуктов, а также катера-</w:t>
      </w:r>
      <w:proofErr w:type="spellStart"/>
      <w:r>
        <w:t>бонопостановщики</w:t>
      </w:r>
      <w:proofErr w:type="spellEnd"/>
      <w:r>
        <w:t xml:space="preserve"> и рабочие катера, типы, классы и оборудование которых должно соответствовать месту, условиям и технологиям проведения работ по ликвидации разливов нефти и нефтепродуктов.</w:t>
      </w:r>
    </w:p>
    <w:p w14:paraId="06E14D56" w14:textId="77777777" w:rsidR="00672457" w:rsidRDefault="00672457">
      <w:pPr>
        <w:pStyle w:val="ConsPlusNormal"/>
        <w:jc w:val="both"/>
      </w:pPr>
    </w:p>
    <w:p w14:paraId="0C609F02" w14:textId="77777777" w:rsidR="00672457" w:rsidRDefault="00672457">
      <w:pPr>
        <w:pStyle w:val="ConsPlusNormal"/>
        <w:jc w:val="both"/>
      </w:pPr>
    </w:p>
    <w:p w14:paraId="71C0BD21" w14:textId="77777777" w:rsidR="00672457" w:rsidRDefault="006724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3FAE3A" w14:textId="77777777" w:rsidR="006F0405" w:rsidRDefault="006F0405"/>
    <w:sectPr w:rsidR="006F040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57"/>
    <w:rsid w:val="00672457"/>
    <w:rsid w:val="006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CC27"/>
  <w15:chartTrackingRefBased/>
  <w15:docId w15:val="{8DEF8C71-6ADE-4F8C-8138-35E2DA99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4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24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2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361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83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0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2100&amp;dst=1003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6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2151</Words>
  <Characters>12264</Characters>
  <Application>Microsoft Office Word</Application>
  <DocSecurity>0</DocSecurity>
  <Lines>102</Lines>
  <Paragraphs>28</Paragraphs>
  <ScaleCrop>false</ScaleCrop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2024-08-15T12:10:00Z</dcterms:created>
  <dcterms:modified xsi:type="dcterms:W3CDTF">2024-08-15T12:11:00Z</dcterms:modified>
</cp:coreProperties>
</file>