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77" w:rsidRDefault="00C23F3D" w:rsidP="002317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Cs/>
          <w:color w:val="0070C0"/>
          <w:sz w:val="24"/>
          <w:lang w:eastAsia="ru-RU"/>
        </w:rPr>
      </w:pPr>
      <w:r w:rsidRPr="00231777">
        <w:rPr>
          <w:rFonts w:ascii="Tahoma" w:eastAsia="Times New Roman" w:hAnsi="Tahoma" w:cs="Tahoma"/>
          <w:b/>
          <w:iCs/>
          <w:sz w:val="24"/>
          <w:lang w:eastAsia="ru-RU"/>
        </w:rPr>
        <w:t xml:space="preserve">Реквизиты для зачисления экологического сбора для </w:t>
      </w:r>
      <w:proofErr w:type="spellStart"/>
      <w:r w:rsidRPr="00231777">
        <w:rPr>
          <w:rFonts w:ascii="Tahoma" w:eastAsia="Times New Roman" w:hAnsi="Tahoma" w:cs="Tahoma"/>
          <w:b/>
          <w:iCs/>
          <w:sz w:val="24"/>
          <w:lang w:eastAsia="ru-RU"/>
        </w:rPr>
        <w:t>природопользователей</w:t>
      </w:r>
      <w:proofErr w:type="spellEnd"/>
    </w:p>
    <w:p w:rsidR="00C23F3D" w:rsidRDefault="00C23F3D" w:rsidP="002317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Cs/>
          <w:color w:val="0070C0"/>
          <w:sz w:val="24"/>
          <w:lang w:eastAsia="ru-RU"/>
        </w:rPr>
      </w:pPr>
      <w:r w:rsidRPr="00F311F6">
        <w:rPr>
          <w:rFonts w:ascii="Tahoma" w:eastAsia="Times New Roman" w:hAnsi="Tahoma" w:cs="Tahoma"/>
          <w:b/>
          <w:iCs/>
          <w:color w:val="0070C0"/>
          <w:sz w:val="24"/>
          <w:lang w:eastAsia="ru-RU"/>
        </w:rPr>
        <w:t xml:space="preserve"> </w:t>
      </w:r>
      <w:proofErr w:type="spellStart"/>
      <w:r w:rsidRPr="00F311F6">
        <w:rPr>
          <w:rFonts w:ascii="Tahoma" w:eastAsia="Times New Roman" w:hAnsi="Tahoma" w:cs="Tahoma"/>
          <w:b/>
          <w:iCs/>
          <w:color w:val="0070C0"/>
          <w:sz w:val="24"/>
          <w:lang w:eastAsia="ru-RU"/>
        </w:rPr>
        <w:t>г.Новосибирска</w:t>
      </w:r>
      <w:proofErr w:type="spellEnd"/>
      <w:r w:rsidRPr="00F311F6">
        <w:rPr>
          <w:rFonts w:ascii="Tahoma" w:eastAsia="Times New Roman" w:hAnsi="Tahoma" w:cs="Tahoma"/>
          <w:b/>
          <w:iCs/>
          <w:color w:val="0070C0"/>
          <w:sz w:val="24"/>
          <w:lang w:eastAsia="ru-RU"/>
        </w:rPr>
        <w:t xml:space="preserve"> и Новосибирской области</w:t>
      </w:r>
    </w:p>
    <w:p w:rsidR="00231777" w:rsidRPr="00F311F6" w:rsidRDefault="00231777" w:rsidP="002317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Cs/>
          <w:color w:val="0070C0"/>
          <w:sz w:val="24"/>
          <w:lang w:eastAsia="ru-RU"/>
        </w:rPr>
      </w:pPr>
    </w:p>
    <w:p w:rsidR="00772D0A" w:rsidRDefault="00772D0A" w:rsidP="00772D0A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iCs/>
          <w:sz w:val="21"/>
          <w:u w:val="single"/>
          <w:lang w:eastAsia="ru-RU"/>
        </w:rPr>
        <w:t>Получатель</w:t>
      </w:r>
      <w:r>
        <w:rPr>
          <w:rFonts w:ascii="Tahoma" w:eastAsia="Times New Roman" w:hAnsi="Tahoma" w:cs="Tahoma"/>
          <w:sz w:val="21"/>
          <w:szCs w:val="21"/>
          <w:lang w:eastAsia="ru-RU"/>
        </w:rPr>
        <w:t>:  УФК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по Новосибирской области (</w:t>
      </w:r>
      <w:r>
        <w:rPr>
          <w:rFonts w:ascii="Tahoma" w:eastAsia="Times New Roman" w:hAnsi="Tahoma" w:cs="Tahoma"/>
          <w:bCs/>
          <w:sz w:val="21"/>
          <w:lang w:eastAsia="ru-RU"/>
        </w:rPr>
        <w:t xml:space="preserve">Сибирское межрегиональное управление Росприроднадзора л/с </w:t>
      </w:r>
      <w:r>
        <w:rPr>
          <w:rFonts w:ascii="Tahoma" w:eastAsia="Times New Roman" w:hAnsi="Tahoma" w:cs="Tahoma"/>
          <w:sz w:val="21"/>
          <w:szCs w:val="21"/>
          <w:lang w:eastAsia="ru-RU"/>
        </w:rPr>
        <w:t>04511780790)</w:t>
      </w:r>
    </w:p>
    <w:p w:rsidR="00772D0A" w:rsidRDefault="00772D0A" w:rsidP="00772D0A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ИНН:</w:t>
      </w:r>
      <w:r>
        <w:rPr>
          <w:rFonts w:ascii="Tahoma" w:eastAsia="Times New Roman" w:hAnsi="Tahoma" w:cs="Tahoma"/>
          <w:iCs/>
          <w:sz w:val="21"/>
          <w:lang w:eastAsia="ru-RU"/>
        </w:rPr>
        <w:t xml:space="preserve"> </w:t>
      </w:r>
      <w:r>
        <w:rPr>
          <w:rFonts w:ascii="Tahoma" w:eastAsia="Times New Roman" w:hAnsi="Tahoma" w:cs="Tahoma"/>
          <w:bCs/>
          <w:sz w:val="21"/>
          <w:lang w:eastAsia="ru-RU"/>
        </w:rPr>
        <w:t>5406290571</w:t>
      </w:r>
    </w:p>
    <w:p w:rsidR="00772D0A" w:rsidRDefault="00772D0A" w:rsidP="00772D0A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1"/>
          <w:lang w:eastAsia="ru-RU"/>
        </w:rPr>
      </w:pPr>
      <w:r>
        <w:rPr>
          <w:rFonts w:ascii="Tahoma" w:eastAsia="Times New Roman" w:hAnsi="Tahoma" w:cs="Tahoma"/>
          <w:bCs/>
          <w:sz w:val="21"/>
          <w:u w:val="single"/>
          <w:lang w:eastAsia="ru-RU"/>
        </w:rPr>
        <w:t>КПП:</w:t>
      </w:r>
      <w:r>
        <w:rPr>
          <w:rFonts w:ascii="Tahoma" w:eastAsia="Times New Roman" w:hAnsi="Tahoma" w:cs="Tahoma"/>
          <w:bCs/>
          <w:sz w:val="21"/>
          <w:lang w:eastAsia="ru-RU"/>
        </w:rPr>
        <w:t xml:space="preserve"> 540601001</w:t>
      </w:r>
    </w:p>
    <w:p w:rsidR="007E3A40" w:rsidRDefault="007E3A40" w:rsidP="00772D0A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Счет получателя</w:t>
      </w:r>
      <w:r w:rsidR="002D6A98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 (казначейский счет)</w:t>
      </w:r>
      <w:r>
        <w:rPr>
          <w:rFonts w:ascii="Tahoma" w:eastAsia="Times New Roman" w:hAnsi="Tahoma" w:cs="Tahoma"/>
          <w:sz w:val="21"/>
          <w:szCs w:val="21"/>
          <w:lang w:eastAsia="ru-RU"/>
        </w:rPr>
        <w:t>: </w:t>
      </w:r>
      <w:r>
        <w:rPr>
          <w:rFonts w:ascii="Tahoma" w:eastAsia="Times New Roman" w:hAnsi="Tahoma" w:cs="Tahoma"/>
          <w:bCs/>
          <w:sz w:val="21"/>
          <w:lang w:eastAsia="ru-RU"/>
        </w:rPr>
        <w:t>03100643000000015100 </w:t>
      </w:r>
    </w:p>
    <w:p w:rsidR="00772D0A" w:rsidRDefault="00772D0A" w:rsidP="00772D0A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Банк получателя: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СИБИРСКОЕ ГУ БАНКА РОССИИ // УФК по Новосибирской области г.Новосибирск </w:t>
      </w:r>
    </w:p>
    <w:p w:rsidR="00772D0A" w:rsidRDefault="00772D0A" w:rsidP="00772D0A">
      <w:pPr>
        <w:shd w:val="clear" w:color="auto" w:fill="FFFFFF"/>
        <w:spacing w:after="150" w:line="240" w:lineRule="auto"/>
        <w:rPr>
          <w:rFonts w:ascii="Tahoma" w:eastAsia="Times New Roman" w:hAnsi="Tahoma" w:cs="Tahoma"/>
          <w:iCs/>
          <w:sz w:val="21"/>
          <w:u w:val="single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Счет банка получателя</w:t>
      </w:r>
      <w:r w:rsidR="002D6A98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 (единый казначейский счет)</w:t>
      </w:r>
      <w:r>
        <w:rPr>
          <w:rFonts w:ascii="Tahoma" w:eastAsia="Times New Roman" w:hAnsi="Tahoma" w:cs="Tahoma"/>
          <w:iCs/>
          <w:sz w:val="21"/>
          <w:lang w:eastAsia="ru-RU"/>
        </w:rPr>
        <w:t xml:space="preserve">: </w:t>
      </w:r>
      <w:r>
        <w:rPr>
          <w:rFonts w:ascii="Tahoma" w:eastAsia="Times New Roman" w:hAnsi="Tahoma" w:cs="Tahoma"/>
          <w:bCs/>
          <w:sz w:val="21"/>
          <w:lang w:eastAsia="ru-RU"/>
        </w:rPr>
        <w:t>40102810445370000043</w:t>
      </w:r>
    </w:p>
    <w:p w:rsidR="00772D0A" w:rsidRDefault="00772D0A" w:rsidP="00772D0A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БИК:</w:t>
      </w:r>
      <w:r>
        <w:rPr>
          <w:rFonts w:ascii="Tahoma" w:eastAsia="Times New Roman" w:hAnsi="Tahoma" w:cs="Tahoma"/>
          <w:i/>
          <w:iCs/>
          <w:sz w:val="21"/>
          <w:lang w:eastAsia="ru-RU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ru-RU"/>
        </w:rPr>
        <w:t>015004950</w:t>
      </w:r>
    </w:p>
    <w:p w:rsidR="00C23F3D" w:rsidRPr="00F311F6" w:rsidRDefault="00C23F3D" w:rsidP="00C23F3D">
      <w:pPr>
        <w:shd w:val="clear" w:color="auto" w:fill="FFFFFF"/>
        <w:spacing w:after="150" w:line="310" w:lineRule="atLeast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F311F6"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  <w:t>ОКТМО:</w:t>
      </w:r>
      <w:r w:rsidRPr="00F311F6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50701000</w:t>
      </w:r>
    </w:p>
    <w:p w:rsidR="00F311F6" w:rsidRPr="00F311F6" w:rsidRDefault="00F311F6" w:rsidP="00C23F3D">
      <w:pPr>
        <w:pStyle w:val="a3"/>
        <w:numPr>
          <w:ilvl w:val="0"/>
          <w:numId w:val="1"/>
        </w:numPr>
        <w:shd w:val="clear" w:color="auto" w:fill="FFFFFF"/>
        <w:spacing w:afterLines="150" w:after="360" w:line="310" w:lineRule="atLeast"/>
        <w:ind w:left="357" w:hanging="357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hAnsi="Tahoma" w:cs="Tahoma"/>
          <w:sz w:val="21"/>
          <w:szCs w:val="21"/>
        </w:rPr>
        <w:t xml:space="preserve">В поле «22» проставляется </w:t>
      </w:r>
      <w:r w:rsidRPr="00822BA0">
        <w:rPr>
          <w:rFonts w:ascii="Tahoma" w:hAnsi="Tahoma" w:cs="Tahoma"/>
          <w:b/>
          <w:sz w:val="21"/>
          <w:szCs w:val="21"/>
        </w:rPr>
        <w:t>УИН</w:t>
      </w:r>
      <w:r>
        <w:rPr>
          <w:rFonts w:ascii="Tahoma" w:hAnsi="Tahoma" w:cs="Tahoma"/>
          <w:sz w:val="21"/>
          <w:szCs w:val="21"/>
        </w:rPr>
        <w:t xml:space="preserve"> начисления </w:t>
      </w:r>
      <w:r w:rsidR="004B0CC0">
        <w:rPr>
          <w:rFonts w:ascii="Tahoma" w:hAnsi="Tahoma" w:cs="Tahoma"/>
          <w:sz w:val="21"/>
          <w:szCs w:val="21"/>
        </w:rPr>
        <w:t>(формируется в ЛК)</w:t>
      </w:r>
      <w:r>
        <w:rPr>
          <w:rFonts w:ascii="Tahoma" w:hAnsi="Tahoma" w:cs="Tahoma"/>
          <w:sz w:val="21"/>
          <w:szCs w:val="21"/>
        </w:rPr>
        <w:t xml:space="preserve">  </w:t>
      </w:r>
    </w:p>
    <w:p w:rsidR="00C23F3D" w:rsidRPr="003E305F" w:rsidRDefault="00C23F3D" w:rsidP="002D6A98">
      <w:pPr>
        <w:pStyle w:val="a3"/>
        <w:numPr>
          <w:ilvl w:val="0"/>
          <w:numId w:val="1"/>
        </w:numPr>
        <w:shd w:val="clear" w:color="auto" w:fill="FFFFFF"/>
        <w:spacing w:afterLines="150" w:after="360" w:line="310" w:lineRule="atLeast"/>
        <w:ind w:left="357" w:hanging="357"/>
        <w:rPr>
          <w:rFonts w:ascii="Tahoma" w:eastAsia="Times New Roman" w:hAnsi="Tahoma" w:cs="Tahoma"/>
          <w:sz w:val="21"/>
          <w:szCs w:val="21"/>
          <w:lang w:eastAsia="ru-RU"/>
        </w:rPr>
      </w:pPr>
      <w:r w:rsidRPr="003F4408">
        <w:rPr>
          <w:rFonts w:ascii="Tahoma" w:hAnsi="Tahoma" w:cs="Tahoma"/>
          <w:sz w:val="21"/>
          <w:szCs w:val="21"/>
        </w:rPr>
        <w:t xml:space="preserve">В поле «104» указывается значение кода </w:t>
      </w:r>
      <w:r w:rsidRPr="003F4408">
        <w:rPr>
          <w:rFonts w:ascii="Tahoma" w:eastAsia="Times New Roman" w:hAnsi="Tahoma" w:cs="Tahoma"/>
          <w:iCs/>
          <w:sz w:val="21"/>
          <w:szCs w:val="21"/>
          <w:lang w:eastAsia="ru-RU"/>
        </w:rPr>
        <w:t>КБК</w:t>
      </w:r>
      <w:r w:rsidRPr="003F4408"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Pr="003F4408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048 1 12 08010 01 6000 120</w:t>
      </w:r>
    </w:p>
    <w:p w:rsidR="00C23F3D" w:rsidRPr="00B3406D" w:rsidRDefault="00C23F3D" w:rsidP="002D6A98">
      <w:pPr>
        <w:pStyle w:val="a3"/>
        <w:numPr>
          <w:ilvl w:val="0"/>
          <w:numId w:val="1"/>
        </w:numPr>
        <w:shd w:val="clear" w:color="auto" w:fill="FFFFFF"/>
        <w:spacing w:afterLines="150" w:after="360" w:line="310" w:lineRule="atLeast"/>
        <w:ind w:left="357" w:hanging="357"/>
        <w:rPr>
          <w:rFonts w:ascii="Tahoma" w:eastAsia="Times New Roman" w:hAnsi="Tahoma" w:cs="Tahoma"/>
          <w:sz w:val="21"/>
          <w:szCs w:val="21"/>
          <w:lang w:eastAsia="ru-RU"/>
        </w:rPr>
      </w:pPr>
      <w:r w:rsidRPr="003F4408">
        <w:rPr>
          <w:rFonts w:ascii="Tahoma" w:hAnsi="Tahoma" w:cs="Tahoma"/>
          <w:sz w:val="21"/>
          <w:szCs w:val="21"/>
        </w:rPr>
        <w:t>В поле «107» проставляется значение показателя платежного периода</w:t>
      </w:r>
    </w:p>
    <w:p w:rsidR="00C23F3D" w:rsidRPr="00C11574" w:rsidRDefault="00C23F3D" w:rsidP="002D6A98">
      <w:pPr>
        <w:pStyle w:val="a3"/>
        <w:numPr>
          <w:ilvl w:val="0"/>
          <w:numId w:val="1"/>
        </w:numPr>
        <w:shd w:val="clear" w:color="auto" w:fill="FFFFFF"/>
        <w:spacing w:afterLines="150" w:after="360" w:line="310" w:lineRule="atLeast"/>
        <w:ind w:left="357" w:hanging="357"/>
        <w:rPr>
          <w:rFonts w:ascii="Tahoma" w:eastAsia="Times New Roman" w:hAnsi="Tahoma" w:cs="Tahoma"/>
          <w:b/>
          <w:color w:val="0070C0"/>
          <w:sz w:val="21"/>
          <w:szCs w:val="21"/>
          <w:lang w:eastAsia="ru-RU"/>
        </w:rPr>
      </w:pPr>
      <w:r w:rsidRPr="003F440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Назначение платежа</w:t>
      </w:r>
      <w:r w:rsidRPr="003F4408"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bookmarkStart w:id="0" w:name="_GoBack"/>
      <w:r w:rsidRPr="00231777">
        <w:rPr>
          <w:rFonts w:ascii="Tahoma" w:eastAsia="Times New Roman" w:hAnsi="Tahoma" w:cs="Tahoma"/>
          <w:sz w:val="21"/>
          <w:szCs w:val="21"/>
          <w:lang w:eastAsia="ru-RU"/>
        </w:rPr>
        <w:t xml:space="preserve">Экологический сбор </w:t>
      </w:r>
      <w:r w:rsidRPr="00231777">
        <w:rPr>
          <w:rFonts w:ascii="Tahoma" w:eastAsia="Times New Roman" w:hAnsi="Tahoma" w:cs="Tahoma"/>
          <w:b/>
          <w:sz w:val="21"/>
          <w:szCs w:val="21"/>
          <w:lang w:eastAsia="ru-RU"/>
        </w:rPr>
        <w:t>за 20__год</w:t>
      </w:r>
      <w:bookmarkEnd w:id="0"/>
    </w:p>
    <w:p w:rsidR="00C23F3D" w:rsidRPr="00832F5E" w:rsidRDefault="00C23F3D" w:rsidP="002D6A98">
      <w:pPr>
        <w:shd w:val="clear" w:color="auto" w:fill="FFFFFF"/>
        <w:spacing w:afterLines="150" w:after="360" w:line="31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23F3D" w:rsidRDefault="00C23F3D" w:rsidP="00C23F3D"/>
    <w:p w:rsidR="007A5296" w:rsidRDefault="007A5296"/>
    <w:sectPr w:rsidR="007A5296" w:rsidSect="0040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808"/>
    <w:multiLevelType w:val="hybridMultilevel"/>
    <w:tmpl w:val="D37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F3D"/>
    <w:rsid w:val="001E7009"/>
    <w:rsid w:val="00231777"/>
    <w:rsid w:val="002D6A98"/>
    <w:rsid w:val="00403B2B"/>
    <w:rsid w:val="004B0CC0"/>
    <w:rsid w:val="005A0B9D"/>
    <w:rsid w:val="00772D0A"/>
    <w:rsid w:val="007A5296"/>
    <w:rsid w:val="007E3A40"/>
    <w:rsid w:val="00822BA0"/>
    <w:rsid w:val="00B3406D"/>
    <w:rsid w:val="00BA5F01"/>
    <w:rsid w:val="00C11574"/>
    <w:rsid w:val="00C23F3D"/>
    <w:rsid w:val="00CC1A71"/>
    <w:rsid w:val="00E27A95"/>
    <w:rsid w:val="00F3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35985-04AB-48D8-B563-313F65AA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3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Дарья В. Гавриленко</cp:lastModifiedBy>
  <cp:revision>13</cp:revision>
  <cp:lastPrinted>2021-01-12T07:06:00Z</cp:lastPrinted>
  <dcterms:created xsi:type="dcterms:W3CDTF">2018-06-28T03:44:00Z</dcterms:created>
  <dcterms:modified xsi:type="dcterms:W3CDTF">2023-01-23T04:37:00Z</dcterms:modified>
</cp:coreProperties>
</file>