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A218" w14:textId="42C7C6A4" w:rsidR="00255635" w:rsidRPr="00255635" w:rsidRDefault="00255635" w:rsidP="00255635">
      <w:pPr>
        <w:autoSpaceDE w:val="0"/>
        <w:autoSpaceDN w:val="0"/>
        <w:adjustRightInd w:val="0"/>
        <w:spacing w:after="0" w:line="240" w:lineRule="auto"/>
        <w:ind w:left="540"/>
        <w:jc w:val="center"/>
        <w:rPr>
          <w:rFonts w:ascii="Times New Roman" w:hAnsi="Times New Roman" w:cs="Times New Roman"/>
          <w:b/>
          <w:sz w:val="28"/>
          <w:szCs w:val="28"/>
        </w:rPr>
      </w:pPr>
      <w:r w:rsidRPr="00255635">
        <w:rPr>
          <w:rFonts w:ascii="Times New Roman" w:hAnsi="Times New Roman" w:cs="Times New Roman"/>
          <w:b/>
          <w:sz w:val="28"/>
          <w:szCs w:val="28"/>
        </w:rPr>
        <w:t>Федеральный закон от 10.01.2002 N 7-ФЗ (ред. от 0</w:t>
      </w:r>
      <w:r w:rsidR="002438D8">
        <w:rPr>
          <w:rFonts w:ascii="Times New Roman" w:hAnsi="Times New Roman" w:cs="Times New Roman"/>
          <w:b/>
          <w:sz w:val="28"/>
          <w:szCs w:val="28"/>
        </w:rPr>
        <w:t>4</w:t>
      </w:r>
      <w:r w:rsidRPr="00255635">
        <w:rPr>
          <w:rFonts w:ascii="Times New Roman" w:hAnsi="Times New Roman" w:cs="Times New Roman"/>
          <w:b/>
          <w:sz w:val="28"/>
          <w:szCs w:val="28"/>
        </w:rPr>
        <w:t>.0</w:t>
      </w:r>
      <w:r w:rsidR="002438D8">
        <w:rPr>
          <w:rFonts w:ascii="Times New Roman" w:hAnsi="Times New Roman" w:cs="Times New Roman"/>
          <w:b/>
          <w:sz w:val="28"/>
          <w:szCs w:val="28"/>
        </w:rPr>
        <w:t>8</w:t>
      </w:r>
      <w:r w:rsidRPr="00255635">
        <w:rPr>
          <w:rFonts w:ascii="Times New Roman" w:hAnsi="Times New Roman" w:cs="Times New Roman"/>
          <w:b/>
          <w:sz w:val="28"/>
          <w:szCs w:val="28"/>
        </w:rPr>
        <w:t>.20</w:t>
      </w:r>
      <w:r w:rsidR="002438D8">
        <w:rPr>
          <w:rFonts w:ascii="Times New Roman" w:hAnsi="Times New Roman" w:cs="Times New Roman"/>
          <w:b/>
          <w:sz w:val="28"/>
          <w:szCs w:val="28"/>
        </w:rPr>
        <w:t>23</w:t>
      </w:r>
      <w:r w:rsidRPr="00255635">
        <w:rPr>
          <w:rFonts w:ascii="Times New Roman" w:hAnsi="Times New Roman" w:cs="Times New Roman"/>
          <w:b/>
          <w:sz w:val="28"/>
          <w:szCs w:val="28"/>
        </w:rPr>
        <w:t xml:space="preserve">) </w:t>
      </w:r>
      <w:r w:rsidR="002438D8">
        <w:rPr>
          <w:rFonts w:ascii="Times New Roman" w:hAnsi="Times New Roman" w:cs="Times New Roman"/>
          <w:b/>
          <w:sz w:val="28"/>
          <w:szCs w:val="28"/>
        </w:rPr>
        <w:t>«</w:t>
      </w:r>
      <w:r w:rsidRPr="00255635">
        <w:rPr>
          <w:rFonts w:ascii="Times New Roman" w:hAnsi="Times New Roman" w:cs="Times New Roman"/>
          <w:b/>
          <w:sz w:val="28"/>
          <w:szCs w:val="28"/>
        </w:rPr>
        <w:t>Об охране окружающей среды</w:t>
      </w:r>
      <w:r w:rsidR="002438D8">
        <w:rPr>
          <w:rFonts w:ascii="Times New Roman" w:hAnsi="Times New Roman" w:cs="Times New Roman"/>
          <w:b/>
          <w:sz w:val="28"/>
          <w:szCs w:val="28"/>
        </w:rPr>
        <w:t>»</w:t>
      </w:r>
    </w:p>
    <w:p w14:paraId="0E345388" w14:textId="77777777" w:rsidR="00255635" w:rsidRPr="00255635" w:rsidRDefault="00255635">
      <w:pPr>
        <w:pStyle w:val="ConsPlusNormal"/>
        <w:ind w:firstLine="540"/>
        <w:jc w:val="both"/>
        <w:rPr>
          <w:rFonts w:ascii="Times New Roman" w:hAnsi="Times New Roman" w:cs="Times New Roman"/>
          <w:sz w:val="28"/>
          <w:szCs w:val="28"/>
        </w:rPr>
      </w:pPr>
    </w:p>
    <w:p w14:paraId="08752F99" w14:textId="77777777" w:rsidR="00255635" w:rsidRPr="00255635" w:rsidRDefault="00255635">
      <w:pPr>
        <w:pStyle w:val="ConsPlusNormal"/>
        <w:ind w:firstLine="540"/>
        <w:jc w:val="both"/>
        <w:rPr>
          <w:rFonts w:ascii="Times New Roman" w:hAnsi="Times New Roman" w:cs="Times New Roman"/>
          <w:sz w:val="28"/>
          <w:szCs w:val="28"/>
        </w:rPr>
      </w:pPr>
    </w:p>
    <w:p w14:paraId="7769CF26" w14:textId="77777777" w:rsidR="00F75FBA" w:rsidRPr="00255635" w:rsidRDefault="00F75FBA">
      <w:pPr>
        <w:rPr>
          <w:rFonts w:ascii="Times New Roman" w:hAnsi="Times New Roman" w:cs="Times New Roman"/>
          <w:sz w:val="28"/>
          <w:szCs w:val="28"/>
        </w:rPr>
      </w:pPr>
    </w:p>
    <w:p w14:paraId="4874EF94" w14:textId="77777777" w:rsidR="002438D8" w:rsidRPr="002438D8" w:rsidRDefault="002438D8" w:rsidP="002438D8">
      <w:pPr>
        <w:pStyle w:val="ConsPlusNormal"/>
        <w:ind w:firstLine="540"/>
        <w:jc w:val="both"/>
        <w:rPr>
          <w:rFonts w:ascii="Times New Roman" w:hAnsi="Times New Roman" w:cs="Times New Roman"/>
          <w:b/>
          <w:i/>
          <w:sz w:val="28"/>
          <w:szCs w:val="28"/>
        </w:rPr>
      </w:pPr>
      <w:r w:rsidRPr="002438D8">
        <w:rPr>
          <w:rFonts w:ascii="Times New Roman" w:hAnsi="Times New Roman" w:cs="Times New Roman"/>
          <w:b/>
          <w:i/>
          <w:sz w:val="28"/>
          <w:szCs w:val="28"/>
        </w:rPr>
        <w:t>Статья 16. Плата за негативное воздействие на окружающую среду</w:t>
      </w:r>
    </w:p>
    <w:p w14:paraId="318690DD" w14:textId="77777777" w:rsidR="002438D8" w:rsidRDefault="002438D8" w:rsidP="002438D8">
      <w:pPr>
        <w:pStyle w:val="ConsPlusNormal"/>
        <w:jc w:val="both"/>
      </w:pPr>
    </w:p>
    <w:p w14:paraId="12703B8A"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1. Плата за негативное воздействие на окружающую среду взимается за следующие его виды:</w:t>
      </w:r>
    </w:p>
    <w:p w14:paraId="76A8DB05"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выбросы загрязняющих веществ в атмосферный воздух стационарными источниками (далее - выбросы загрязняющих веществ);</w:t>
      </w:r>
    </w:p>
    <w:p w14:paraId="46E7505E"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сбросы загрязняющих веществ в водные объекты (далее - сбросы загрязняющих веществ);</w:t>
      </w:r>
    </w:p>
    <w:p w14:paraId="3303023D" w14:textId="4960F6DC"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196" w:history="1">
        <w:r w:rsidRPr="002438D8">
          <w:rPr>
            <w:rFonts w:ascii="Times New Roman" w:hAnsi="Times New Roman" w:cs="Times New Roman"/>
            <w:sz w:val="28"/>
            <w:szCs w:val="28"/>
          </w:rPr>
          <w:t>пунктом 8 статьи 51.1</w:t>
        </w:r>
      </w:hyperlink>
      <w:r w:rsidRPr="002438D8">
        <w:rPr>
          <w:rFonts w:ascii="Times New Roman" w:hAnsi="Times New Roman" w:cs="Times New Roman"/>
          <w:sz w:val="28"/>
          <w:szCs w:val="28"/>
        </w:rP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статьей 23.5 </w:t>
      </w:r>
      <w:hyperlink r:id="rId4" w:history="1">
        <w:r w:rsidRPr="002438D8">
          <w:rPr>
            <w:rFonts w:ascii="Times New Roman" w:hAnsi="Times New Roman" w:cs="Times New Roman"/>
            <w:sz w:val="28"/>
            <w:szCs w:val="28"/>
          </w:rPr>
          <w:t>Закона</w:t>
        </w:r>
      </w:hyperlink>
      <w:r w:rsidRPr="002438D8">
        <w:rPr>
          <w:rFonts w:ascii="Times New Roman" w:hAnsi="Times New Roman" w:cs="Times New Roman"/>
          <w:sz w:val="28"/>
          <w:szCs w:val="28"/>
        </w:rPr>
        <w:t xml:space="preserve"> Российской Федерации от 21 февраля 1992 года </w:t>
      </w:r>
      <w:r>
        <w:rPr>
          <w:rFonts w:ascii="Times New Roman" w:hAnsi="Times New Roman" w:cs="Times New Roman"/>
          <w:sz w:val="28"/>
          <w:szCs w:val="28"/>
        </w:rPr>
        <w:t>№</w:t>
      </w:r>
      <w:r w:rsidRPr="002438D8">
        <w:rPr>
          <w:rFonts w:ascii="Times New Roman" w:hAnsi="Times New Roman" w:cs="Times New Roman"/>
          <w:sz w:val="28"/>
          <w:szCs w:val="28"/>
        </w:rPr>
        <w:t xml:space="preserve"> 2395-I </w:t>
      </w:r>
      <w:r>
        <w:rPr>
          <w:rFonts w:ascii="Times New Roman" w:hAnsi="Times New Roman" w:cs="Times New Roman"/>
          <w:sz w:val="28"/>
          <w:szCs w:val="28"/>
        </w:rPr>
        <w:t>«</w:t>
      </w:r>
      <w:r w:rsidRPr="002438D8">
        <w:rPr>
          <w:rFonts w:ascii="Times New Roman" w:hAnsi="Times New Roman" w:cs="Times New Roman"/>
          <w:sz w:val="28"/>
          <w:szCs w:val="28"/>
        </w:rPr>
        <w:t>О недрах</w:t>
      </w:r>
      <w:r>
        <w:rPr>
          <w:rFonts w:ascii="Times New Roman" w:hAnsi="Times New Roman" w:cs="Times New Roman"/>
          <w:sz w:val="28"/>
          <w:szCs w:val="28"/>
        </w:rPr>
        <w:t>»</w:t>
      </w:r>
      <w:r w:rsidRPr="002438D8">
        <w:rPr>
          <w:rFonts w:ascii="Times New Roman" w:hAnsi="Times New Roman" w:cs="Times New Roman"/>
          <w:sz w:val="28"/>
          <w:szCs w:val="28"/>
        </w:rPr>
        <w:t>.</w:t>
      </w:r>
    </w:p>
    <w:p w14:paraId="7530BC3C"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2. </w:t>
      </w:r>
      <w:hyperlink r:id="rId5" w:history="1">
        <w:r w:rsidRPr="002438D8">
          <w:rPr>
            <w:rFonts w:ascii="Times New Roman" w:hAnsi="Times New Roman" w:cs="Times New Roman"/>
            <w:sz w:val="28"/>
            <w:szCs w:val="28"/>
          </w:rPr>
          <w:t>Плата</w:t>
        </w:r>
      </w:hyperlink>
      <w:r w:rsidRPr="002438D8">
        <w:rPr>
          <w:rFonts w:ascii="Times New Roman" w:hAnsi="Times New Roman" w:cs="Times New Roman"/>
          <w:sz w:val="28"/>
          <w:szCs w:val="28"/>
        </w:rP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14:paraId="69B2499F" w14:textId="5E82C417" w:rsidR="002438D8" w:rsidRPr="002438D8" w:rsidRDefault="002438D8" w:rsidP="002438D8">
      <w:pPr>
        <w:pStyle w:val="ConsPlusNormal"/>
        <w:ind w:firstLine="540"/>
        <w:jc w:val="both"/>
        <w:rPr>
          <w:rFonts w:ascii="Times New Roman" w:hAnsi="Times New Roman" w:cs="Times New Roman"/>
          <w:sz w:val="28"/>
          <w:szCs w:val="28"/>
        </w:rPr>
      </w:pPr>
      <w:bookmarkStart w:id="0" w:name="P485"/>
      <w:bookmarkEnd w:id="0"/>
      <w:r w:rsidRPr="002438D8">
        <w:rPr>
          <w:rFonts w:ascii="Times New Roman" w:hAnsi="Times New Roman" w:cs="Times New Roman"/>
          <w:sz w:val="28"/>
          <w:szCs w:val="28"/>
        </w:rP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r:id="rId6" w:history="1">
        <w:r w:rsidRPr="002438D8">
          <w:rPr>
            <w:rFonts w:ascii="Times New Roman" w:hAnsi="Times New Roman" w:cs="Times New Roman"/>
            <w:sz w:val="28"/>
            <w:szCs w:val="28"/>
          </w:rPr>
          <w:t>Законом</w:t>
        </w:r>
      </w:hyperlink>
      <w:r w:rsidRPr="002438D8">
        <w:rPr>
          <w:rFonts w:ascii="Times New Roman" w:hAnsi="Times New Roman" w:cs="Times New Roman"/>
          <w:sz w:val="28"/>
          <w:szCs w:val="28"/>
        </w:rPr>
        <w:t xml:space="preserve"> Российской Федерации от 21 февраля 1992 года </w:t>
      </w:r>
      <w:r>
        <w:rPr>
          <w:rFonts w:ascii="Times New Roman" w:hAnsi="Times New Roman" w:cs="Times New Roman"/>
          <w:sz w:val="28"/>
          <w:szCs w:val="28"/>
        </w:rPr>
        <w:t>№</w:t>
      </w:r>
      <w:r w:rsidRPr="002438D8">
        <w:rPr>
          <w:rFonts w:ascii="Times New Roman" w:hAnsi="Times New Roman" w:cs="Times New Roman"/>
          <w:sz w:val="28"/>
          <w:szCs w:val="28"/>
        </w:rPr>
        <w:t xml:space="preserve"> 2395-I </w:t>
      </w:r>
      <w:r>
        <w:rPr>
          <w:rFonts w:ascii="Times New Roman" w:hAnsi="Times New Roman" w:cs="Times New Roman"/>
          <w:sz w:val="28"/>
          <w:szCs w:val="28"/>
        </w:rPr>
        <w:t>«</w:t>
      </w:r>
      <w:r w:rsidRPr="002438D8">
        <w:rPr>
          <w:rFonts w:ascii="Times New Roman" w:hAnsi="Times New Roman" w:cs="Times New Roman"/>
          <w:sz w:val="28"/>
          <w:szCs w:val="28"/>
        </w:rPr>
        <w:t>О недрах</w:t>
      </w:r>
      <w:r>
        <w:rPr>
          <w:rFonts w:ascii="Times New Roman" w:hAnsi="Times New Roman" w:cs="Times New Roman"/>
          <w:sz w:val="28"/>
          <w:szCs w:val="28"/>
        </w:rPr>
        <w:t>»</w:t>
      </w:r>
      <w:r w:rsidRPr="002438D8">
        <w:rPr>
          <w:rFonts w:ascii="Times New Roman" w:hAnsi="Times New Roman" w:cs="Times New Roman"/>
          <w:sz w:val="28"/>
          <w:szCs w:val="28"/>
        </w:rPr>
        <w:t xml:space="preserve">, не взимается, за исключением </w:t>
      </w:r>
      <w:hyperlink r:id="rId7" w:history="1">
        <w:r w:rsidRPr="002438D8">
          <w:rPr>
            <w:rFonts w:ascii="Times New Roman" w:hAnsi="Times New Roman" w:cs="Times New Roman"/>
            <w:sz w:val="28"/>
            <w:szCs w:val="28"/>
          </w:rPr>
          <w:t>случаев</w:t>
        </w:r>
      </w:hyperlink>
      <w:r w:rsidRPr="002438D8">
        <w:rPr>
          <w:rFonts w:ascii="Times New Roman" w:hAnsi="Times New Roman" w:cs="Times New Roman"/>
          <w:sz w:val="28"/>
          <w:szCs w:val="28"/>
        </w:rPr>
        <w:t>, если такие горные породы признаны отходами производства и потребления.</w:t>
      </w:r>
    </w:p>
    <w:p w14:paraId="0218552A" w14:textId="77777777" w:rsidR="002438D8" w:rsidRPr="002438D8" w:rsidRDefault="002438D8" w:rsidP="002438D8">
      <w:pPr>
        <w:pStyle w:val="ConsPlusNormal"/>
        <w:ind w:firstLine="540"/>
        <w:jc w:val="both"/>
        <w:rPr>
          <w:rFonts w:ascii="Times New Roman" w:hAnsi="Times New Roman" w:cs="Times New Roman"/>
          <w:sz w:val="28"/>
          <w:szCs w:val="28"/>
        </w:rPr>
      </w:pPr>
    </w:p>
    <w:p w14:paraId="7A87F084" w14:textId="77777777" w:rsidR="002438D8" w:rsidRPr="002438D8" w:rsidRDefault="002438D8" w:rsidP="002438D8">
      <w:pPr>
        <w:pStyle w:val="ConsPlusNormal"/>
        <w:ind w:firstLine="540"/>
        <w:jc w:val="both"/>
        <w:rPr>
          <w:rFonts w:ascii="Times New Roman" w:hAnsi="Times New Roman" w:cs="Times New Roman"/>
          <w:b/>
          <w:i/>
          <w:sz w:val="28"/>
          <w:szCs w:val="28"/>
        </w:rPr>
      </w:pPr>
      <w:r w:rsidRPr="002438D8">
        <w:rPr>
          <w:rFonts w:ascii="Times New Roman" w:hAnsi="Times New Roman" w:cs="Times New Roman"/>
          <w:b/>
          <w:i/>
          <w:sz w:val="28"/>
          <w:szCs w:val="28"/>
        </w:rPr>
        <w:t>Статья 16.1. Лица, обязанные вносить плату за негативное воздействие на окружающую среду</w:t>
      </w:r>
    </w:p>
    <w:p w14:paraId="7191C211" w14:textId="77777777" w:rsidR="002438D8" w:rsidRPr="002438D8" w:rsidRDefault="002438D8" w:rsidP="002438D8">
      <w:pPr>
        <w:pStyle w:val="ConsPlusNormal"/>
        <w:ind w:firstLine="540"/>
        <w:jc w:val="both"/>
        <w:rPr>
          <w:rFonts w:ascii="Times New Roman" w:hAnsi="Times New Roman" w:cs="Times New Roman"/>
          <w:b/>
          <w:i/>
          <w:sz w:val="28"/>
          <w:szCs w:val="28"/>
        </w:rPr>
      </w:pPr>
    </w:p>
    <w:p w14:paraId="7FCEFFDB"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433A7429"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Плательщиками платы за негативное воздействие на окружающую среду при размещении отходов, за исключением твердых коммунальных отходов, </w:t>
      </w:r>
      <w:r w:rsidRPr="002438D8">
        <w:rPr>
          <w:rFonts w:ascii="Times New Roman" w:hAnsi="Times New Roman" w:cs="Times New Roman"/>
          <w:sz w:val="28"/>
          <w:szCs w:val="28"/>
        </w:rPr>
        <w:lastRenderedPageBreak/>
        <w:t>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14:paraId="34872F9F"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759" w:history="1">
        <w:r w:rsidRPr="002438D8">
          <w:rPr>
            <w:rFonts w:ascii="Times New Roman" w:hAnsi="Times New Roman" w:cs="Times New Roman"/>
            <w:sz w:val="28"/>
            <w:szCs w:val="28"/>
          </w:rPr>
          <w:t>законом</w:t>
        </w:r>
      </w:hyperlink>
      <w:r w:rsidRPr="002438D8">
        <w:rPr>
          <w:rFonts w:ascii="Times New Roman" w:hAnsi="Times New Roman" w:cs="Times New Roman"/>
          <w:sz w:val="28"/>
          <w:szCs w:val="28"/>
        </w:rPr>
        <w:t>.</w:t>
      </w:r>
    </w:p>
    <w:p w14:paraId="413AC1BA"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3. Утратил силу с 1 января 2016 года. - Федеральный </w:t>
      </w:r>
      <w:hyperlink r:id="rId8" w:history="1">
        <w:r w:rsidRPr="002438D8">
          <w:rPr>
            <w:rFonts w:ascii="Times New Roman" w:hAnsi="Times New Roman" w:cs="Times New Roman"/>
            <w:sz w:val="28"/>
            <w:szCs w:val="28"/>
          </w:rPr>
          <w:t>закон</w:t>
        </w:r>
      </w:hyperlink>
      <w:r w:rsidRPr="002438D8">
        <w:rPr>
          <w:rFonts w:ascii="Times New Roman" w:hAnsi="Times New Roman" w:cs="Times New Roman"/>
          <w:sz w:val="28"/>
          <w:szCs w:val="28"/>
        </w:rPr>
        <w:t xml:space="preserve"> от 29.12.2015 N 404-ФЗ.</w:t>
      </w:r>
    </w:p>
    <w:p w14:paraId="0626C3AE" w14:textId="77777777" w:rsidR="002438D8" w:rsidRPr="002438D8" w:rsidRDefault="002438D8" w:rsidP="002438D8">
      <w:pPr>
        <w:pStyle w:val="ConsPlusNormal"/>
        <w:ind w:firstLine="540"/>
        <w:jc w:val="both"/>
        <w:rPr>
          <w:rFonts w:ascii="Times New Roman" w:hAnsi="Times New Roman" w:cs="Times New Roman"/>
          <w:sz w:val="28"/>
          <w:szCs w:val="28"/>
        </w:rPr>
      </w:pPr>
      <w:bookmarkStart w:id="1" w:name="P495"/>
      <w:bookmarkEnd w:id="1"/>
      <w:r w:rsidRPr="002438D8">
        <w:rPr>
          <w:rFonts w:ascii="Times New Roman" w:hAnsi="Times New Roman" w:cs="Times New Roman"/>
          <w:sz w:val="28"/>
          <w:szCs w:val="28"/>
        </w:rPr>
        <w:t xml:space="preserve">4. В случае признания побочных продуктов производства отходами в соответствии с </w:t>
      </w:r>
      <w:hyperlink w:anchor="P1196" w:history="1">
        <w:r w:rsidRPr="002438D8">
          <w:rPr>
            <w:rFonts w:ascii="Times New Roman" w:hAnsi="Times New Roman" w:cs="Times New Roman"/>
            <w:sz w:val="28"/>
            <w:szCs w:val="28"/>
          </w:rPr>
          <w:t>пунктом 8 статьи 51.1</w:t>
        </w:r>
      </w:hyperlink>
      <w:r w:rsidRPr="002438D8">
        <w:rPr>
          <w:rFonts w:ascii="Times New Roman" w:hAnsi="Times New Roman" w:cs="Times New Roman"/>
          <w:sz w:val="28"/>
          <w:szCs w:val="28"/>
        </w:rP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14:paraId="2B3201A7" w14:textId="77777777" w:rsidR="002438D8" w:rsidRPr="002438D8" w:rsidRDefault="002438D8" w:rsidP="002438D8">
      <w:pPr>
        <w:pStyle w:val="ConsPlusNormal"/>
        <w:ind w:firstLine="540"/>
        <w:jc w:val="both"/>
        <w:rPr>
          <w:rFonts w:ascii="Times New Roman" w:hAnsi="Times New Roman" w:cs="Times New Roman"/>
          <w:sz w:val="28"/>
          <w:szCs w:val="28"/>
        </w:rPr>
      </w:pPr>
      <w:bookmarkStart w:id="2" w:name="P497"/>
      <w:bookmarkEnd w:id="2"/>
      <w:r w:rsidRPr="002438D8">
        <w:rPr>
          <w:rFonts w:ascii="Times New Roman" w:hAnsi="Times New Roman" w:cs="Times New Roman"/>
          <w:sz w:val="28"/>
          <w:szCs w:val="28"/>
        </w:rPr>
        <w:t xml:space="preserve">5. В случае признания вскрышных и вмещающих горных пород отходами производства и потребления в соответствии со статьей 23.5 </w:t>
      </w:r>
      <w:hyperlink r:id="rId9" w:history="1">
        <w:r w:rsidRPr="002438D8">
          <w:rPr>
            <w:rFonts w:ascii="Times New Roman" w:hAnsi="Times New Roman" w:cs="Times New Roman"/>
            <w:sz w:val="28"/>
            <w:szCs w:val="28"/>
          </w:rPr>
          <w:t>Закона</w:t>
        </w:r>
      </w:hyperlink>
      <w:r w:rsidRPr="002438D8">
        <w:rPr>
          <w:rFonts w:ascii="Times New Roman" w:hAnsi="Times New Roman" w:cs="Times New Roman"/>
          <w:sz w:val="28"/>
          <w:szCs w:val="28"/>
        </w:rP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r:id="rId10" w:history="1">
        <w:r w:rsidRPr="002438D8">
          <w:rPr>
            <w:rFonts w:ascii="Times New Roman" w:hAnsi="Times New Roman" w:cs="Times New Roman"/>
            <w:sz w:val="28"/>
            <w:szCs w:val="28"/>
          </w:rPr>
          <w:t>статьей 20</w:t>
        </w:r>
      </w:hyperlink>
      <w:r w:rsidRPr="002438D8">
        <w:rPr>
          <w:rFonts w:ascii="Times New Roman" w:hAnsi="Times New Roman" w:cs="Times New Roman"/>
          <w:sz w:val="28"/>
          <w:szCs w:val="28"/>
        </w:rP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14:paraId="26DB472C" w14:textId="77777777" w:rsidR="002438D8" w:rsidRDefault="002438D8" w:rsidP="002438D8">
      <w:pPr>
        <w:pStyle w:val="ConsPlusNormal"/>
        <w:ind w:firstLine="540"/>
        <w:jc w:val="both"/>
      </w:pPr>
    </w:p>
    <w:p w14:paraId="4546399A" w14:textId="77777777" w:rsidR="002438D8" w:rsidRPr="002438D8" w:rsidRDefault="002438D8" w:rsidP="002438D8">
      <w:pPr>
        <w:pStyle w:val="ConsPlusNormal"/>
        <w:ind w:firstLine="540"/>
        <w:jc w:val="both"/>
        <w:rPr>
          <w:rFonts w:ascii="Times New Roman" w:hAnsi="Times New Roman" w:cs="Times New Roman"/>
          <w:b/>
          <w:i/>
          <w:sz w:val="28"/>
          <w:szCs w:val="28"/>
        </w:rPr>
      </w:pPr>
      <w:r w:rsidRPr="002438D8">
        <w:rPr>
          <w:rFonts w:ascii="Times New Roman" w:hAnsi="Times New Roman" w:cs="Times New Roman"/>
          <w:b/>
          <w:i/>
          <w:sz w:val="28"/>
          <w:szCs w:val="28"/>
        </w:rPr>
        <w:t>Статья 16.2. Порядок определения платежной базы для исчисления платы за негативное воздействие на окружающую среду</w:t>
      </w:r>
    </w:p>
    <w:p w14:paraId="0F7B4C3F" w14:textId="77777777" w:rsidR="002438D8" w:rsidRDefault="002438D8" w:rsidP="002438D8">
      <w:pPr>
        <w:pStyle w:val="ConsPlusNormal"/>
        <w:ind w:firstLine="540"/>
        <w:jc w:val="both"/>
      </w:pPr>
    </w:p>
    <w:p w14:paraId="0828CB02"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14:paraId="5549FB5E"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1196" w:history="1">
        <w:r w:rsidRPr="002438D8">
          <w:rPr>
            <w:rFonts w:ascii="Times New Roman" w:hAnsi="Times New Roman" w:cs="Times New Roman"/>
            <w:sz w:val="28"/>
            <w:szCs w:val="28"/>
          </w:rPr>
          <w:t>пунктом 8 статьи 51.1</w:t>
        </w:r>
      </w:hyperlink>
      <w:r w:rsidRPr="002438D8">
        <w:rPr>
          <w:rFonts w:ascii="Times New Roman" w:hAnsi="Times New Roman" w:cs="Times New Roman"/>
          <w:sz w:val="28"/>
          <w:szCs w:val="28"/>
        </w:rPr>
        <w:t xml:space="preserve"> настоящего Федерального закона устанавливаются </w:t>
      </w:r>
      <w:hyperlink r:id="rId11" w:history="1">
        <w:r w:rsidRPr="002438D8">
          <w:rPr>
            <w:rFonts w:ascii="Times New Roman" w:hAnsi="Times New Roman" w:cs="Times New Roman"/>
            <w:sz w:val="28"/>
            <w:szCs w:val="28"/>
          </w:rPr>
          <w:t>правилами</w:t>
        </w:r>
      </w:hyperlink>
      <w:r w:rsidRPr="002438D8">
        <w:rPr>
          <w:rFonts w:ascii="Times New Roman" w:hAnsi="Times New Roman" w:cs="Times New Roman"/>
          <w:sz w:val="28"/>
          <w:szCs w:val="28"/>
        </w:rPr>
        <w:t xml:space="preserve"> исчисления и взимания платы за негативное воздействие на окружающую среду.</w:t>
      </w:r>
    </w:p>
    <w:p w14:paraId="4E563C05"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2. Платежная база определяется лицами, обязанными вносить плату, самостоятельно на основе данных производственного экологического контроля.</w:t>
      </w:r>
    </w:p>
    <w:p w14:paraId="5D4973D1"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3. Платежная база определяется лицами, обязанными вносить плату, для каждого стационарного источника, фактически использовавшегося в </w:t>
      </w:r>
      <w:r w:rsidRPr="002438D8">
        <w:rPr>
          <w:rFonts w:ascii="Times New Roman" w:hAnsi="Times New Roman" w:cs="Times New Roman"/>
          <w:sz w:val="28"/>
          <w:szCs w:val="28"/>
        </w:rPr>
        <w:lastRenderedPageBreak/>
        <w:t xml:space="preserve">отчетный период, в отношении каждого загрязняющего вещества, включенного в </w:t>
      </w:r>
      <w:hyperlink r:id="rId12" w:history="1">
        <w:r w:rsidRPr="002438D8">
          <w:rPr>
            <w:rFonts w:ascii="Times New Roman" w:hAnsi="Times New Roman" w:cs="Times New Roman"/>
            <w:sz w:val="28"/>
            <w:szCs w:val="28"/>
          </w:rPr>
          <w:t>перечень</w:t>
        </w:r>
      </w:hyperlink>
      <w:r w:rsidRPr="002438D8">
        <w:rPr>
          <w:rFonts w:ascii="Times New Roman" w:hAnsi="Times New Roman" w:cs="Times New Roman"/>
          <w:sz w:val="28"/>
          <w:szCs w:val="28"/>
        </w:rPr>
        <w:t xml:space="preserve"> загрязняющих веществ, класса опасности отходов производства и потребления.</w:t>
      </w:r>
    </w:p>
    <w:p w14:paraId="65ECF742" w14:textId="77777777" w:rsidR="002438D8" w:rsidRPr="002438D8" w:rsidRDefault="002438D8" w:rsidP="002438D8">
      <w:pPr>
        <w:pStyle w:val="ConsPlusNormal"/>
        <w:ind w:firstLine="540"/>
        <w:jc w:val="both"/>
        <w:rPr>
          <w:rFonts w:ascii="Times New Roman" w:hAnsi="Times New Roman" w:cs="Times New Roman"/>
          <w:sz w:val="28"/>
          <w:szCs w:val="28"/>
        </w:rPr>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8D8" w:rsidRPr="002438D8" w14:paraId="4DE9E686" w14:textId="77777777" w:rsidTr="002438D8">
        <w:tc>
          <w:tcPr>
            <w:tcW w:w="60" w:type="dxa"/>
            <w:tcBorders>
              <w:top w:val="nil"/>
              <w:left w:val="nil"/>
              <w:bottom w:val="nil"/>
              <w:right w:val="nil"/>
            </w:tcBorders>
            <w:shd w:val="clear" w:color="auto" w:fill="CED3F1"/>
            <w:tcMar>
              <w:top w:w="0" w:type="dxa"/>
              <w:left w:w="0" w:type="dxa"/>
              <w:bottom w:w="0" w:type="dxa"/>
              <w:right w:w="0" w:type="dxa"/>
            </w:tcMar>
          </w:tcPr>
          <w:p w14:paraId="4ED6931D" w14:textId="77777777" w:rsidR="002438D8" w:rsidRPr="002438D8" w:rsidRDefault="002438D8" w:rsidP="002438D8">
            <w:pPr>
              <w:pStyle w:val="ConsPlusNormal"/>
              <w:ind w:firstLine="540"/>
              <w:jc w:val="both"/>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18D6AE35" w14:textId="77777777" w:rsidR="002438D8" w:rsidRPr="002438D8" w:rsidRDefault="002438D8" w:rsidP="002438D8">
            <w:pPr>
              <w:pStyle w:val="ConsPlusNormal"/>
              <w:ind w:firstLine="540"/>
              <w:jc w:val="both"/>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7EE5E597"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КонсультантПлюс: примечание.</w:t>
            </w:r>
          </w:p>
          <w:p w14:paraId="54A5D6DA"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13" w:history="1">
              <w:r w:rsidRPr="002438D8">
                <w:rPr>
                  <w:rFonts w:ascii="Times New Roman" w:hAnsi="Times New Roman" w:cs="Times New Roman"/>
                  <w:sz w:val="28"/>
                  <w:szCs w:val="28"/>
                </w:rPr>
                <w:t>лимиты</w:t>
              </w:r>
            </w:hyperlink>
            <w:r w:rsidRPr="002438D8">
              <w:rPr>
                <w:rFonts w:ascii="Times New Roman" w:hAnsi="Times New Roman" w:cs="Times New Roman"/>
                <w:sz w:val="28"/>
                <w:szCs w:val="28"/>
              </w:rPr>
              <w:t xml:space="preserve"> на выбросы /сбросы (ФЗ от 21.07.2014 </w:t>
            </w:r>
            <w:hyperlink r:id="rId14" w:history="1">
              <w:r w:rsidRPr="002438D8">
                <w:rPr>
                  <w:rFonts w:ascii="Times New Roman" w:hAnsi="Times New Roman" w:cs="Times New Roman"/>
                  <w:sz w:val="28"/>
                  <w:szCs w:val="28"/>
                </w:rPr>
                <w:t>N 219-ФЗ</w:t>
              </w:r>
            </w:hyperlink>
            <w:r w:rsidRPr="002438D8">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93052EA" w14:textId="77777777" w:rsidR="002438D8" w:rsidRPr="002438D8" w:rsidRDefault="002438D8" w:rsidP="002438D8">
            <w:pPr>
              <w:pStyle w:val="ConsPlusNormal"/>
              <w:ind w:firstLine="540"/>
              <w:jc w:val="both"/>
              <w:rPr>
                <w:rFonts w:ascii="Times New Roman" w:hAnsi="Times New Roman" w:cs="Times New Roman"/>
                <w:sz w:val="28"/>
                <w:szCs w:val="28"/>
              </w:rPr>
            </w:pPr>
          </w:p>
        </w:tc>
      </w:tr>
    </w:tbl>
    <w:p w14:paraId="213D84EA"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14:paraId="1312D60F"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4.1. В случае, предусмотренном </w:t>
      </w:r>
      <w:hyperlink w:anchor="P497" w:history="1">
        <w:r w:rsidRPr="002438D8">
          <w:rPr>
            <w:rFonts w:ascii="Times New Roman" w:hAnsi="Times New Roman" w:cs="Times New Roman"/>
            <w:sz w:val="28"/>
            <w:szCs w:val="28"/>
          </w:rPr>
          <w:t>пунктом 5 статьи 16.1</w:t>
        </w:r>
      </w:hyperlink>
      <w:r w:rsidRPr="002438D8">
        <w:rPr>
          <w:rFonts w:ascii="Times New Roman" w:hAnsi="Times New Roman" w:cs="Times New Roman"/>
          <w:sz w:val="28"/>
          <w:szCs w:val="28"/>
        </w:rP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статьей 23.5 </w:t>
      </w:r>
      <w:hyperlink r:id="rId15" w:history="1">
        <w:r w:rsidRPr="002438D8">
          <w:rPr>
            <w:rFonts w:ascii="Times New Roman" w:hAnsi="Times New Roman" w:cs="Times New Roman"/>
            <w:sz w:val="28"/>
            <w:szCs w:val="28"/>
          </w:rPr>
          <w:t>Закона</w:t>
        </w:r>
      </w:hyperlink>
      <w:r w:rsidRPr="002438D8">
        <w:rPr>
          <w:rFonts w:ascii="Times New Roman" w:hAnsi="Times New Roman" w:cs="Times New Roman"/>
          <w:sz w:val="28"/>
          <w:szCs w:val="28"/>
        </w:rPr>
        <w:t xml:space="preserve"> Российской Федерации от 21 февраля 1992 года N 2395-I "О недрах".</w:t>
      </w:r>
    </w:p>
    <w:p w14:paraId="321EB39C"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6" w:history="1">
        <w:r w:rsidRPr="002438D8">
          <w:rPr>
            <w:rFonts w:ascii="Times New Roman" w:hAnsi="Times New Roman" w:cs="Times New Roman"/>
            <w:sz w:val="28"/>
            <w:szCs w:val="28"/>
          </w:rPr>
          <w:t>декларации</w:t>
        </w:r>
      </w:hyperlink>
      <w:r w:rsidRPr="002438D8">
        <w:rPr>
          <w:rFonts w:ascii="Times New Roman" w:hAnsi="Times New Roman" w:cs="Times New Roman"/>
          <w:sz w:val="28"/>
          <w:szCs w:val="28"/>
        </w:rPr>
        <w:t xml:space="preserve"> о плате за негативное воздействие на окружающую среду.</w:t>
      </w:r>
    </w:p>
    <w:p w14:paraId="5EDD2DA7"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6. Утратил силу с 1 января 2016 года. - Федеральный </w:t>
      </w:r>
      <w:hyperlink r:id="rId17" w:history="1">
        <w:r w:rsidRPr="002438D8">
          <w:rPr>
            <w:rFonts w:ascii="Times New Roman" w:hAnsi="Times New Roman" w:cs="Times New Roman"/>
            <w:sz w:val="28"/>
            <w:szCs w:val="28"/>
          </w:rPr>
          <w:t>закон</w:t>
        </w:r>
      </w:hyperlink>
      <w:r w:rsidRPr="002438D8">
        <w:rPr>
          <w:rFonts w:ascii="Times New Roman" w:hAnsi="Times New Roman" w:cs="Times New Roman"/>
          <w:sz w:val="28"/>
          <w:szCs w:val="28"/>
        </w:rPr>
        <w:t xml:space="preserve"> от 29.12.2015 N 404-ФЗ.</w:t>
      </w:r>
    </w:p>
    <w:p w14:paraId="662D5288"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7. Величина платежной базы для расчета размера квартальных авансовых платежей определяется в соответствии со </w:t>
      </w:r>
      <w:hyperlink w:anchor="P578" w:history="1">
        <w:r w:rsidRPr="002438D8">
          <w:rPr>
            <w:rFonts w:ascii="Times New Roman" w:hAnsi="Times New Roman" w:cs="Times New Roman"/>
            <w:sz w:val="28"/>
            <w:szCs w:val="28"/>
          </w:rPr>
          <w:t>статьей 16.4</w:t>
        </w:r>
      </w:hyperlink>
      <w:r w:rsidRPr="002438D8">
        <w:rPr>
          <w:rFonts w:ascii="Times New Roman" w:hAnsi="Times New Roman" w:cs="Times New Roman"/>
          <w:sz w:val="28"/>
          <w:szCs w:val="28"/>
        </w:rPr>
        <w:t xml:space="preserve"> настоящего Федерального закона.</w:t>
      </w:r>
    </w:p>
    <w:p w14:paraId="44A7D56D" w14:textId="77777777" w:rsidR="002438D8" w:rsidRPr="002438D8" w:rsidRDefault="002438D8" w:rsidP="002438D8">
      <w:pPr>
        <w:pStyle w:val="ConsPlusNormal"/>
        <w:ind w:firstLine="540"/>
        <w:jc w:val="both"/>
        <w:rPr>
          <w:rFonts w:ascii="Times New Roman" w:hAnsi="Times New Roman" w:cs="Times New Roman"/>
          <w:sz w:val="28"/>
          <w:szCs w:val="28"/>
        </w:rPr>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8D8" w:rsidRPr="002438D8" w14:paraId="2D66530C" w14:textId="77777777" w:rsidTr="002438D8">
        <w:tc>
          <w:tcPr>
            <w:tcW w:w="60" w:type="dxa"/>
            <w:tcBorders>
              <w:top w:val="nil"/>
              <w:left w:val="nil"/>
              <w:bottom w:val="nil"/>
              <w:right w:val="nil"/>
            </w:tcBorders>
            <w:shd w:val="clear" w:color="auto" w:fill="CED3F1"/>
            <w:tcMar>
              <w:top w:w="0" w:type="dxa"/>
              <w:left w:w="0" w:type="dxa"/>
              <w:bottom w:w="0" w:type="dxa"/>
              <w:right w:w="0" w:type="dxa"/>
            </w:tcMar>
          </w:tcPr>
          <w:p w14:paraId="75B38EEF" w14:textId="77777777" w:rsidR="002438D8" w:rsidRPr="002438D8" w:rsidRDefault="002438D8" w:rsidP="002438D8">
            <w:pPr>
              <w:pStyle w:val="ConsPlusNormal"/>
              <w:ind w:firstLine="540"/>
              <w:jc w:val="both"/>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047F6CF3" w14:textId="77777777" w:rsidR="002438D8" w:rsidRPr="002438D8" w:rsidRDefault="002438D8" w:rsidP="002438D8">
            <w:pPr>
              <w:pStyle w:val="ConsPlusNormal"/>
              <w:ind w:firstLine="540"/>
              <w:jc w:val="both"/>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27835F26"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КонсультантПлюс: примечание.</w:t>
            </w:r>
          </w:p>
          <w:p w14:paraId="75E60978"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Планы мероприятий по достижению квот выбросов, указанные в </w:t>
            </w:r>
            <w:hyperlink r:id="rId18" w:history="1">
              <w:r w:rsidRPr="002438D8">
                <w:rPr>
                  <w:rFonts w:ascii="Times New Roman" w:hAnsi="Times New Roman" w:cs="Times New Roman"/>
                  <w:sz w:val="28"/>
                  <w:szCs w:val="28"/>
                </w:rPr>
                <w:t>ч. 11 ст. 5</w:t>
              </w:r>
            </w:hyperlink>
            <w:r w:rsidRPr="002438D8">
              <w:rPr>
                <w:rFonts w:ascii="Times New Roman" w:hAnsi="Times New Roman" w:cs="Times New Roman"/>
                <w:sz w:val="28"/>
                <w:szCs w:val="28"/>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19" w:history="1">
              <w:r w:rsidRPr="002438D8">
                <w:rPr>
                  <w:rFonts w:ascii="Times New Roman" w:hAnsi="Times New Roman" w:cs="Times New Roman"/>
                  <w:sz w:val="28"/>
                  <w:szCs w:val="28"/>
                </w:rPr>
                <w:t>N 195-ФЗ</w:t>
              </w:r>
            </w:hyperlink>
            <w:r w:rsidRPr="002438D8">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064A8A" w14:textId="77777777" w:rsidR="002438D8" w:rsidRPr="002438D8" w:rsidRDefault="002438D8" w:rsidP="002438D8">
            <w:pPr>
              <w:pStyle w:val="ConsPlusNormal"/>
              <w:ind w:firstLine="540"/>
              <w:jc w:val="both"/>
              <w:rPr>
                <w:rFonts w:ascii="Times New Roman" w:hAnsi="Times New Roman" w:cs="Times New Roman"/>
                <w:sz w:val="28"/>
                <w:szCs w:val="28"/>
              </w:rPr>
            </w:pPr>
          </w:p>
        </w:tc>
      </w:tr>
    </w:tbl>
    <w:p w14:paraId="10158885" w14:textId="77777777" w:rsidR="002438D8" w:rsidRDefault="002438D8" w:rsidP="002438D8">
      <w:pPr>
        <w:pStyle w:val="ConsPlusNormal"/>
        <w:ind w:firstLine="540"/>
        <w:jc w:val="both"/>
        <w:rPr>
          <w:rFonts w:ascii="Times New Roman" w:hAnsi="Times New Roman" w:cs="Times New Roman"/>
          <w:b/>
          <w:i/>
          <w:sz w:val="28"/>
          <w:szCs w:val="28"/>
        </w:rPr>
      </w:pPr>
      <w:bookmarkStart w:id="3" w:name="P522"/>
      <w:bookmarkEnd w:id="3"/>
    </w:p>
    <w:p w14:paraId="498CAEB4" w14:textId="3D26AF08" w:rsidR="002438D8" w:rsidRPr="002438D8" w:rsidRDefault="002438D8" w:rsidP="002438D8">
      <w:pPr>
        <w:pStyle w:val="ConsPlusNormal"/>
        <w:ind w:firstLine="540"/>
        <w:jc w:val="both"/>
        <w:rPr>
          <w:rFonts w:ascii="Times New Roman" w:hAnsi="Times New Roman" w:cs="Times New Roman"/>
          <w:b/>
          <w:i/>
          <w:sz w:val="28"/>
          <w:szCs w:val="28"/>
        </w:rPr>
      </w:pPr>
      <w:r w:rsidRPr="002438D8">
        <w:rPr>
          <w:rFonts w:ascii="Times New Roman" w:hAnsi="Times New Roman" w:cs="Times New Roman"/>
          <w:b/>
          <w:i/>
          <w:sz w:val="28"/>
          <w:szCs w:val="28"/>
        </w:rPr>
        <w:t>Статья 16.3. Порядок исчисления платы за негативное воздействие на окружающую среду</w:t>
      </w:r>
    </w:p>
    <w:p w14:paraId="4EFAF76B" w14:textId="77777777" w:rsidR="002438D8" w:rsidRDefault="002438D8" w:rsidP="002438D8">
      <w:pPr>
        <w:pStyle w:val="ConsPlusNormal"/>
        <w:ind w:firstLine="540"/>
        <w:jc w:val="both"/>
      </w:pPr>
    </w:p>
    <w:p w14:paraId="0CF29313" w14:textId="77777777" w:rsidR="002438D8" w:rsidRPr="002438D8" w:rsidRDefault="002438D8" w:rsidP="002438D8">
      <w:pPr>
        <w:pStyle w:val="ConsPlusNormal"/>
        <w:ind w:firstLine="540"/>
        <w:jc w:val="both"/>
        <w:rPr>
          <w:rFonts w:ascii="Times New Roman" w:hAnsi="Times New Roman" w:cs="Times New Roman"/>
          <w:sz w:val="28"/>
          <w:szCs w:val="28"/>
        </w:rPr>
      </w:pPr>
      <w:bookmarkStart w:id="4" w:name="P525"/>
      <w:bookmarkEnd w:id="4"/>
      <w:r w:rsidRPr="002438D8">
        <w:rPr>
          <w:rFonts w:ascii="Times New Roman" w:hAnsi="Times New Roman" w:cs="Times New Roman"/>
          <w:sz w:val="28"/>
          <w:szCs w:val="28"/>
        </w:rPr>
        <w:t xml:space="preserve">1. Плата за негативное воздействие на окружающую среду по итогам отчетного периода </w:t>
      </w:r>
      <w:hyperlink r:id="rId20" w:history="1">
        <w:r w:rsidRPr="002438D8">
          <w:rPr>
            <w:rFonts w:ascii="Times New Roman" w:hAnsi="Times New Roman" w:cs="Times New Roman"/>
            <w:sz w:val="28"/>
            <w:szCs w:val="28"/>
          </w:rPr>
          <w:t>исчисляется</w:t>
        </w:r>
      </w:hyperlink>
      <w:r w:rsidRPr="002438D8">
        <w:rPr>
          <w:rFonts w:ascii="Times New Roman" w:hAnsi="Times New Roman" w:cs="Times New Roman"/>
          <w:sz w:val="28"/>
          <w:szCs w:val="28"/>
        </w:rPr>
        <w:t xml:space="preserve"> лицами, обязанными вносить плату, </w:t>
      </w:r>
      <w:r w:rsidRPr="002438D8">
        <w:rPr>
          <w:rFonts w:ascii="Times New Roman" w:hAnsi="Times New Roman" w:cs="Times New Roman"/>
          <w:sz w:val="28"/>
          <w:szCs w:val="28"/>
        </w:rPr>
        <w:lastRenderedPageBreak/>
        <w:t xml:space="preserve">самостоятельно путем умножения величины платежной базы по каждому загрязняющему веществу, включенному в </w:t>
      </w:r>
      <w:hyperlink r:id="rId21" w:history="1">
        <w:r w:rsidRPr="002438D8">
          <w:rPr>
            <w:rFonts w:ascii="Times New Roman" w:hAnsi="Times New Roman" w:cs="Times New Roman"/>
            <w:sz w:val="28"/>
            <w:szCs w:val="28"/>
          </w:rPr>
          <w:t>перечень</w:t>
        </w:r>
      </w:hyperlink>
      <w:r w:rsidRPr="002438D8">
        <w:rPr>
          <w:rFonts w:ascii="Times New Roman" w:hAnsi="Times New Roman" w:cs="Times New Roman"/>
          <w:sz w:val="28"/>
          <w:szCs w:val="28"/>
        </w:rP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14:paraId="2C7D024D"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14:paraId="52CE035C"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14:paraId="44C481C8"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14:paraId="41B3B916"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14:paraId="26D05C42"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14:paraId="22700C98"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14:paraId="776E5D9C"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14:paraId="600A259A"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4F31F9B9" w14:textId="77777777" w:rsidR="002438D8" w:rsidRPr="002438D8" w:rsidRDefault="002438D8" w:rsidP="002438D8">
      <w:pPr>
        <w:pStyle w:val="ConsPlusNormal"/>
        <w:ind w:firstLine="540"/>
        <w:jc w:val="both"/>
        <w:rPr>
          <w:rFonts w:ascii="Times New Roman" w:hAnsi="Times New Roman" w:cs="Times New Roman"/>
          <w:sz w:val="28"/>
          <w:szCs w:val="28"/>
        </w:rPr>
      </w:pPr>
      <w:bookmarkStart w:id="5" w:name="P538"/>
      <w:bookmarkEnd w:id="5"/>
      <w:r w:rsidRPr="002438D8">
        <w:rPr>
          <w:rFonts w:ascii="Times New Roman" w:hAnsi="Times New Roman" w:cs="Times New Roman"/>
          <w:sz w:val="28"/>
          <w:szCs w:val="28"/>
        </w:rPr>
        <w:t xml:space="preserve">коэффициент 25 - за объем или массу выбросов загрязняющих веществ, сбросов загрязняющих веществ в пределах временно разрешенных выбросов, </w:t>
      </w:r>
      <w:r w:rsidRPr="002438D8">
        <w:rPr>
          <w:rFonts w:ascii="Times New Roman" w:hAnsi="Times New Roman" w:cs="Times New Roman"/>
          <w:sz w:val="28"/>
          <w:szCs w:val="28"/>
        </w:rPr>
        <w:lastRenderedPageBreak/>
        <w:t>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14:paraId="58425955"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6E344722" w14:textId="77777777" w:rsidR="002438D8" w:rsidRPr="002438D8" w:rsidRDefault="002438D8" w:rsidP="002438D8">
      <w:pPr>
        <w:pStyle w:val="ConsPlusNormal"/>
        <w:ind w:firstLine="540"/>
        <w:jc w:val="both"/>
        <w:rPr>
          <w:rFonts w:ascii="Times New Roman" w:hAnsi="Times New Roman" w:cs="Times New Roman"/>
          <w:sz w:val="28"/>
          <w:szCs w:val="28"/>
        </w:rPr>
      </w:pPr>
      <w:bookmarkStart w:id="6" w:name="P542"/>
      <w:bookmarkEnd w:id="6"/>
      <w:r w:rsidRPr="002438D8">
        <w:rPr>
          <w:rFonts w:ascii="Times New Roman" w:hAnsi="Times New Roman" w:cs="Times New Roman"/>
          <w:sz w:val="28"/>
          <w:szCs w:val="28"/>
        </w:rP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14:paraId="6699E367"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14:paraId="38B5D098"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14:paraId="32101975"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2" w:history="1">
        <w:r w:rsidRPr="002438D8">
          <w:rPr>
            <w:rFonts w:ascii="Times New Roman" w:hAnsi="Times New Roman" w:cs="Times New Roman"/>
            <w:sz w:val="28"/>
            <w:szCs w:val="28"/>
          </w:rPr>
          <w:t>порядке</w:t>
        </w:r>
      </w:hyperlink>
      <w:r w:rsidRPr="002438D8">
        <w:rPr>
          <w:rFonts w:ascii="Times New Roman" w:hAnsi="Times New Roman" w:cs="Times New Roman"/>
          <w:sz w:val="28"/>
          <w:szCs w:val="28"/>
        </w:rP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485" w:history="1">
        <w:r w:rsidRPr="002438D8">
          <w:rPr>
            <w:rFonts w:ascii="Times New Roman" w:hAnsi="Times New Roman" w:cs="Times New Roman"/>
            <w:sz w:val="28"/>
            <w:szCs w:val="28"/>
          </w:rPr>
          <w:t>пунктом 3 статьи 16</w:t>
        </w:r>
      </w:hyperlink>
      <w:r w:rsidRPr="002438D8">
        <w:rPr>
          <w:rFonts w:ascii="Times New Roman" w:hAnsi="Times New Roman" w:cs="Times New Roman"/>
          <w:sz w:val="28"/>
          <w:szCs w:val="28"/>
        </w:rPr>
        <w:t xml:space="preserve"> настоящего Федерального закона;</w:t>
      </w:r>
    </w:p>
    <w:p w14:paraId="4D4FD917"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14:paraId="6CC063B5"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14:paraId="2BBE105D"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lastRenderedPageBreak/>
        <w:t>коэффициент 0,67 при размещении отходов III класса опасности, которые образовались в процессе обезвреживания отходов II класса опасности;</w:t>
      </w:r>
    </w:p>
    <w:p w14:paraId="35869222"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коэффициент 0,49 при размещении отходов IV класса опасности, которые образовались в процессе обезвреживания отходов III класса опасности;</w:t>
      </w:r>
    </w:p>
    <w:p w14:paraId="06A0EDBC"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коэффициент 0,33 при размещении отходов IV класса опасности, которые образовались в процессе обезвреживания отходов II класса опасности.</w:t>
      </w:r>
    </w:p>
    <w:p w14:paraId="66CCEE6E"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3" w:history="1">
        <w:r w:rsidRPr="002438D8">
          <w:rPr>
            <w:rFonts w:ascii="Times New Roman" w:hAnsi="Times New Roman" w:cs="Times New Roman"/>
            <w:sz w:val="28"/>
            <w:szCs w:val="28"/>
          </w:rPr>
          <w:t>показатели</w:t>
        </w:r>
      </w:hyperlink>
      <w:r w:rsidRPr="002438D8">
        <w:rPr>
          <w:rFonts w:ascii="Times New Roman" w:hAnsi="Times New Roman" w:cs="Times New Roman"/>
          <w:sz w:val="28"/>
          <w:szCs w:val="28"/>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14:paraId="5EE3E772"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38" w:history="1">
        <w:r w:rsidRPr="002438D8">
          <w:rPr>
            <w:rFonts w:ascii="Times New Roman" w:hAnsi="Times New Roman" w:cs="Times New Roman"/>
            <w:sz w:val="28"/>
            <w:szCs w:val="28"/>
          </w:rPr>
          <w:t>абзацах шестом</w:t>
        </w:r>
      </w:hyperlink>
      <w:r w:rsidRPr="002438D8">
        <w:rPr>
          <w:rFonts w:ascii="Times New Roman" w:hAnsi="Times New Roman" w:cs="Times New Roman"/>
          <w:sz w:val="28"/>
          <w:szCs w:val="28"/>
        </w:rPr>
        <w:t xml:space="preserve"> и </w:t>
      </w:r>
      <w:hyperlink w:anchor="P542" w:history="1">
        <w:r w:rsidRPr="002438D8">
          <w:rPr>
            <w:rFonts w:ascii="Times New Roman" w:hAnsi="Times New Roman" w:cs="Times New Roman"/>
            <w:sz w:val="28"/>
            <w:szCs w:val="28"/>
          </w:rPr>
          <w:t>восьмом пункта 5</w:t>
        </w:r>
      </w:hyperlink>
      <w:r w:rsidRPr="002438D8">
        <w:rPr>
          <w:rFonts w:ascii="Times New Roman" w:hAnsi="Times New Roman" w:cs="Times New Roman"/>
          <w:sz w:val="28"/>
          <w:szCs w:val="28"/>
        </w:rPr>
        <w:t xml:space="preserve"> настоящей статьи, применяется коэффициент 1.</w:t>
      </w:r>
    </w:p>
    <w:p w14:paraId="06978B7D"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6.2. В случае признания побочных продуктов производства отходами в соответствии с </w:t>
      </w:r>
      <w:hyperlink w:anchor="P1196" w:history="1">
        <w:r w:rsidRPr="002438D8">
          <w:rPr>
            <w:rFonts w:ascii="Times New Roman" w:hAnsi="Times New Roman" w:cs="Times New Roman"/>
            <w:sz w:val="28"/>
            <w:szCs w:val="28"/>
          </w:rPr>
          <w:t>пунктом 8 статьи 51.1</w:t>
        </w:r>
      </w:hyperlink>
      <w:r w:rsidRPr="002438D8">
        <w:rPr>
          <w:rFonts w:ascii="Times New Roman" w:hAnsi="Times New Roman" w:cs="Times New Roman"/>
          <w:sz w:val="28"/>
          <w:szCs w:val="28"/>
        </w:rP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525" w:history="1">
        <w:r w:rsidRPr="002438D8">
          <w:rPr>
            <w:rFonts w:ascii="Times New Roman" w:hAnsi="Times New Roman" w:cs="Times New Roman"/>
            <w:sz w:val="28"/>
            <w:szCs w:val="28"/>
          </w:rPr>
          <w:t>пунктом 1</w:t>
        </w:r>
      </w:hyperlink>
      <w:r w:rsidRPr="002438D8">
        <w:rPr>
          <w:rFonts w:ascii="Times New Roman" w:hAnsi="Times New Roman" w:cs="Times New Roman"/>
          <w:sz w:val="28"/>
          <w:szCs w:val="28"/>
        </w:rP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14:paraId="7ECEF96C"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В случае признания побочных продуктов производства отходами в соответствии с </w:t>
      </w:r>
      <w:hyperlink w:anchor="P1197" w:history="1">
        <w:r w:rsidRPr="002438D8">
          <w:rPr>
            <w:rFonts w:ascii="Times New Roman" w:hAnsi="Times New Roman" w:cs="Times New Roman"/>
            <w:sz w:val="28"/>
            <w:szCs w:val="28"/>
          </w:rPr>
          <w:t>подпунктом 1 пункта 8 статьи 51.1</w:t>
        </w:r>
      </w:hyperlink>
      <w:r w:rsidRPr="002438D8">
        <w:rPr>
          <w:rFonts w:ascii="Times New Roman" w:hAnsi="Times New Roman" w:cs="Times New Roman"/>
          <w:sz w:val="28"/>
          <w:szCs w:val="28"/>
        </w:rP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14:paraId="6DA69E44"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14:paraId="2C127843"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lastRenderedPageBreak/>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14:paraId="5B9C68FF" w14:textId="77777777" w:rsidR="002438D8" w:rsidRPr="002438D8" w:rsidRDefault="002438D8" w:rsidP="002438D8">
      <w:pPr>
        <w:pStyle w:val="ConsPlusNormal"/>
        <w:ind w:firstLine="540"/>
        <w:jc w:val="both"/>
        <w:rPr>
          <w:rFonts w:ascii="Times New Roman" w:hAnsi="Times New Roman" w:cs="Times New Roman"/>
          <w:sz w:val="28"/>
          <w:szCs w:val="28"/>
        </w:rPr>
      </w:pPr>
      <w:bookmarkStart w:id="7" w:name="P561"/>
      <w:bookmarkEnd w:id="7"/>
      <w:r w:rsidRPr="002438D8">
        <w:rPr>
          <w:rFonts w:ascii="Times New Roman" w:hAnsi="Times New Roman" w:cs="Times New Roman"/>
          <w:sz w:val="28"/>
          <w:szCs w:val="28"/>
        </w:rP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14:paraId="1A74E37E" w14:textId="77777777" w:rsidR="002438D8" w:rsidRPr="002438D8" w:rsidRDefault="002438D8" w:rsidP="002438D8">
      <w:pPr>
        <w:pStyle w:val="ConsPlusNormal"/>
        <w:ind w:firstLine="540"/>
        <w:jc w:val="both"/>
        <w:rPr>
          <w:rFonts w:ascii="Times New Roman" w:hAnsi="Times New Roman" w:cs="Times New Roman"/>
          <w:sz w:val="28"/>
          <w:szCs w:val="28"/>
        </w:rPr>
      </w:pPr>
      <w:bookmarkStart w:id="8" w:name="P562"/>
      <w:bookmarkEnd w:id="8"/>
      <w:r w:rsidRPr="002438D8">
        <w:rPr>
          <w:rFonts w:ascii="Times New Roman" w:hAnsi="Times New Roman" w:cs="Times New Roman"/>
          <w:sz w:val="28"/>
          <w:szCs w:val="28"/>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24" w:history="1">
        <w:r w:rsidRPr="002438D8">
          <w:rPr>
            <w:rFonts w:ascii="Times New Roman" w:hAnsi="Times New Roman" w:cs="Times New Roman"/>
            <w:sz w:val="28"/>
            <w:szCs w:val="28"/>
          </w:rPr>
          <w:t>порядке</w:t>
        </w:r>
      </w:hyperlink>
      <w:r w:rsidRPr="002438D8">
        <w:rPr>
          <w:rFonts w:ascii="Times New Roman" w:hAnsi="Times New Roman" w:cs="Times New Roman"/>
          <w:sz w:val="28"/>
          <w:szCs w:val="28"/>
        </w:rPr>
        <w:t xml:space="preserve"> корректировку ее размера, за исключением случаев, предусмотренных </w:t>
      </w:r>
      <w:hyperlink w:anchor="P561" w:history="1">
        <w:r w:rsidRPr="002438D8">
          <w:rPr>
            <w:rFonts w:ascii="Times New Roman" w:hAnsi="Times New Roman" w:cs="Times New Roman"/>
            <w:sz w:val="28"/>
            <w:szCs w:val="28"/>
          </w:rPr>
          <w:t>пунктом 9</w:t>
        </w:r>
      </w:hyperlink>
      <w:r w:rsidRPr="002438D8">
        <w:rPr>
          <w:rFonts w:ascii="Times New Roman" w:hAnsi="Times New Roman" w:cs="Times New Roman"/>
          <w:sz w:val="28"/>
          <w:szCs w:val="28"/>
        </w:rPr>
        <w:t xml:space="preserve"> настоящей статьи.</w:t>
      </w:r>
    </w:p>
    <w:p w14:paraId="16D96498" w14:textId="77777777" w:rsidR="002438D8" w:rsidRPr="002438D8" w:rsidRDefault="002438D8" w:rsidP="002438D8">
      <w:pPr>
        <w:pStyle w:val="ConsPlusNormal"/>
        <w:ind w:firstLine="540"/>
        <w:jc w:val="both"/>
        <w:rPr>
          <w:rFonts w:ascii="Times New Roman" w:hAnsi="Times New Roman" w:cs="Times New Roman"/>
          <w:sz w:val="28"/>
          <w:szCs w:val="28"/>
        </w:rPr>
      </w:pPr>
      <w:bookmarkStart w:id="9" w:name="P564"/>
      <w:bookmarkEnd w:id="9"/>
      <w:r w:rsidRPr="002438D8">
        <w:rPr>
          <w:rFonts w:ascii="Times New Roman" w:hAnsi="Times New Roman" w:cs="Times New Roman"/>
          <w:sz w:val="28"/>
          <w:szCs w:val="28"/>
        </w:rP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5" w:history="1">
        <w:r w:rsidRPr="002438D8">
          <w:rPr>
            <w:rFonts w:ascii="Times New Roman" w:hAnsi="Times New Roman" w:cs="Times New Roman"/>
            <w:sz w:val="28"/>
            <w:szCs w:val="28"/>
          </w:rPr>
          <w:t>перечень</w:t>
        </w:r>
      </w:hyperlink>
      <w:r w:rsidRPr="002438D8">
        <w:rPr>
          <w:rFonts w:ascii="Times New Roman" w:hAnsi="Times New Roman" w:cs="Times New Roman"/>
          <w:sz w:val="28"/>
          <w:szCs w:val="28"/>
        </w:rPr>
        <w:t xml:space="preserve"> загрязняющих веществ, класса опасности отходов производства и потребления.</w:t>
      </w:r>
    </w:p>
    <w:p w14:paraId="2CF4D3CB" w14:textId="77777777" w:rsidR="002438D8" w:rsidRPr="002438D8" w:rsidRDefault="002438D8" w:rsidP="002438D8">
      <w:pPr>
        <w:pStyle w:val="ConsPlusNormal"/>
        <w:ind w:firstLine="540"/>
        <w:jc w:val="both"/>
        <w:rPr>
          <w:rFonts w:ascii="Times New Roman" w:hAnsi="Times New Roman" w:cs="Times New Roman"/>
          <w:sz w:val="28"/>
          <w:szCs w:val="28"/>
        </w:rPr>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8D8" w:rsidRPr="002438D8" w14:paraId="63A8E248" w14:textId="77777777" w:rsidTr="002438D8">
        <w:tc>
          <w:tcPr>
            <w:tcW w:w="60" w:type="dxa"/>
            <w:tcBorders>
              <w:top w:val="nil"/>
              <w:left w:val="nil"/>
              <w:bottom w:val="nil"/>
              <w:right w:val="nil"/>
            </w:tcBorders>
            <w:shd w:val="clear" w:color="auto" w:fill="CED3F1"/>
            <w:tcMar>
              <w:top w:w="0" w:type="dxa"/>
              <w:left w:w="0" w:type="dxa"/>
              <w:bottom w:w="0" w:type="dxa"/>
              <w:right w:w="0" w:type="dxa"/>
            </w:tcMar>
          </w:tcPr>
          <w:p w14:paraId="476DCB8B" w14:textId="77777777" w:rsidR="002438D8" w:rsidRPr="002438D8" w:rsidRDefault="002438D8" w:rsidP="002438D8">
            <w:pPr>
              <w:pStyle w:val="ConsPlusNormal"/>
              <w:ind w:firstLine="540"/>
              <w:jc w:val="both"/>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5A266132" w14:textId="77777777" w:rsidR="002438D8" w:rsidRPr="002438D8" w:rsidRDefault="002438D8" w:rsidP="002438D8">
            <w:pPr>
              <w:pStyle w:val="ConsPlusNormal"/>
              <w:ind w:firstLine="540"/>
              <w:jc w:val="both"/>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0D6BA2DE"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КонсультантПлюс: примечание.</w:t>
            </w:r>
          </w:p>
          <w:p w14:paraId="7553E11B"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6" w:history="1">
              <w:r w:rsidRPr="002438D8">
                <w:rPr>
                  <w:rFonts w:ascii="Times New Roman" w:hAnsi="Times New Roman" w:cs="Times New Roman"/>
                  <w:sz w:val="28"/>
                  <w:szCs w:val="28"/>
                </w:rPr>
                <w:t>N 219-ФЗ</w:t>
              </w:r>
            </w:hyperlink>
            <w:r w:rsidRPr="002438D8">
              <w:rPr>
                <w:rFonts w:ascii="Times New Roman" w:hAnsi="Times New Roman" w:cs="Times New Roman"/>
                <w:sz w:val="28"/>
                <w:szCs w:val="28"/>
              </w:rPr>
              <w:t xml:space="preserve">, от 29.07.2017 </w:t>
            </w:r>
            <w:hyperlink r:id="rId27" w:history="1">
              <w:r w:rsidRPr="002438D8">
                <w:rPr>
                  <w:rFonts w:ascii="Times New Roman" w:hAnsi="Times New Roman" w:cs="Times New Roman"/>
                  <w:sz w:val="28"/>
                  <w:szCs w:val="28"/>
                </w:rPr>
                <w:t>N 225-ФЗ</w:t>
              </w:r>
            </w:hyperlink>
            <w:r w:rsidRPr="002438D8">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EFCD6F" w14:textId="77777777" w:rsidR="002438D8" w:rsidRPr="002438D8" w:rsidRDefault="002438D8" w:rsidP="002438D8">
            <w:pPr>
              <w:pStyle w:val="ConsPlusNormal"/>
              <w:ind w:firstLine="540"/>
              <w:jc w:val="both"/>
              <w:rPr>
                <w:rFonts w:ascii="Times New Roman" w:hAnsi="Times New Roman" w:cs="Times New Roman"/>
                <w:sz w:val="28"/>
                <w:szCs w:val="28"/>
              </w:rPr>
            </w:pPr>
          </w:p>
        </w:tc>
      </w:tr>
    </w:tbl>
    <w:p w14:paraId="60FDBE85"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40" w:history="1">
        <w:r w:rsidRPr="002438D8">
          <w:rPr>
            <w:rFonts w:ascii="Times New Roman" w:hAnsi="Times New Roman" w:cs="Times New Roman"/>
            <w:sz w:val="28"/>
            <w:szCs w:val="28"/>
          </w:rPr>
          <w:t>пунктом 4 статьи 17</w:t>
        </w:r>
      </w:hyperlink>
      <w:r w:rsidRPr="002438D8">
        <w:rPr>
          <w:rFonts w:ascii="Times New Roman" w:hAnsi="Times New Roman" w:cs="Times New Roman"/>
          <w:sz w:val="28"/>
          <w:szCs w:val="28"/>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14:paraId="1BD45B01"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lastRenderedPageBreak/>
        <w:t xml:space="preserve">12. Затраты, указанные в </w:t>
      </w:r>
      <w:hyperlink w:anchor="P564" w:history="1">
        <w:r w:rsidRPr="002438D8">
          <w:rPr>
            <w:rFonts w:ascii="Times New Roman" w:hAnsi="Times New Roman" w:cs="Times New Roman"/>
            <w:sz w:val="28"/>
            <w:szCs w:val="28"/>
          </w:rPr>
          <w:t>пункте 11</w:t>
        </w:r>
      </w:hyperlink>
      <w:r w:rsidRPr="002438D8">
        <w:rPr>
          <w:rFonts w:ascii="Times New Roman" w:hAnsi="Times New Roman" w:cs="Times New Roman"/>
          <w:sz w:val="28"/>
          <w:szCs w:val="28"/>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14:paraId="5EA32E92" w14:textId="77777777" w:rsidR="002438D8" w:rsidRPr="002438D8" w:rsidRDefault="002438D8" w:rsidP="002438D8">
      <w:pPr>
        <w:pStyle w:val="ConsPlusNormal"/>
        <w:ind w:firstLine="540"/>
        <w:jc w:val="both"/>
        <w:rPr>
          <w:rFonts w:ascii="Times New Roman" w:hAnsi="Times New Roman" w:cs="Times New Roman"/>
          <w:sz w:val="28"/>
          <w:szCs w:val="28"/>
        </w:rPr>
      </w:pPr>
      <w:bookmarkStart w:id="10" w:name="P572"/>
      <w:bookmarkEnd w:id="10"/>
      <w:r w:rsidRPr="002438D8">
        <w:rPr>
          <w:rFonts w:ascii="Times New Roman" w:hAnsi="Times New Roman" w:cs="Times New Roman"/>
          <w:sz w:val="28"/>
          <w:szCs w:val="28"/>
        </w:rP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14:paraId="353E857C"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14:paraId="4FB40A77" w14:textId="77777777" w:rsidR="002438D8" w:rsidRPr="002438D8" w:rsidRDefault="002438D8" w:rsidP="002438D8">
      <w:pPr>
        <w:pStyle w:val="ConsPlusNormal"/>
        <w:ind w:firstLine="540"/>
        <w:jc w:val="both"/>
        <w:rPr>
          <w:rFonts w:ascii="Times New Roman" w:hAnsi="Times New Roman" w:cs="Times New Roman"/>
          <w:sz w:val="28"/>
          <w:szCs w:val="28"/>
        </w:rPr>
      </w:pPr>
      <w:bookmarkStart w:id="11" w:name="P575"/>
      <w:bookmarkEnd w:id="11"/>
      <w:r w:rsidRPr="002438D8">
        <w:rPr>
          <w:rFonts w:ascii="Times New Roman" w:hAnsi="Times New Roman" w:cs="Times New Roman"/>
          <w:sz w:val="28"/>
          <w:szCs w:val="28"/>
        </w:rPr>
        <w:t xml:space="preserve">13. </w:t>
      </w:r>
      <w:hyperlink r:id="rId28" w:history="1">
        <w:r w:rsidRPr="002438D8">
          <w:rPr>
            <w:rFonts w:ascii="Times New Roman" w:hAnsi="Times New Roman" w:cs="Times New Roman"/>
            <w:sz w:val="28"/>
            <w:szCs w:val="28"/>
          </w:rPr>
          <w:t>Правила</w:t>
        </w:r>
      </w:hyperlink>
      <w:r w:rsidRPr="002438D8">
        <w:rPr>
          <w:rFonts w:ascii="Times New Roman" w:hAnsi="Times New Roman" w:cs="Times New Roman"/>
          <w:sz w:val="28"/>
          <w:szCs w:val="28"/>
        </w:rPr>
        <w:t xml:space="preserve"> исчисления и взимания платы за негативное воздействие на окружающую среду устанавливаются Правительством Российской Федерации.</w:t>
      </w:r>
    </w:p>
    <w:p w14:paraId="49025FC1" w14:textId="77777777" w:rsidR="002438D8" w:rsidRPr="002438D8" w:rsidRDefault="002438D8" w:rsidP="002438D8">
      <w:pPr>
        <w:pStyle w:val="ConsPlusNormal"/>
        <w:ind w:firstLine="540"/>
        <w:jc w:val="both"/>
        <w:rPr>
          <w:rFonts w:ascii="Times New Roman" w:hAnsi="Times New Roman" w:cs="Times New Roman"/>
          <w:sz w:val="28"/>
          <w:szCs w:val="28"/>
        </w:rPr>
      </w:pPr>
      <w:r w:rsidRPr="002438D8">
        <w:rPr>
          <w:rFonts w:ascii="Times New Roman" w:hAnsi="Times New Roman" w:cs="Times New Roman"/>
          <w:sz w:val="28"/>
          <w:szCs w:val="28"/>
        </w:rPr>
        <w:t xml:space="preserve">14. Утратил силу с 1 января 2016 года. - Федеральный </w:t>
      </w:r>
      <w:hyperlink r:id="rId29" w:history="1">
        <w:r w:rsidRPr="002438D8">
          <w:rPr>
            <w:rFonts w:ascii="Times New Roman" w:hAnsi="Times New Roman" w:cs="Times New Roman"/>
            <w:sz w:val="28"/>
            <w:szCs w:val="28"/>
          </w:rPr>
          <w:t>закон</w:t>
        </w:r>
      </w:hyperlink>
      <w:r w:rsidRPr="002438D8">
        <w:rPr>
          <w:rFonts w:ascii="Times New Roman" w:hAnsi="Times New Roman" w:cs="Times New Roman"/>
          <w:sz w:val="28"/>
          <w:szCs w:val="28"/>
        </w:rPr>
        <w:t xml:space="preserve"> от 29.12.2015 N 404-ФЗ.</w:t>
      </w:r>
    </w:p>
    <w:p w14:paraId="7B2057DC" w14:textId="77777777" w:rsidR="002438D8" w:rsidRPr="002438D8" w:rsidRDefault="002438D8" w:rsidP="002438D8">
      <w:pPr>
        <w:pStyle w:val="ConsPlusNormal"/>
        <w:ind w:firstLine="540"/>
        <w:jc w:val="both"/>
        <w:rPr>
          <w:rFonts w:ascii="Times New Roman" w:hAnsi="Times New Roman" w:cs="Times New Roman"/>
          <w:sz w:val="28"/>
          <w:szCs w:val="28"/>
        </w:rPr>
      </w:pPr>
    </w:p>
    <w:p w14:paraId="22D79094" w14:textId="77777777" w:rsidR="002438D8" w:rsidRDefault="002438D8" w:rsidP="00857455">
      <w:pPr>
        <w:pStyle w:val="ConsPlusNormal"/>
        <w:ind w:firstLine="540"/>
        <w:jc w:val="both"/>
        <w:rPr>
          <w:rFonts w:ascii="Times New Roman" w:hAnsi="Times New Roman" w:cs="Times New Roman"/>
          <w:b/>
          <w:i/>
          <w:sz w:val="28"/>
          <w:szCs w:val="28"/>
        </w:rPr>
      </w:pPr>
      <w:bookmarkStart w:id="12" w:name="P578"/>
      <w:bookmarkEnd w:id="12"/>
      <w:r w:rsidRPr="00857455">
        <w:rPr>
          <w:rFonts w:ascii="Times New Roman" w:hAnsi="Times New Roman" w:cs="Times New Roman"/>
          <w:b/>
          <w:i/>
          <w:sz w:val="28"/>
          <w:szCs w:val="28"/>
        </w:rPr>
        <w:t>Статья 16.4. Порядок и сроки внесения платы за негативное воздействие на окружающую среду</w:t>
      </w:r>
    </w:p>
    <w:p w14:paraId="41A933F1" w14:textId="77777777" w:rsidR="00857455" w:rsidRPr="00857455" w:rsidRDefault="00857455" w:rsidP="00857455">
      <w:pPr>
        <w:pStyle w:val="ConsPlusNormal"/>
        <w:ind w:firstLine="540"/>
        <w:jc w:val="both"/>
        <w:rPr>
          <w:rFonts w:ascii="Times New Roman" w:hAnsi="Times New Roman" w:cs="Times New Roman"/>
          <w:b/>
          <w:i/>
          <w:sz w:val="28"/>
          <w:szCs w:val="28"/>
        </w:rPr>
      </w:pPr>
    </w:p>
    <w:p w14:paraId="30D7DE39" w14:textId="77777777" w:rsidR="002438D8" w:rsidRPr="00857455" w:rsidRDefault="002438D8" w:rsidP="002438D8">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14:paraId="6475017A" w14:textId="77777777" w:rsidR="002438D8" w:rsidRPr="00857455" w:rsidRDefault="002438D8" w:rsidP="00857455">
      <w:pPr>
        <w:pStyle w:val="ConsPlusNormal"/>
        <w:ind w:firstLine="540"/>
        <w:jc w:val="both"/>
        <w:rPr>
          <w:rFonts w:ascii="Times New Roman" w:hAnsi="Times New Roman" w:cs="Times New Roman"/>
          <w:sz w:val="28"/>
          <w:szCs w:val="28"/>
        </w:rPr>
      </w:pPr>
      <w:bookmarkStart w:id="13" w:name="P582"/>
      <w:bookmarkEnd w:id="13"/>
      <w:r w:rsidRPr="00857455">
        <w:rPr>
          <w:rFonts w:ascii="Times New Roman" w:hAnsi="Times New Roman" w:cs="Times New Roman"/>
          <w:sz w:val="28"/>
          <w:szCs w:val="28"/>
        </w:rPr>
        <w:t xml:space="preserve">1.1. В случае признания побочных продуктов производства отходами в соответствии с </w:t>
      </w:r>
      <w:hyperlink w:anchor="P1196" w:history="1">
        <w:r w:rsidRPr="00857455">
          <w:rPr>
            <w:rFonts w:ascii="Times New Roman" w:hAnsi="Times New Roman" w:cs="Times New Roman"/>
            <w:sz w:val="28"/>
            <w:szCs w:val="28"/>
          </w:rPr>
          <w:t>пунктом 8 статьи 51.1</w:t>
        </w:r>
      </w:hyperlink>
      <w:r w:rsidRPr="00857455">
        <w:rPr>
          <w:rFonts w:ascii="Times New Roman" w:hAnsi="Times New Roman" w:cs="Times New Roman"/>
          <w:sz w:val="28"/>
          <w:szCs w:val="28"/>
        </w:rPr>
        <w:t xml:space="preserve"> настоящего Федерального закона плата </w:t>
      </w:r>
      <w:r w:rsidRPr="00857455">
        <w:rPr>
          <w:rFonts w:ascii="Times New Roman" w:hAnsi="Times New Roman" w:cs="Times New Roman"/>
          <w:sz w:val="28"/>
          <w:szCs w:val="28"/>
        </w:rPr>
        <w:lastRenderedPageBreak/>
        <w:t>за размещение отходов вносится по месту нахождения:</w:t>
      </w:r>
    </w:p>
    <w:p w14:paraId="77C69E2D"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 xml:space="preserve">1) объекта размещения отходов, на котором размещены побочные продукты производства, в случае, предусмотренном </w:t>
      </w:r>
      <w:hyperlink w:anchor="P1197" w:history="1">
        <w:r w:rsidRPr="00857455">
          <w:rPr>
            <w:rFonts w:ascii="Times New Roman" w:hAnsi="Times New Roman" w:cs="Times New Roman"/>
            <w:sz w:val="28"/>
            <w:szCs w:val="28"/>
          </w:rPr>
          <w:t>подпунктом 1 пункта 8 статьи 51.1</w:t>
        </w:r>
      </w:hyperlink>
      <w:r w:rsidRPr="00857455">
        <w:rPr>
          <w:rFonts w:ascii="Times New Roman" w:hAnsi="Times New Roman" w:cs="Times New Roman"/>
          <w:sz w:val="28"/>
          <w:szCs w:val="28"/>
        </w:rPr>
        <w:t xml:space="preserve"> настоящего Федерального закона;</w:t>
      </w:r>
    </w:p>
    <w:p w14:paraId="19AF2407"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 xml:space="preserve">2) объекта, на котором осуществлялось складирование побочных продуктов производства, в случае, предусмотренном </w:t>
      </w:r>
      <w:hyperlink w:anchor="P1198" w:history="1">
        <w:r w:rsidRPr="00857455">
          <w:rPr>
            <w:rFonts w:ascii="Times New Roman" w:hAnsi="Times New Roman" w:cs="Times New Roman"/>
            <w:sz w:val="28"/>
            <w:szCs w:val="28"/>
          </w:rPr>
          <w:t>подпунктом 2 пункта 8 статьи 51.1</w:t>
        </w:r>
      </w:hyperlink>
      <w:r w:rsidRPr="00857455">
        <w:rPr>
          <w:rFonts w:ascii="Times New Roman" w:hAnsi="Times New Roman" w:cs="Times New Roman"/>
          <w:sz w:val="28"/>
          <w:szCs w:val="28"/>
        </w:rPr>
        <w:t xml:space="preserve"> настоящего Федерального закона.</w:t>
      </w:r>
    </w:p>
    <w:p w14:paraId="509A7358"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87" w:history="1">
        <w:r w:rsidRPr="00857455">
          <w:rPr>
            <w:rFonts w:ascii="Times New Roman" w:hAnsi="Times New Roman" w:cs="Times New Roman"/>
            <w:sz w:val="28"/>
            <w:szCs w:val="28"/>
          </w:rPr>
          <w:t>абзацем вторым</w:t>
        </w:r>
      </w:hyperlink>
      <w:r w:rsidRPr="00857455">
        <w:rPr>
          <w:rFonts w:ascii="Times New Roman" w:hAnsi="Times New Roman" w:cs="Times New Roman"/>
          <w:sz w:val="28"/>
          <w:szCs w:val="28"/>
        </w:rPr>
        <w:t xml:space="preserve"> настоящего пункта) признается календарный год.</w:t>
      </w:r>
    </w:p>
    <w:p w14:paraId="5047E915" w14:textId="77777777" w:rsidR="002438D8" w:rsidRPr="00857455" w:rsidRDefault="002438D8" w:rsidP="00857455">
      <w:pPr>
        <w:pStyle w:val="ConsPlusNormal"/>
        <w:ind w:firstLine="540"/>
        <w:jc w:val="both"/>
        <w:rPr>
          <w:rFonts w:ascii="Times New Roman" w:hAnsi="Times New Roman" w:cs="Times New Roman"/>
          <w:sz w:val="28"/>
          <w:szCs w:val="28"/>
        </w:rPr>
      </w:pPr>
      <w:bookmarkStart w:id="14" w:name="P587"/>
      <w:bookmarkEnd w:id="14"/>
      <w:r w:rsidRPr="00857455">
        <w:rPr>
          <w:rFonts w:ascii="Times New Roman" w:hAnsi="Times New Roman" w:cs="Times New Roman"/>
          <w:sz w:val="28"/>
          <w:szCs w:val="28"/>
        </w:rP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196" w:history="1">
        <w:r w:rsidRPr="00857455">
          <w:rPr>
            <w:rFonts w:ascii="Times New Roman" w:hAnsi="Times New Roman" w:cs="Times New Roman"/>
            <w:sz w:val="28"/>
            <w:szCs w:val="28"/>
          </w:rPr>
          <w:t>пунктом 8 статьи 51.1</w:t>
        </w:r>
      </w:hyperlink>
      <w:r w:rsidRPr="00857455">
        <w:rPr>
          <w:rFonts w:ascii="Times New Roman" w:hAnsi="Times New Roman" w:cs="Times New Roman"/>
          <w:sz w:val="28"/>
          <w:szCs w:val="28"/>
        </w:rPr>
        <w:t xml:space="preserve"> настоящего Федерального закона признается календарный год, в котором такие побочные продукты производства признаны отходами.</w:t>
      </w:r>
    </w:p>
    <w:p w14:paraId="71C5BCF7"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статьей 23.5 </w:t>
      </w:r>
      <w:hyperlink r:id="rId30" w:history="1">
        <w:r w:rsidRPr="00857455">
          <w:rPr>
            <w:rFonts w:ascii="Times New Roman" w:hAnsi="Times New Roman" w:cs="Times New Roman"/>
            <w:sz w:val="28"/>
            <w:szCs w:val="28"/>
          </w:rPr>
          <w:t>Закона</w:t>
        </w:r>
      </w:hyperlink>
      <w:r w:rsidRPr="00857455">
        <w:rPr>
          <w:rFonts w:ascii="Times New Roman" w:hAnsi="Times New Roman" w:cs="Times New Roman"/>
          <w:sz w:val="28"/>
          <w:szCs w:val="28"/>
        </w:rP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14:paraId="5CEC841E" w14:textId="77777777" w:rsidR="002438D8" w:rsidRPr="00857455" w:rsidRDefault="002438D8" w:rsidP="00857455">
      <w:pPr>
        <w:pStyle w:val="ConsPlusNormal"/>
        <w:ind w:firstLine="540"/>
        <w:jc w:val="both"/>
        <w:rPr>
          <w:rFonts w:ascii="Times New Roman" w:hAnsi="Times New Roman" w:cs="Times New Roman"/>
          <w:sz w:val="28"/>
          <w:szCs w:val="28"/>
        </w:rPr>
      </w:pPr>
      <w:bookmarkStart w:id="15" w:name="P591"/>
      <w:bookmarkEnd w:id="15"/>
      <w:r w:rsidRPr="00857455">
        <w:rPr>
          <w:rFonts w:ascii="Times New Roman" w:hAnsi="Times New Roman" w:cs="Times New Roman"/>
          <w:sz w:val="28"/>
          <w:szCs w:val="28"/>
        </w:rPr>
        <w:t xml:space="preserve">3. Плата за негативное воздействие на окружающую среду, исчисленная по итогам отчетного периода в порядке, установленном </w:t>
      </w:r>
      <w:hyperlink w:anchor="P522" w:history="1">
        <w:r w:rsidRPr="00857455">
          <w:rPr>
            <w:rFonts w:ascii="Times New Roman" w:hAnsi="Times New Roman" w:cs="Times New Roman"/>
            <w:sz w:val="28"/>
            <w:szCs w:val="28"/>
          </w:rPr>
          <w:t>статьей 16.3</w:t>
        </w:r>
      </w:hyperlink>
      <w:r w:rsidRPr="00857455">
        <w:rPr>
          <w:rFonts w:ascii="Times New Roman" w:hAnsi="Times New Roman" w:cs="Times New Roman"/>
          <w:sz w:val="28"/>
          <w:szCs w:val="28"/>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p w14:paraId="78956037" w14:textId="77777777" w:rsidR="002438D8" w:rsidRPr="00857455" w:rsidRDefault="002438D8" w:rsidP="00857455">
      <w:pPr>
        <w:pStyle w:val="ConsPlusNormal"/>
        <w:ind w:firstLine="540"/>
        <w:jc w:val="both"/>
        <w:rPr>
          <w:rFonts w:ascii="Times New Roman" w:hAnsi="Times New Roman" w:cs="Times New Roman"/>
          <w:sz w:val="28"/>
          <w:szCs w:val="28"/>
        </w:rPr>
      </w:pPr>
      <w:bookmarkStart w:id="16" w:name="P592"/>
      <w:bookmarkEnd w:id="16"/>
      <w:r w:rsidRPr="00857455">
        <w:rPr>
          <w:rFonts w:ascii="Times New Roman" w:hAnsi="Times New Roman" w:cs="Times New Roman"/>
          <w:sz w:val="28"/>
          <w:szCs w:val="28"/>
        </w:rP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14:paraId="15991EB6"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62" w:history="1">
        <w:r w:rsidRPr="00857455">
          <w:rPr>
            <w:rFonts w:ascii="Times New Roman" w:hAnsi="Times New Roman" w:cs="Times New Roman"/>
            <w:sz w:val="28"/>
            <w:szCs w:val="28"/>
          </w:rPr>
          <w:t>пунктами 10</w:t>
        </w:r>
      </w:hyperlink>
      <w:r w:rsidRPr="00857455">
        <w:rPr>
          <w:rFonts w:ascii="Times New Roman" w:hAnsi="Times New Roman" w:cs="Times New Roman"/>
          <w:sz w:val="28"/>
          <w:szCs w:val="28"/>
        </w:rPr>
        <w:t xml:space="preserve"> - </w:t>
      </w:r>
      <w:hyperlink w:anchor="P572" w:history="1">
        <w:r w:rsidRPr="00857455">
          <w:rPr>
            <w:rFonts w:ascii="Times New Roman" w:hAnsi="Times New Roman" w:cs="Times New Roman"/>
            <w:sz w:val="28"/>
            <w:szCs w:val="28"/>
          </w:rPr>
          <w:t>12.1 статьи 16.3</w:t>
        </w:r>
      </w:hyperlink>
      <w:r w:rsidRPr="00857455">
        <w:rPr>
          <w:rFonts w:ascii="Times New Roman" w:hAnsi="Times New Roman" w:cs="Times New Roman"/>
          <w:sz w:val="28"/>
          <w:szCs w:val="28"/>
        </w:rPr>
        <w:t xml:space="preserve"> настоящего Федерального закона) за предыдущий год;</w:t>
      </w:r>
    </w:p>
    <w:p w14:paraId="2E3BE1FE"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14:paraId="4A5997C0"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 xml:space="preserve">3) в размере, определенном путем умножения платежной базы, которая </w:t>
      </w:r>
      <w:r w:rsidRPr="00857455">
        <w:rPr>
          <w:rFonts w:ascii="Times New Roman" w:hAnsi="Times New Roman" w:cs="Times New Roman"/>
          <w:sz w:val="28"/>
          <w:szCs w:val="28"/>
        </w:rPr>
        <w:lastRenderedPageBreak/>
        <w:t xml:space="preserve">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522" w:history="1">
        <w:r w:rsidRPr="00857455">
          <w:rPr>
            <w:rFonts w:ascii="Times New Roman" w:hAnsi="Times New Roman" w:cs="Times New Roman"/>
            <w:sz w:val="28"/>
            <w:szCs w:val="28"/>
          </w:rPr>
          <w:t>статьей 16.3</w:t>
        </w:r>
      </w:hyperlink>
      <w:r w:rsidRPr="00857455">
        <w:rPr>
          <w:rFonts w:ascii="Times New Roman" w:hAnsi="Times New Roman" w:cs="Times New Roman"/>
          <w:sz w:val="28"/>
          <w:szCs w:val="28"/>
        </w:rPr>
        <w:t xml:space="preserve"> настоящего Федерального закона.</w:t>
      </w:r>
    </w:p>
    <w:p w14:paraId="6A1F8FB7"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14:paraId="57D9600E"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 xml:space="preserve">5.1. Квартальные авансовые платежи в текущем отчетном периоде не вносятся лицами, указанными в </w:t>
      </w:r>
      <w:hyperlink w:anchor="P495" w:history="1">
        <w:r w:rsidRPr="00857455">
          <w:rPr>
            <w:rFonts w:ascii="Times New Roman" w:hAnsi="Times New Roman" w:cs="Times New Roman"/>
            <w:sz w:val="28"/>
            <w:szCs w:val="28"/>
          </w:rPr>
          <w:t>пункте 4 статьи 16.1</w:t>
        </w:r>
      </w:hyperlink>
      <w:r w:rsidRPr="00857455">
        <w:rPr>
          <w:rFonts w:ascii="Times New Roman" w:hAnsi="Times New Roman" w:cs="Times New Roman"/>
          <w:sz w:val="28"/>
          <w:szCs w:val="28"/>
        </w:rPr>
        <w:t xml:space="preserve"> настоящего Федерального закона.</w:t>
      </w:r>
    </w:p>
    <w:p w14:paraId="4115F1BB"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 xml:space="preserve">5.2. Квартальные авансовые платежи в текущем отчетном периоде не вносятся лицами, указанными в </w:t>
      </w:r>
      <w:hyperlink w:anchor="P497" w:history="1">
        <w:r w:rsidRPr="00857455">
          <w:rPr>
            <w:rFonts w:ascii="Times New Roman" w:hAnsi="Times New Roman" w:cs="Times New Roman"/>
            <w:sz w:val="28"/>
            <w:szCs w:val="28"/>
          </w:rPr>
          <w:t>пункте 5 статьи 16.1</w:t>
        </w:r>
      </w:hyperlink>
      <w:r w:rsidRPr="00857455">
        <w:rPr>
          <w:rFonts w:ascii="Times New Roman" w:hAnsi="Times New Roman" w:cs="Times New Roman"/>
          <w:sz w:val="28"/>
          <w:szCs w:val="28"/>
        </w:rPr>
        <w:t xml:space="preserve"> настоящего Федерального закона.</w:t>
      </w:r>
    </w:p>
    <w:p w14:paraId="24CF0A6A"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14:paraId="35CF5C8D" w14:textId="77777777" w:rsidR="002438D8" w:rsidRPr="00857455" w:rsidRDefault="002438D8" w:rsidP="00857455">
      <w:pPr>
        <w:pStyle w:val="ConsPlusNormal"/>
        <w:ind w:firstLine="540"/>
        <w:jc w:val="both"/>
        <w:rPr>
          <w:rFonts w:ascii="Times New Roman" w:hAnsi="Times New Roman" w:cs="Times New Roman"/>
          <w:sz w:val="28"/>
          <w:szCs w:val="28"/>
        </w:rPr>
      </w:pPr>
      <w:hyperlink r:id="rId31" w:history="1">
        <w:r w:rsidRPr="00857455">
          <w:rPr>
            <w:rFonts w:ascii="Times New Roman" w:hAnsi="Times New Roman" w:cs="Times New Roman"/>
            <w:sz w:val="28"/>
            <w:szCs w:val="28"/>
          </w:rPr>
          <w:t>Правила</w:t>
        </w:r>
      </w:hyperlink>
      <w:r w:rsidRPr="00857455">
        <w:rPr>
          <w:rFonts w:ascii="Times New Roman" w:hAnsi="Times New Roman" w:cs="Times New Roman"/>
          <w:sz w:val="28"/>
          <w:szCs w:val="28"/>
        </w:rP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75" w:history="1">
        <w:r w:rsidRPr="00857455">
          <w:rPr>
            <w:rFonts w:ascii="Times New Roman" w:hAnsi="Times New Roman" w:cs="Times New Roman"/>
            <w:sz w:val="28"/>
            <w:szCs w:val="28"/>
          </w:rPr>
          <w:t>пунктом 13 статьи 16.3</w:t>
        </w:r>
      </w:hyperlink>
      <w:r w:rsidRPr="00857455">
        <w:rPr>
          <w:rFonts w:ascii="Times New Roman" w:hAnsi="Times New Roman" w:cs="Times New Roman"/>
          <w:sz w:val="28"/>
          <w:szCs w:val="28"/>
        </w:rPr>
        <w:t xml:space="preserve"> настоящего Федерального закона.</w:t>
      </w:r>
    </w:p>
    <w:p w14:paraId="6F1E681C" w14:textId="77777777" w:rsidR="002438D8" w:rsidRPr="00857455" w:rsidRDefault="002438D8" w:rsidP="00857455">
      <w:pPr>
        <w:pStyle w:val="ConsPlusNormal"/>
        <w:ind w:firstLine="540"/>
        <w:jc w:val="both"/>
        <w:rPr>
          <w:rFonts w:ascii="Times New Roman" w:hAnsi="Times New Roman" w:cs="Times New Roman"/>
          <w:sz w:val="28"/>
          <w:szCs w:val="28"/>
        </w:rPr>
      </w:pPr>
      <w:bookmarkStart w:id="17" w:name="P603"/>
      <w:bookmarkEnd w:id="17"/>
      <w:r w:rsidRPr="00857455">
        <w:rPr>
          <w:rFonts w:ascii="Times New Roman" w:hAnsi="Times New Roman" w:cs="Times New Roman"/>
          <w:sz w:val="28"/>
          <w:szCs w:val="28"/>
        </w:rP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2" w:history="1">
        <w:r w:rsidRPr="00857455">
          <w:rPr>
            <w:rFonts w:ascii="Times New Roman" w:hAnsi="Times New Roman" w:cs="Times New Roman"/>
            <w:sz w:val="28"/>
            <w:szCs w:val="28"/>
          </w:rPr>
          <w:t>ключевой ставки</w:t>
        </w:r>
      </w:hyperlink>
      <w:r w:rsidRPr="00857455">
        <w:rPr>
          <w:rFonts w:ascii="Times New Roman" w:hAnsi="Times New Roman" w:cs="Times New Roman"/>
          <w:sz w:val="28"/>
          <w:szCs w:val="28"/>
        </w:rP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91" w:history="1">
        <w:r w:rsidRPr="00857455">
          <w:rPr>
            <w:rFonts w:ascii="Times New Roman" w:hAnsi="Times New Roman" w:cs="Times New Roman"/>
            <w:sz w:val="28"/>
            <w:szCs w:val="28"/>
          </w:rPr>
          <w:t>пунктами 3</w:t>
        </w:r>
      </w:hyperlink>
      <w:r w:rsidRPr="00857455">
        <w:rPr>
          <w:rFonts w:ascii="Times New Roman" w:hAnsi="Times New Roman" w:cs="Times New Roman"/>
          <w:sz w:val="28"/>
          <w:szCs w:val="28"/>
        </w:rPr>
        <w:t xml:space="preserve"> и </w:t>
      </w:r>
      <w:hyperlink w:anchor="P592" w:history="1">
        <w:r w:rsidRPr="00857455">
          <w:rPr>
            <w:rFonts w:ascii="Times New Roman" w:hAnsi="Times New Roman" w:cs="Times New Roman"/>
            <w:sz w:val="28"/>
            <w:szCs w:val="28"/>
          </w:rPr>
          <w:t>4</w:t>
        </w:r>
      </w:hyperlink>
      <w:r w:rsidRPr="00857455">
        <w:rPr>
          <w:rFonts w:ascii="Times New Roman" w:hAnsi="Times New Roman" w:cs="Times New Roman"/>
          <w:sz w:val="28"/>
          <w:szCs w:val="28"/>
        </w:rPr>
        <w:t xml:space="preserve"> настоящей статьи.</w:t>
      </w:r>
    </w:p>
    <w:p w14:paraId="7C8CE0AC"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14:paraId="439412E8"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 xml:space="preserve">В случае признания побочных продуктов производства отходами в соответствии с </w:t>
      </w:r>
      <w:hyperlink w:anchor="P1196" w:history="1">
        <w:r w:rsidRPr="00857455">
          <w:rPr>
            <w:rFonts w:ascii="Times New Roman" w:hAnsi="Times New Roman" w:cs="Times New Roman"/>
            <w:sz w:val="28"/>
            <w:szCs w:val="28"/>
          </w:rPr>
          <w:t>пунктом 8 статьи 51.1</w:t>
        </w:r>
      </w:hyperlink>
      <w:r w:rsidRPr="00857455">
        <w:rPr>
          <w:rFonts w:ascii="Times New Roman" w:hAnsi="Times New Roman" w:cs="Times New Roman"/>
          <w:sz w:val="28"/>
          <w:szCs w:val="28"/>
        </w:rP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495" w:history="1">
        <w:r w:rsidRPr="00857455">
          <w:rPr>
            <w:rFonts w:ascii="Times New Roman" w:hAnsi="Times New Roman" w:cs="Times New Roman"/>
            <w:sz w:val="28"/>
            <w:szCs w:val="28"/>
          </w:rPr>
          <w:t xml:space="preserve">пункте 4 статьи </w:t>
        </w:r>
        <w:r w:rsidRPr="00857455">
          <w:rPr>
            <w:rFonts w:ascii="Times New Roman" w:hAnsi="Times New Roman" w:cs="Times New Roman"/>
            <w:sz w:val="28"/>
            <w:szCs w:val="28"/>
          </w:rPr>
          <w:lastRenderedPageBreak/>
          <w:t>16.1</w:t>
        </w:r>
      </w:hyperlink>
      <w:r w:rsidRPr="00857455">
        <w:rPr>
          <w:rFonts w:ascii="Times New Roman" w:hAnsi="Times New Roman" w:cs="Times New Roman"/>
          <w:sz w:val="28"/>
          <w:szCs w:val="28"/>
        </w:rP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582" w:history="1">
        <w:r w:rsidRPr="00857455">
          <w:rPr>
            <w:rFonts w:ascii="Times New Roman" w:hAnsi="Times New Roman" w:cs="Times New Roman"/>
            <w:sz w:val="28"/>
            <w:szCs w:val="28"/>
          </w:rPr>
          <w:t>пункте 1.1</w:t>
        </w:r>
      </w:hyperlink>
      <w:r w:rsidRPr="00857455">
        <w:rPr>
          <w:rFonts w:ascii="Times New Roman" w:hAnsi="Times New Roman" w:cs="Times New Roman"/>
          <w:sz w:val="28"/>
          <w:szCs w:val="28"/>
        </w:rPr>
        <w:t xml:space="preserve"> настоящей статьи.</w:t>
      </w:r>
    </w:p>
    <w:p w14:paraId="5A6C89CC"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 xml:space="preserve">9. </w:t>
      </w:r>
      <w:hyperlink r:id="rId33" w:history="1">
        <w:r w:rsidRPr="00857455">
          <w:rPr>
            <w:rFonts w:ascii="Times New Roman" w:hAnsi="Times New Roman" w:cs="Times New Roman"/>
            <w:sz w:val="28"/>
            <w:szCs w:val="28"/>
          </w:rPr>
          <w:t>Порядок</w:t>
        </w:r>
      </w:hyperlink>
      <w:r w:rsidRPr="00857455">
        <w:rPr>
          <w:rFonts w:ascii="Times New Roman" w:hAnsi="Times New Roman" w:cs="Times New Roman"/>
          <w:sz w:val="28"/>
          <w:szCs w:val="28"/>
        </w:rPr>
        <w:t xml:space="preserve"> представления декларации о плате за негативное воздействие на окружающую среду и ее </w:t>
      </w:r>
      <w:hyperlink r:id="rId34" w:history="1">
        <w:r w:rsidRPr="00857455">
          <w:rPr>
            <w:rFonts w:ascii="Times New Roman" w:hAnsi="Times New Roman" w:cs="Times New Roman"/>
            <w:sz w:val="28"/>
            <w:szCs w:val="28"/>
          </w:rPr>
          <w:t>форма</w:t>
        </w:r>
      </w:hyperlink>
      <w:r w:rsidRPr="00857455">
        <w:rPr>
          <w:rFonts w:ascii="Times New Roman" w:hAnsi="Times New Roman" w:cs="Times New Roman"/>
          <w:sz w:val="28"/>
          <w:szCs w:val="28"/>
        </w:rPr>
        <w:t xml:space="preserve"> устанавливаются уполномоченным Правительством Российской Федерации федеральным органом исполнительной власти.</w:t>
      </w:r>
    </w:p>
    <w:p w14:paraId="10EF3167" w14:textId="77777777" w:rsidR="002438D8" w:rsidRDefault="002438D8" w:rsidP="002438D8">
      <w:pPr>
        <w:pStyle w:val="ConsPlusNormal"/>
        <w:ind w:firstLine="540"/>
        <w:jc w:val="both"/>
      </w:pPr>
    </w:p>
    <w:p w14:paraId="4346EB2C" w14:textId="77777777" w:rsidR="002438D8" w:rsidRPr="00857455" w:rsidRDefault="002438D8" w:rsidP="00857455">
      <w:pPr>
        <w:pStyle w:val="ConsPlusNormal"/>
        <w:ind w:firstLine="540"/>
        <w:jc w:val="both"/>
        <w:rPr>
          <w:rFonts w:ascii="Times New Roman" w:hAnsi="Times New Roman" w:cs="Times New Roman"/>
          <w:b/>
          <w:i/>
          <w:sz w:val="28"/>
          <w:szCs w:val="28"/>
        </w:rPr>
      </w:pPr>
      <w:r w:rsidRPr="00857455">
        <w:rPr>
          <w:rFonts w:ascii="Times New Roman" w:hAnsi="Times New Roman" w:cs="Times New Roman"/>
          <w:b/>
          <w:i/>
          <w:sz w:val="28"/>
          <w:szCs w:val="28"/>
        </w:rPr>
        <w:t>Статья 16.5. Контроль за правильностью исчисления платы за негативное воздействие на окружающую среду, полнотой и своевременностью ее внесения</w:t>
      </w:r>
    </w:p>
    <w:p w14:paraId="5929E990" w14:textId="77777777" w:rsidR="002438D8" w:rsidRPr="00857455" w:rsidRDefault="002438D8" w:rsidP="002438D8">
      <w:pPr>
        <w:pStyle w:val="ConsPlusNormal"/>
        <w:ind w:firstLine="540"/>
        <w:jc w:val="both"/>
        <w:rPr>
          <w:rFonts w:ascii="Times New Roman" w:hAnsi="Times New Roman" w:cs="Times New Roman"/>
          <w:b/>
          <w:i/>
          <w:sz w:val="28"/>
          <w:szCs w:val="28"/>
        </w:rPr>
      </w:pPr>
    </w:p>
    <w:p w14:paraId="37F2164D" w14:textId="77777777" w:rsidR="002438D8" w:rsidRPr="00857455" w:rsidRDefault="002438D8" w:rsidP="002438D8">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5" w:history="1">
        <w:r w:rsidRPr="00857455">
          <w:rPr>
            <w:rFonts w:ascii="Times New Roman" w:hAnsi="Times New Roman" w:cs="Times New Roman"/>
            <w:sz w:val="28"/>
            <w:szCs w:val="28"/>
          </w:rPr>
          <w:t>органом</w:t>
        </w:r>
      </w:hyperlink>
      <w:r w:rsidRPr="00857455">
        <w:rPr>
          <w:rFonts w:ascii="Times New Roman" w:hAnsi="Times New Roman" w:cs="Times New Roman"/>
          <w:sz w:val="28"/>
          <w:szCs w:val="28"/>
        </w:rPr>
        <w:t xml:space="preserve"> исполнительной власти.</w:t>
      </w:r>
    </w:p>
    <w:p w14:paraId="5D4E4B68"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 xml:space="preserve">2. Излишне уплаченные суммы платы за негативное воздействие на окружающую среду подлежат возврату по </w:t>
      </w:r>
      <w:hyperlink r:id="rId36" w:history="1">
        <w:r w:rsidRPr="00857455">
          <w:rPr>
            <w:rFonts w:ascii="Times New Roman" w:hAnsi="Times New Roman" w:cs="Times New Roman"/>
            <w:sz w:val="28"/>
            <w:szCs w:val="28"/>
          </w:rPr>
          <w:t>заявлению</w:t>
        </w:r>
      </w:hyperlink>
      <w:r w:rsidRPr="00857455">
        <w:rPr>
          <w:rFonts w:ascii="Times New Roman" w:hAnsi="Times New Roman" w:cs="Times New Roman"/>
          <w:sz w:val="28"/>
          <w:szCs w:val="28"/>
        </w:rP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14:paraId="34883BE1"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 xml:space="preserve">3. </w:t>
      </w:r>
      <w:hyperlink r:id="rId37" w:history="1">
        <w:r w:rsidRPr="00857455">
          <w:rPr>
            <w:rFonts w:ascii="Times New Roman" w:hAnsi="Times New Roman" w:cs="Times New Roman"/>
            <w:sz w:val="28"/>
            <w:szCs w:val="28"/>
          </w:rPr>
          <w:t>Правила</w:t>
        </w:r>
      </w:hyperlink>
      <w:r w:rsidRPr="00857455">
        <w:rPr>
          <w:rFonts w:ascii="Times New Roman" w:hAnsi="Times New Roman" w:cs="Times New Roman"/>
          <w:sz w:val="28"/>
          <w:szCs w:val="28"/>
        </w:rP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14:paraId="696DF809"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 xml:space="preserve">4. Утратил силу с 1 января 2016 года. - Федеральный </w:t>
      </w:r>
      <w:hyperlink r:id="rId38" w:history="1">
        <w:r w:rsidRPr="00857455">
          <w:rPr>
            <w:rFonts w:ascii="Times New Roman" w:hAnsi="Times New Roman" w:cs="Times New Roman"/>
            <w:sz w:val="28"/>
            <w:szCs w:val="28"/>
          </w:rPr>
          <w:t>закон</w:t>
        </w:r>
      </w:hyperlink>
      <w:r w:rsidRPr="00857455">
        <w:rPr>
          <w:rFonts w:ascii="Times New Roman" w:hAnsi="Times New Roman" w:cs="Times New Roman"/>
          <w:sz w:val="28"/>
          <w:szCs w:val="28"/>
        </w:rPr>
        <w:t xml:space="preserve"> от 29.12.2015 N 404-ФЗ.</w:t>
      </w:r>
    </w:p>
    <w:p w14:paraId="3AD14E2E" w14:textId="77777777" w:rsidR="002438D8" w:rsidRPr="00857455" w:rsidRDefault="002438D8" w:rsidP="00857455">
      <w:pPr>
        <w:pStyle w:val="ConsPlusNormal"/>
        <w:ind w:firstLine="540"/>
        <w:jc w:val="both"/>
        <w:rPr>
          <w:rFonts w:ascii="Times New Roman" w:hAnsi="Times New Roman" w:cs="Times New Roman"/>
          <w:sz w:val="28"/>
          <w:szCs w:val="28"/>
        </w:rPr>
      </w:pPr>
    </w:p>
    <w:p w14:paraId="0AB11D8C" w14:textId="77777777" w:rsidR="002438D8" w:rsidRPr="00857455" w:rsidRDefault="002438D8" w:rsidP="00857455">
      <w:pPr>
        <w:pStyle w:val="ConsPlusNormal"/>
        <w:ind w:firstLine="540"/>
        <w:jc w:val="both"/>
        <w:rPr>
          <w:rFonts w:ascii="Times New Roman" w:hAnsi="Times New Roman" w:cs="Times New Roman"/>
          <w:b/>
          <w:i/>
          <w:sz w:val="28"/>
          <w:szCs w:val="28"/>
        </w:rPr>
      </w:pPr>
      <w:r w:rsidRPr="00857455">
        <w:rPr>
          <w:rFonts w:ascii="Times New Roman" w:hAnsi="Times New Roman" w:cs="Times New Roman"/>
          <w:b/>
          <w:i/>
          <w:sz w:val="28"/>
          <w:szCs w:val="28"/>
        </w:rPr>
        <w:t>Статья 16.6. Использование платы за негативное воздействие на окружающую среду</w:t>
      </w:r>
    </w:p>
    <w:p w14:paraId="3E3E6B76" w14:textId="77777777" w:rsidR="002438D8" w:rsidRDefault="002438D8" w:rsidP="002438D8">
      <w:pPr>
        <w:pStyle w:val="ConsPlusNormal"/>
        <w:jc w:val="both"/>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8D8" w:rsidRPr="00857455" w14:paraId="379CC80C" w14:textId="77777777" w:rsidTr="002438D8">
        <w:tc>
          <w:tcPr>
            <w:tcW w:w="60" w:type="dxa"/>
            <w:tcBorders>
              <w:top w:val="nil"/>
              <w:left w:val="nil"/>
              <w:bottom w:val="nil"/>
              <w:right w:val="nil"/>
            </w:tcBorders>
            <w:shd w:val="clear" w:color="auto" w:fill="CED3F1"/>
            <w:tcMar>
              <w:top w:w="0" w:type="dxa"/>
              <w:left w:w="0" w:type="dxa"/>
              <w:bottom w:w="0" w:type="dxa"/>
              <w:right w:w="0" w:type="dxa"/>
            </w:tcMar>
          </w:tcPr>
          <w:p w14:paraId="7BAD62AF" w14:textId="77777777" w:rsidR="002438D8" w:rsidRPr="00857455" w:rsidRDefault="002438D8" w:rsidP="00857455">
            <w:pPr>
              <w:pStyle w:val="ConsPlusNormal"/>
              <w:ind w:firstLine="540"/>
              <w:jc w:val="both"/>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45AFC517" w14:textId="77777777" w:rsidR="002438D8" w:rsidRPr="00857455" w:rsidRDefault="002438D8" w:rsidP="00857455">
            <w:pPr>
              <w:pStyle w:val="ConsPlusNormal"/>
              <w:ind w:firstLine="540"/>
              <w:jc w:val="both"/>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0328E464"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КонсультантПлюс: примечание.</w:t>
            </w:r>
          </w:p>
          <w:p w14:paraId="52CE8C6B"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С 01.10.2023 в п. 1 ст. 16.6 вносятся изменения (</w:t>
            </w:r>
            <w:hyperlink r:id="rId39" w:history="1">
              <w:r w:rsidRPr="00857455">
                <w:rPr>
                  <w:rFonts w:ascii="Times New Roman" w:hAnsi="Times New Roman" w:cs="Times New Roman"/>
                  <w:sz w:val="28"/>
                  <w:szCs w:val="28"/>
                </w:rPr>
                <w:t>ФЗ</w:t>
              </w:r>
            </w:hyperlink>
            <w:r w:rsidRPr="00857455">
              <w:rPr>
                <w:rFonts w:ascii="Times New Roman" w:hAnsi="Times New Roman" w:cs="Times New Roman"/>
                <w:sz w:val="28"/>
                <w:szCs w:val="28"/>
              </w:rPr>
              <w:t xml:space="preserve"> от 04.08.2023 N 449-ФЗ). См. будущую </w:t>
            </w:r>
            <w:hyperlink r:id="rId40" w:history="1">
              <w:r w:rsidRPr="00857455">
                <w:rPr>
                  <w:rFonts w:ascii="Times New Roman" w:hAnsi="Times New Roman" w:cs="Times New Roman"/>
                  <w:sz w:val="28"/>
                  <w:szCs w:val="28"/>
                </w:rPr>
                <w:t>редакцию</w:t>
              </w:r>
            </w:hyperlink>
            <w:r w:rsidRPr="00857455">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EDD8A3" w14:textId="77777777" w:rsidR="002438D8" w:rsidRPr="00857455" w:rsidRDefault="002438D8" w:rsidP="00857455">
            <w:pPr>
              <w:pStyle w:val="ConsPlusNormal"/>
              <w:ind w:firstLine="540"/>
              <w:jc w:val="both"/>
              <w:rPr>
                <w:rFonts w:ascii="Times New Roman" w:hAnsi="Times New Roman" w:cs="Times New Roman"/>
                <w:sz w:val="28"/>
                <w:szCs w:val="28"/>
              </w:rPr>
            </w:pPr>
          </w:p>
        </w:tc>
      </w:tr>
    </w:tbl>
    <w:p w14:paraId="54B777FC" w14:textId="77777777" w:rsidR="00857455" w:rsidRDefault="00857455" w:rsidP="00857455">
      <w:pPr>
        <w:pStyle w:val="ConsPlusNormal"/>
        <w:ind w:firstLine="540"/>
        <w:jc w:val="both"/>
        <w:rPr>
          <w:rFonts w:ascii="Times New Roman" w:hAnsi="Times New Roman" w:cs="Times New Roman"/>
          <w:sz w:val="28"/>
          <w:szCs w:val="28"/>
        </w:rPr>
      </w:pPr>
      <w:bookmarkStart w:id="18" w:name="P623"/>
      <w:bookmarkEnd w:id="18"/>
    </w:p>
    <w:p w14:paraId="14B33E3E" w14:textId="1DD6CE5D"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 xml:space="preserve">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w:t>
      </w:r>
      <w:r w:rsidRPr="00857455">
        <w:rPr>
          <w:rFonts w:ascii="Times New Roman" w:hAnsi="Times New Roman" w:cs="Times New Roman"/>
          <w:sz w:val="28"/>
          <w:szCs w:val="28"/>
        </w:rPr>
        <w:lastRenderedPageBreak/>
        <w:t>рациональному использованию и воспроизводству природных ресурсов, обеспечению экологической безопасности.</w:t>
      </w:r>
    </w:p>
    <w:p w14:paraId="3B6787BF"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623" w:history="1">
        <w:r w:rsidRPr="00857455">
          <w:rPr>
            <w:rFonts w:ascii="Times New Roman" w:hAnsi="Times New Roman" w:cs="Times New Roman"/>
            <w:sz w:val="28"/>
            <w:szCs w:val="28"/>
          </w:rPr>
          <w:t>пункте 1</w:t>
        </w:r>
      </w:hyperlink>
      <w:r w:rsidRPr="00857455">
        <w:rPr>
          <w:rFonts w:ascii="Times New Roman" w:hAnsi="Times New Roman" w:cs="Times New Roman"/>
          <w:sz w:val="28"/>
          <w:szCs w:val="28"/>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14:paraId="0DCF7F35" w14:textId="77777777" w:rsidR="002438D8" w:rsidRPr="0085745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 xml:space="preserve">3. </w:t>
      </w:r>
      <w:hyperlink r:id="rId41" w:history="1">
        <w:r w:rsidRPr="00857455">
          <w:rPr>
            <w:rFonts w:ascii="Times New Roman" w:hAnsi="Times New Roman" w:cs="Times New Roman"/>
            <w:sz w:val="28"/>
            <w:szCs w:val="28"/>
          </w:rPr>
          <w:t>Порядок</w:t>
        </w:r>
      </w:hyperlink>
      <w:r w:rsidRPr="00857455">
        <w:rPr>
          <w:rFonts w:ascii="Times New Roman" w:hAnsi="Times New Roman" w:cs="Times New Roman"/>
          <w:sz w:val="28"/>
          <w:szCs w:val="28"/>
        </w:rPr>
        <w:t xml:space="preserve"> разработки и согласования плана мероприятий, указанных в </w:t>
      </w:r>
      <w:hyperlink w:anchor="P623" w:history="1">
        <w:r w:rsidRPr="00857455">
          <w:rPr>
            <w:rFonts w:ascii="Times New Roman" w:hAnsi="Times New Roman" w:cs="Times New Roman"/>
            <w:sz w:val="28"/>
            <w:szCs w:val="28"/>
          </w:rPr>
          <w:t>пункте 1</w:t>
        </w:r>
      </w:hyperlink>
      <w:r w:rsidRPr="00857455">
        <w:rPr>
          <w:rFonts w:ascii="Times New Roman" w:hAnsi="Times New Roman" w:cs="Times New Roman"/>
          <w:sz w:val="28"/>
          <w:szCs w:val="28"/>
        </w:rPr>
        <w:t xml:space="preserve"> настоящей статьи, субъекта Российской Федерации, а также </w:t>
      </w:r>
      <w:hyperlink r:id="rId42" w:history="1">
        <w:r w:rsidRPr="00857455">
          <w:rPr>
            <w:rFonts w:ascii="Times New Roman" w:hAnsi="Times New Roman" w:cs="Times New Roman"/>
            <w:sz w:val="28"/>
            <w:szCs w:val="28"/>
          </w:rPr>
          <w:t>состав</w:t>
        </w:r>
      </w:hyperlink>
      <w:r w:rsidRPr="00857455">
        <w:rPr>
          <w:rFonts w:ascii="Times New Roman" w:hAnsi="Times New Roman" w:cs="Times New Roman"/>
          <w:sz w:val="28"/>
          <w:szCs w:val="28"/>
        </w:rPr>
        <w:t xml:space="preserve"> такого плана и </w:t>
      </w:r>
      <w:hyperlink r:id="rId43" w:history="1">
        <w:r w:rsidRPr="00857455">
          <w:rPr>
            <w:rFonts w:ascii="Times New Roman" w:hAnsi="Times New Roman" w:cs="Times New Roman"/>
            <w:sz w:val="28"/>
            <w:szCs w:val="28"/>
          </w:rPr>
          <w:t>требования</w:t>
        </w:r>
      </w:hyperlink>
      <w:r w:rsidRPr="00857455">
        <w:rPr>
          <w:rFonts w:ascii="Times New Roman" w:hAnsi="Times New Roman" w:cs="Times New Roman"/>
          <w:sz w:val="28"/>
          <w:szCs w:val="28"/>
        </w:rPr>
        <w:t xml:space="preserve"> к его содержанию устанавливаются Правительством Российской Федерации.</w:t>
      </w:r>
    </w:p>
    <w:p w14:paraId="313CCF6E" w14:textId="1D82F336" w:rsidR="00255635" w:rsidRPr="00255635" w:rsidRDefault="002438D8" w:rsidP="00857455">
      <w:pPr>
        <w:pStyle w:val="ConsPlusNormal"/>
        <w:ind w:firstLine="540"/>
        <w:jc w:val="both"/>
        <w:rPr>
          <w:rFonts w:ascii="Times New Roman" w:hAnsi="Times New Roman" w:cs="Times New Roman"/>
          <w:sz w:val="28"/>
          <w:szCs w:val="28"/>
        </w:rPr>
      </w:pPr>
      <w:r w:rsidRPr="00857455">
        <w:rPr>
          <w:rFonts w:ascii="Times New Roman" w:hAnsi="Times New Roman" w:cs="Times New Roman"/>
          <w:sz w:val="28"/>
          <w:szCs w:val="28"/>
        </w:rP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sectPr w:rsidR="00255635" w:rsidRPr="00255635" w:rsidSect="008C4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35"/>
    <w:rsid w:val="00192803"/>
    <w:rsid w:val="002438D8"/>
    <w:rsid w:val="00255635"/>
    <w:rsid w:val="006F1948"/>
    <w:rsid w:val="007E12DC"/>
    <w:rsid w:val="00857455"/>
    <w:rsid w:val="00BD7DB7"/>
    <w:rsid w:val="00F67BB9"/>
    <w:rsid w:val="00F75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94CE"/>
  <w15:chartTrackingRefBased/>
  <w15:docId w15:val="{E7275AF9-DDC1-4CB4-9D92-81D1F8A5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6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38D8"/>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character" w:styleId="a3">
    <w:name w:val="Hyperlink"/>
    <w:basedOn w:val="a0"/>
    <w:uiPriority w:val="99"/>
    <w:semiHidden/>
    <w:unhideWhenUsed/>
    <w:rsid w:val="00243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0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F53A9DB5944E422BCEC91CB783D034055F933364445C7B0A5613E1882364ADEBA77D391010D09F8B82C3495CB102AB798B40108AADC20S3M2E" TargetMode="External"/><Relationship Id="rId13" Type="http://schemas.openxmlformats.org/officeDocument/2006/relationships/hyperlink" Target="consultantplus://offline/ref=7F2F53A9DB5944E422BCEC91CB783D034750FC353C4345C7B0A5613E1882364ADEBA77D391010B0EF7B82C3495CB102AB798B40108AADC20S3M2E" TargetMode="External"/><Relationship Id="rId18" Type="http://schemas.openxmlformats.org/officeDocument/2006/relationships/hyperlink" Target="consultantplus://offline/ref=7F2F53A9DB5944E422BCEC91CB783D034754F837394745C7B0A5613E1882364ADEBA77D391010D0FF7B82C3495CB102AB798B40108AADC20S3M2E" TargetMode="External"/><Relationship Id="rId26" Type="http://schemas.openxmlformats.org/officeDocument/2006/relationships/hyperlink" Target="consultantplus://offline/ref=7F2F53A9DB5944E422BCEC91CB783D034750FC353C4345C7B0A5613E1882364ADEBA77D391010B0FFEB82C3495CB102AB798B40108AADC20S3M2E" TargetMode="External"/><Relationship Id="rId39" Type="http://schemas.openxmlformats.org/officeDocument/2006/relationships/hyperlink" Target="consultantplus://offline/ref=7F2F53A9DB5944E422BCEC91CB783D034750FB3D3E4E45C7B0A5613E1882364ADEBA77D391010D0BFEB82C3495CB102AB798B40108AADC20S3M2E" TargetMode="External"/><Relationship Id="rId3" Type="http://schemas.openxmlformats.org/officeDocument/2006/relationships/webSettings" Target="webSettings.xml"/><Relationship Id="rId21" Type="http://schemas.openxmlformats.org/officeDocument/2006/relationships/hyperlink" Target="consultantplus://offline/ref=7F2F53A9DB5944E422BCEC91CB783D034057FC33384445C7B0A5613E1882364ADEBA77D391010D08F9B82C3495CB102AB798B40108AADC20S3M2E" TargetMode="External"/><Relationship Id="rId34" Type="http://schemas.openxmlformats.org/officeDocument/2006/relationships/hyperlink" Target="consultantplus://offline/ref=7F2F53A9DB5944E422BCEC91CB783D034756F837364145C7B0A5613E1882364ADEBA77D391010D0CF8B82C3495CB102AB798B40108AADC20S3M2E" TargetMode="External"/><Relationship Id="rId42" Type="http://schemas.openxmlformats.org/officeDocument/2006/relationships/hyperlink" Target="consultantplus://offline/ref=7F2F53A9DB5944E422BCEC91CB783D034757FB3D3F4345C7B0A5613E1882364ADEBA77D391010D09FBB82C3495CB102AB798B40108AADC20S3M2E" TargetMode="External"/><Relationship Id="rId7" Type="http://schemas.openxmlformats.org/officeDocument/2006/relationships/hyperlink" Target="consultantplus://offline/ref=7F2F53A9DB5944E422BCEC91CB783D034756F934394245C7B0A5613E1882364ADEBA77DA9306065CAEF72D68D3970328B798B60814SAMBE" TargetMode="External"/><Relationship Id="rId12" Type="http://schemas.openxmlformats.org/officeDocument/2006/relationships/hyperlink" Target="consultantplus://offline/ref=7F2F53A9DB5944E422BCEC91CB783D034057FC33384445C7B0A5613E1882364ADEBA77D391010D08F9B82C3495CB102AB798B40108AADC20S3M2E" TargetMode="External"/><Relationship Id="rId17" Type="http://schemas.openxmlformats.org/officeDocument/2006/relationships/hyperlink" Target="consultantplus://offline/ref=7F2F53A9DB5944E422BCEC91CB783D034055F933364445C7B0A5613E1882364ADEBA77D391010D09F7B82C3495CB102AB798B40108AADC20S3M2E" TargetMode="External"/><Relationship Id="rId25" Type="http://schemas.openxmlformats.org/officeDocument/2006/relationships/hyperlink" Target="consultantplus://offline/ref=7F2F53A9DB5944E422BCEC91CB783D034057FC33384445C7B0A5613E1882364ADEBA77D391010D08F9B82C3495CB102AB798B40108AADC20S3M2E" TargetMode="External"/><Relationship Id="rId33" Type="http://schemas.openxmlformats.org/officeDocument/2006/relationships/hyperlink" Target="consultantplus://offline/ref=7F2F53A9DB5944E422BCEC91CB783D034756F837364145C7B0A5613E1882364ADEBA77D391010D09F9B82C3495CB102AB798B40108AADC20S3M2E" TargetMode="External"/><Relationship Id="rId38" Type="http://schemas.openxmlformats.org/officeDocument/2006/relationships/hyperlink" Target="consultantplus://offline/ref=7F2F53A9DB5944E422BCEC91CB783D034055F933364445C7B0A5613E1882364ADEBA77D391010D0BF8B82C3495CB102AB798B40108AADC20S3M2E" TargetMode="External"/><Relationship Id="rId2" Type="http://schemas.openxmlformats.org/officeDocument/2006/relationships/settings" Target="settings.xml"/><Relationship Id="rId16" Type="http://schemas.openxmlformats.org/officeDocument/2006/relationships/hyperlink" Target="consultantplus://offline/ref=7F2F53A9DB5944E422BCEC91CB783D034756F837364145C7B0A5613E1882364ADEBA77D391010D0CF8B82C3495CB102AB798B40108AADC20S3M2E" TargetMode="External"/><Relationship Id="rId20" Type="http://schemas.openxmlformats.org/officeDocument/2006/relationships/hyperlink" Target="consultantplus://offline/ref=7F2F53A9DB5944E422BCEC91CB783D034250FC37394245C7B0A5613E1882364ADEBA77D391010D08F9B82C3495CB102AB798B40108AADC20S3M2E" TargetMode="External"/><Relationship Id="rId29" Type="http://schemas.openxmlformats.org/officeDocument/2006/relationships/hyperlink" Target="consultantplus://offline/ref=7F2F53A9DB5944E422BCEC91CB783D034055F933364445C7B0A5613E1882364ADEBA77D391010D0BFEB82C3495CB102AB798B40108AADC20S3M2E" TargetMode="External"/><Relationship Id="rId41" Type="http://schemas.openxmlformats.org/officeDocument/2006/relationships/hyperlink" Target="consultantplus://offline/ref=7F2F53A9DB5944E422BCEC91CB783D034757FB3D3F4345C7B0A5613E1882364ADEBA77D391010D09FDB82C3495CB102AB798B40108AADC20S3M2E" TargetMode="External"/><Relationship Id="rId1" Type="http://schemas.openxmlformats.org/officeDocument/2006/relationships/styles" Target="styles.xml"/><Relationship Id="rId6" Type="http://schemas.openxmlformats.org/officeDocument/2006/relationships/hyperlink" Target="consultantplus://offline/ref=7F2F53A9DB5944E422BCEC91CB783D034756F934394245C7B0A5613E1882364ADEBA77DA9002065CAEF72D68D3970328B798B60814SAMBE" TargetMode="External"/><Relationship Id="rId11" Type="http://schemas.openxmlformats.org/officeDocument/2006/relationships/hyperlink" Target="consultantplus://offline/ref=7F2F53A9DB5944E422BCEC91CB783D034751F0303B4245C7B0A5613E1882364ADEBA77D391010D0BFBB82C3495CB102AB798B40108AADC20S3M2E" TargetMode="External"/><Relationship Id="rId24" Type="http://schemas.openxmlformats.org/officeDocument/2006/relationships/hyperlink" Target="consultantplus://offline/ref=7F2F53A9DB5944E422BCEC91CB783D034751F0303B4245C7B0A5613E1882364ADEBA77D391010C0EFEB82C3495CB102AB798B40108AADC20S3M2E" TargetMode="External"/><Relationship Id="rId32" Type="http://schemas.openxmlformats.org/officeDocument/2006/relationships/hyperlink" Target="consultantplus://offline/ref=7F2F53A9DB5944E422BCEC91CB783D034257FC313D4C18CDB8FC6D3C1F8D695DD9F37BD291000B0BF4E7292184931F21A086BD1614A8DES2M1E" TargetMode="External"/><Relationship Id="rId37" Type="http://schemas.openxmlformats.org/officeDocument/2006/relationships/hyperlink" Target="consultantplus://offline/ref=7F2F53A9DB5944E422BCEC91CB783D034751F0303B4245C7B0A5613E1882364ADEBA77D391010F0CF8B82C3495CB102AB798B40108AADC20S3M2E" TargetMode="External"/><Relationship Id="rId40" Type="http://schemas.openxmlformats.org/officeDocument/2006/relationships/hyperlink" Target="consultantplus://offline/ref=7F2F53A9DB5944E422BCEC91CB783D034750FC34384645C7B0A5613E1882364ADEBA77D391090903ABE23C30DC9C1436BE8FAA0A16AASDMFE" TargetMode="External"/><Relationship Id="rId45" Type="http://schemas.openxmlformats.org/officeDocument/2006/relationships/theme" Target="theme/theme1.xml"/><Relationship Id="rId5" Type="http://schemas.openxmlformats.org/officeDocument/2006/relationships/hyperlink" Target="consultantplus://offline/ref=7F2F53A9DB5944E422BCEC91CB783D034250FC37394245C7B0A5613E1882364ACCBA2FDF93081308F6AD7A65D3S9MDE" TargetMode="External"/><Relationship Id="rId15" Type="http://schemas.openxmlformats.org/officeDocument/2006/relationships/hyperlink" Target="consultantplus://offline/ref=7F2F53A9DB5944E422BCEC91CB783D034756F934394245C7B0A5613E1882364ACCBA2FDF93081308F6AD7A65D3S9MDE" TargetMode="External"/><Relationship Id="rId23" Type="http://schemas.openxmlformats.org/officeDocument/2006/relationships/hyperlink" Target="consultantplus://offline/ref=7F2F53A9DB5944E422BCEC91CB783D034053FA323B4245C7B0A5613E1882364ADEBA77D391010D08F7B82C3495CB102AB798B40108AADC20S3M2E" TargetMode="External"/><Relationship Id="rId28" Type="http://schemas.openxmlformats.org/officeDocument/2006/relationships/hyperlink" Target="consultantplus://offline/ref=7F2F53A9DB5944E422BCEC91CB783D034751F0303B4245C7B0A5613E1882364ADEBA77D391010D09FCB82C3495CB102AB798B40108AADC20S3M2E" TargetMode="External"/><Relationship Id="rId36" Type="http://schemas.openxmlformats.org/officeDocument/2006/relationships/hyperlink" Target="consultantplus://offline/ref=7F2F53A9DB5944E422BCEC91CB783D034053F93D374E45C7B0A5613E1882364ADEBA77D391010D0DF7B82C3495CB102AB798B40108AADC20S3M2E" TargetMode="External"/><Relationship Id="rId10" Type="http://schemas.openxmlformats.org/officeDocument/2006/relationships/hyperlink" Target="consultantplus://offline/ref=7F2F53A9DB5944E422BCEC91CB783D034756F934394245C7B0A5613E1882364ADEBA77D49200065CAEF72D68D3970328B798B60814SAMBE" TargetMode="External"/><Relationship Id="rId19" Type="http://schemas.openxmlformats.org/officeDocument/2006/relationships/hyperlink" Target="consultantplus://offline/ref=7F2F53A9DB5944E422BCEC91CB783D034754F837394745C7B0A5613E1882364ADEBA77D391010F0DFFB82C3495CB102AB798B40108AADC20S3M2E" TargetMode="External"/><Relationship Id="rId31" Type="http://schemas.openxmlformats.org/officeDocument/2006/relationships/hyperlink" Target="consultantplus://offline/ref=7F2F53A9DB5944E422BCEC91CB783D034751F0303B4245C7B0A5613E1882364ADEBA77D391010C00F9B82C3495CB102AB798B40108AADC20S3M2E" TargetMode="External"/><Relationship Id="rId44" Type="http://schemas.openxmlformats.org/officeDocument/2006/relationships/fontTable" Target="fontTable.xml"/><Relationship Id="rId4" Type="http://schemas.openxmlformats.org/officeDocument/2006/relationships/hyperlink" Target="consultantplus://offline/ref=7F2F53A9DB5944E422BCEC91CB783D034756F934394245C7B0A5613E1882364ACCBA2FDF93081308F6AD7A65D3S9MDE" TargetMode="External"/><Relationship Id="rId9" Type="http://schemas.openxmlformats.org/officeDocument/2006/relationships/hyperlink" Target="consultantplus://offline/ref=7F2F53A9DB5944E422BCEC91CB783D034756F934394245C7B0A5613E1882364ACCBA2FDF93081308F6AD7A65D3S9MDE" TargetMode="External"/><Relationship Id="rId14" Type="http://schemas.openxmlformats.org/officeDocument/2006/relationships/hyperlink" Target="consultantplus://offline/ref=7F2F53A9DB5944E422BCEC91CB783D034750FC353C4345C7B0A5613E1882364ADEBA77D391010B0FFFB82C3495CB102AB798B40108AADC20S3M2E" TargetMode="External"/><Relationship Id="rId22" Type="http://schemas.openxmlformats.org/officeDocument/2006/relationships/hyperlink" Target="consultantplus://offline/ref=7F2F53A9DB5944E422BCEC91CB783D034751FF333F4745C7B0A5613E1882364ADEBA77D391010D09FCB82C3495CB102AB798B40108AADC20S3M2E" TargetMode="External"/><Relationship Id="rId27" Type="http://schemas.openxmlformats.org/officeDocument/2006/relationships/hyperlink" Target="consultantplus://offline/ref=7F2F53A9DB5944E422BCEC91CB783D034055FC373E4445C7B0A5613E1882364ADEBA77D391010C0AF8B82C3495CB102AB798B40108AADC20S3M2E" TargetMode="External"/><Relationship Id="rId30" Type="http://schemas.openxmlformats.org/officeDocument/2006/relationships/hyperlink" Target="consultantplus://offline/ref=7F2F53A9DB5944E422BCEC91CB783D034756F934394245C7B0A5613E1882364ACCBA2FDF93081308F6AD7A65D3S9MDE" TargetMode="External"/><Relationship Id="rId35" Type="http://schemas.openxmlformats.org/officeDocument/2006/relationships/hyperlink" Target="consultantplus://offline/ref=7F2F53A9DB5944E422BCEC91CB783D034751F0303B4245C7B0A5613E1882364ADEBA77D391010D0AFFB82C3495CB102AB798B40108AADC20S3M2E" TargetMode="External"/><Relationship Id="rId43" Type="http://schemas.openxmlformats.org/officeDocument/2006/relationships/hyperlink" Target="consultantplus://offline/ref=7F2F53A9DB5944E422BCEC91CB783D034757FB3D3F4345C7B0A5613E1882364ADEBA77D391010D09FAB82C3495CB102AB798B40108AADC20S3M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5517</Words>
  <Characters>31451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Будько Олеся Александровна</dc:creator>
  <cp:keywords/>
  <dc:description/>
  <cp:lastModifiedBy>Nadzor</cp:lastModifiedBy>
  <cp:revision>4</cp:revision>
  <dcterms:created xsi:type="dcterms:W3CDTF">2023-09-29T02:32:00Z</dcterms:created>
  <dcterms:modified xsi:type="dcterms:W3CDTF">2023-09-29T04:29:00Z</dcterms:modified>
</cp:coreProperties>
</file>