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A" w:rsidRPr="00551A3A" w:rsidRDefault="00551A3A" w:rsidP="00551A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51A3A">
        <w:rPr>
          <w:rStyle w:val="a5"/>
          <w:sz w:val="28"/>
          <w:szCs w:val="28"/>
        </w:rPr>
        <w:t>06.12.2012</w:t>
      </w:r>
      <w:r w:rsidRPr="00551A3A">
        <w:rPr>
          <w:sz w:val="28"/>
          <w:szCs w:val="28"/>
        </w:rPr>
        <w:t> года состоялось заседание Комиссии 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551A3A" w:rsidRPr="00551A3A" w:rsidRDefault="00551A3A" w:rsidP="00551A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A3A">
        <w:rPr>
          <w:sz w:val="28"/>
          <w:szCs w:val="28"/>
        </w:rPr>
        <w:t>Основанием для проведения заседания Комиссии послужили материалы проверки, свидетельствующие о представлении 4 гражданскими служащими Управления недостоверных и неполных сведений о доходах, об имуществе и обязательствах имущественного характера.</w:t>
      </w:r>
    </w:p>
    <w:p w:rsidR="00551A3A" w:rsidRPr="00551A3A" w:rsidRDefault="00551A3A" w:rsidP="00551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A3A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551A3A" w:rsidRPr="00551A3A" w:rsidRDefault="00551A3A" w:rsidP="00551A3A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3A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сведения о доходах, об имуществе и обязательствах имущественного характера, представленные 4 гражданскими служащими Управления являются </w:t>
      </w:r>
      <w:r w:rsidRPr="00551A3A">
        <w:rPr>
          <w:rFonts w:ascii="Times New Roman" w:hAnsi="Times New Roman" w:cs="Times New Roman"/>
          <w:sz w:val="28"/>
          <w:szCs w:val="28"/>
        </w:rPr>
        <w:t>недостоверными и</w:t>
      </w:r>
      <w:r w:rsidRPr="00551A3A">
        <w:rPr>
          <w:rFonts w:ascii="Times New Roman" w:eastAsia="Times New Roman" w:hAnsi="Times New Roman" w:cs="Times New Roman"/>
          <w:sz w:val="28"/>
          <w:szCs w:val="28"/>
        </w:rPr>
        <w:t xml:space="preserve"> неполными;</w:t>
      </w:r>
    </w:p>
    <w:p w:rsidR="00551A3A" w:rsidRPr="00551A3A" w:rsidRDefault="00551A3A" w:rsidP="00551A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3A">
        <w:rPr>
          <w:rFonts w:ascii="Times New Roman" w:eastAsia="Times New Roman" w:hAnsi="Times New Roman" w:cs="Times New Roman"/>
          <w:sz w:val="28"/>
          <w:szCs w:val="28"/>
        </w:rPr>
        <w:t xml:space="preserve">- рекомендовать руководителю Управления привлечь 4 гражданских служащих Управления к ответственности в виде замечания. Также Комиссия рекомендовала 4 </w:t>
      </w:r>
      <w:r w:rsidRPr="00551A3A">
        <w:rPr>
          <w:rFonts w:ascii="Times New Roman" w:hAnsi="Times New Roman" w:cs="Times New Roman"/>
          <w:sz w:val="28"/>
          <w:szCs w:val="28"/>
        </w:rPr>
        <w:t>гражданским служащим Управления</w:t>
      </w:r>
      <w:r w:rsidRPr="00551A3A">
        <w:rPr>
          <w:rFonts w:ascii="Times New Roman" w:eastAsia="Times New Roman" w:hAnsi="Times New Roman" w:cs="Times New Roman"/>
          <w:sz w:val="28"/>
          <w:szCs w:val="28"/>
        </w:rPr>
        <w:t xml:space="preserve"> подать уточненные сведения о доходах, об имуществе и обязательствах имущественного характера.</w:t>
      </w:r>
    </w:p>
    <w:p w:rsidR="00B12352" w:rsidRDefault="00B12352"/>
    <w:sectPr w:rsidR="00B12352" w:rsidSect="0089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551A3A"/>
    <w:rsid w:val="00896689"/>
    <w:rsid w:val="00B12352"/>
    <w:rsid w:val="00B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1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2021-06-20T23:54:00Z</dcterms:modified>
</cp:coreProperties>
</file>