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0A3E59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3A4225" w:rsidRDefault="00B27A05" w:rsidP="003A42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D00DE0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D00DE0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D00DE0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D00DE0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D00DE0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B624F0">
        <w:rPr>
          <w:rFonts w:ascii="Times New Roman" w:hAnsi="Times New Roman" w:cs="Times New Roman"/>
          <w:sz w:val="24"/>
          <w:szCs w:val="24"/>
        </w:rPr>
        <w:t xml:space="preserve">природопользования </w:t>
      </w:r>
      <w:r w:rsidR="00B624F0" w:rsidRPr="00B624F0">
        <w:rPr>
          <w:rFonts w:ascii="Times New Roman" w:hAnsi="Times New Roman" w:cs="Times New Roman"/>
          <w:sz w:val="24"/>
          <w:szCs w:val="24"/>
        </w:rPr>
        <w:t>от 22.04.2022</w:t>
      </w:r>
      <w:r w:rsidR="00B624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624F0" w:rsidRPr="00B624F0">
        <w:rPr>
          <w:rFonts w:ascii="Times New Roman" w:hAnsi="Times New Roman" w:cs="Times New Roman"/>
          <w:sz w:val="24"/>
          <w:szCs w:val="24"/>
        </w:rPr>
        <w:t>№ 220-ПР</w:t>
      </w:r>
      <w:r w:rsidR="00B624F0" w:rsidRPr="00B624F0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B624F0">
        <w:rPr>
          <w:rFonts w:ascii="Times New Roman" w:hAnsi="Times New Roman" w:cs="Times New Roman"/>
          <w:sz w:val="24"/>
          <w:szCs w:val="24"/>
        </w:rPr>
        <w:t>«</w:t>
      </w:r>
      <w:r w:rsidR="003964FE" w:rsidRPr="00B624F0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581B73" w:rsidRPr="00B624F0">
        <w:rPr>
          <w:rFonts w:ascii="Times New Roman" w:hAnsi="Times New Roman" w:cs="Times New Roman"/>
          <w:sz w:val="24"/>
          <w:szCs w:val="24"/>
        </w:rPr>
        <w:t>«Устройство внутриплощадочного</w:t>
      </w:r>
      <w:r w:rsidR="00581B73" w:rsidRPr="00581B73">
        <w:rPr>
          <w:rFonts w:ascii="Times New Roman" w:eastAsia="Calibri" w:hAnsi="Times New Roman" w:cs="Times New Roman"/>
          <w:sz w:val="24"/>
          <w:szCs w:val="24"/>
        </w:rPr>
        <w:t xml:space="preserve"> газопровода для технического перевооружения и поэтапного пер</w:t>
      </w:r>
      <w:r w:rsidR="00581B73">
        <w:rPr>
          <w:rFonts w:ascii="Times New Roman" w:eastAsia="Calibri" w:hAnsi="Times New Roman" w:cs="Times New Roman"/>
          <w:sz w:val="24"/>
          <w:szCs w:val="24"/>
        </w:rPr>
        <w:t xml:space="preserve">евода производственных объектов </w:t>
      </w:r>
      <w:r w:rsidR="00581B73" w:rsidRPr="00581B73">
        <w:rPr>
          <w:rFonts w:ascii="Times New Roman" w:eastAsia="Calibri" w:hAnsi="Times New Roman" w:cs="Times New Roman"/>
          <w:sz w:val="24"/>
          <w:szCs w:val="24"/>
        </w:rPr>
        <w:t xml:space="preserve">АО «Архангельский ЦБК» на использование в качестве основного топлива природного газа по адресу: Архангельская обл., г. </w:t>
      </w:r>
      <w:proofErr w:type="spellStart"/>
      <w:r w:rsidR="00581B73" w:rsidRPr="00581B73">
        <w:rPr>
          <w:rFonts w:ascii="Times New Roman" w:eastAsia="Calibri" w:hAnsi="Times New Roman" w:cs="Times New Roman"/>
          <w:sz w:val="24"/>
          <w:szCs w:val="24"/>
        </w:rPr>
        <w:t>Новодвинск</w:t>
      </w:r>
      <w:proofErr w:type="spellEnd"/>
      <w:r w:rsidR="00581B73" w:rsidRPr="00581B73">
        <w:rPr>
          <w:rFonts w:ascii="Times New Roman" w:eastAsia="Calibri" w:hAnsi="Times New Roman" w:cs="Times New Roman"/>
          <w:sz w:val="24"/>
          <w:szCs w:val="24"/>
        </w:rPr>
        <w:t>, ул. Мельникова, 1»</w:t>
      </w:r>
      <w:r w:rsidR="001531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59C" w:rsidRPr="00DB209B" w:rsidRDefault="000215BE" w:rsidP="00995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П</w:t>
      </w:r>
      <w:r w:rsidR="00B27A05" w:rsidRPr="00D00DE0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D00DE0">
        <w:rPr>
          <w:rFonts w:ascii="Times New Roman" w:hAnsi="Times New Roman" w:cs="Times New Roman"/>
          <w:sz w:val="24"/>
          <w:szCs w:val="24"/>
        </w:rPr>
        <w:t xml:space="preserve">Северо-Западного межрегионального </w:t>
      </w:r>
      <w:r w:rsidR="00206FAD" w:rsidRPr="00B624F0">
        <w:rPr>
          <w:rFonts w:ascii="Times New Roman" w:eastAsia="Calibri" w:hAnsi="Times New Roman" w:cs="Times New Roman"/>
          <w:sz w:val="24"/>
          <w:szCs w:val="24"/>
        </w:rPr>
        <w:t>управления Росприроднадзора</w:t>
      </w:r>
      <w:r w:rsidR="009410AD" w:rsidRPr="00B62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7DFA" w:rsidRPr="00B624F0">
        <w:rPr>
          <w:rFonts w:ascii="Times New Roman" w:eastAsia="Calibri" w:hAnsi="Times New Roman" w:cs="Times New Roman"/>
          <w:sz w:val="24"/>
          <w:szCs w:val="24"/>
        </w:rPr>
        <w:t>от</w:t>
      </w:r>
      <w:r w:rsidR="00A921FC" w:rsidRPr="00B624F0">
        <w:rPr>
          <w:rFonts w:ascii="Times New Roman" w:eastAsia="Calibri" w:hAnsi="Times New Roman" w:cs="Times New Roman"/>
          <w:sz w:val="24"/>
          <w:szCs w:val="24"/>
        </w:rPr>
        <w:t> </w:t>
      </w:r>
      <w:r w:rsidR="00581B73" w:rsidRPr="00B624F0">
        <w:rPr>
          <w:rFonts w:ascii="Times New Roman" w:eastAsia="Calibri" w:hAnsi="Times New Roman" w:cs="Times New Roman"/>
          <w:sz w:val="24"/>
          <w:szCs w:val="24"/>
        </w:rPr>
        <w:t>21.06</w:t>
      </w:r>
      <w:r w:rsidR="00881027" w:rsidRPr="00B624F0">
        <w:rPr>
          <w:rFonts w:ascii="Times New Roman" w:eastAsia="Calibri" w:hAnsi="Times New Roman" w:cs="Times New Roman"/>
          <w:sz w:val="24"/>
          <w:szCs w:val="24"/>
        </w:rPr>
        <w:t>.2022</w:t>
      </w:r>
      <w:r w:rsidR="00995296" w:rsidRPr="00B62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7B55" w:rsidRPr="00B624F0">
        <w:rPr>
          <w:rFonts w:ascii="Times New Roman" w:eastAsia="Calibri" w:hAnsi="Times New Roman" w:cs="Times New Roman"/>
          <w:sz w:val="24"/>
          <w:szCs w:val="24"/>
        </w:rPr>
        <w:t>№</w:t>
      </w:r>
      <w:r w:rsidR="00995296" w:rsidRPr="00B62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1B73" w:rsidRPr="00B624F0">
        <w:rPr>
          <w:rFonts w:ascii="Times New Roman" w:eastAsia="Calibri" w:hAnsi="Times New Roman" w:cs="Times New Roman"/>
          <w:sz w:val="24"/>
          <w:szCs w:val="24"/>
        </w:rPr>
        <w:t>337</w:t>
      </w:r>
      <w:r w:rsidR="002C57A3" w:rsidRPr="00B624F0">
        <w:rPr>
          <w:rFonts w:ascii="Times New Roman" w:eastAsia="Calibri" w:hAnsi="Times New Roman" w:cs="Times New Roman"/>
          <w:sz w:val="24"/>
          <w:szCs w:val="24"/>
        </w:rPr>
        <w:t>-ПР</w:t>
      </w:r>
      <w:r w:rsidR="009410AD" w:rsidRPr="00B62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1FA3" w:rsidRPr="00B624F0">
        <w:rPr>
          <w:rFonts w:ascii="Times New Roman" w:eastAsia="Calibri" w:hAnsi="Times New Roman" w:cs="Times New Roman"/>
          <w:sz w:val="24"/>
          <w:szCs w:val="24"/>
        </w:rPr>
        <w:t>«</w:t>
      </w:r>
      <w:r w:rsidR="00686071" w:rsidRPr="00B624F0">
        <w:rPr>
          <w:rFonts w:ascii="Times New Roman" w:eastAsia="Calibri" w:hAnsi="Times New Roman" w:cs="Times New Roman"/>
          <w:sz w:val="24"/>
          <w:szCs w:val="24"/>
        </w:rPr>
        <w:t xml:space="preserve">Об утверждении заключения </w:t>
      </w:r>
      <w:r w:rsidR="00686071" w:rsidRPr="00DB209B">
        <w:rPr>
          <w:rFonts w:ascii="Times New Roman" w:eastAsia="Calibri" w:hAnsi="Times New Roman" w:cs="Times New Roman"/>
          <w:sz w:val="24"/>
          <w:szCs w:val="24"/>
        </w:rPr>
        <w:t xml:space="preserve">экспертной </w:t>
      </w:r>
      <w:r w:rsidR="00686071" w:rsidRPr="003A4225">
        <w:rPr>
          <w:rFonts w:ascii="Times New Roman" w:eastAsia="Calibri" w:hAnsi="Times New Roman" w:cs="Times New Roman"/>
          <w:sz w:val="24"/>
          <w:szCs w:val="24"/>
        </w:rPr>
        <w:t>комиссии государственной экологической экспертизы</w:t>
      </w:r>
      <w:r w:rsidR="00871AEE" w:rsidRPr="003A42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24F0" w:rsidRPr="00B624F0">
        <w:rPr>
          <w:rFonts w:ascii="Times New Roman" w:eastAsia="Calibri" w:hAnsi="Times New Roman" w:cs="Times New Roman"/>
          <w:sz w:val="24"/>
          <w:szCs w:val="24"/>
        </w:rPr>
        <w:t xml:space="preserve">«Устройство внутриплощадочного газопровода для технического перевооружения и поэтапного перевода производственных объектов АО «Архангельский ЦБК» на использование в качестве основного топлива природного газа по адресу: Архангельская обл., г. </w:t>
      </w:r>
      <w:proofErr w:type="spellStart"/>
      <w:r w:rsidR="00B624F0" w:rsidRPr="00B624F0">
        <w:rPr>
          <w:rFonts w:ascii="Times New Roman" w:eastAsia="Calibri" w:hAnsi="Times New Roman" w:cs="Times New Roman"/>
          <w:sz w:val="24"/>
          <w:szCs w:val="24"/>
        </w:rPr>
        <w:t>Новодвинск</w:t>
      </w:r>
      <w:proofErr w:type="spellEnd"/>
      <w:r w:rsidR="00B624F0" w:rsidRPr="00B624F0">
        <w:rPr>
          <w:rFonts w:ascii="Times New Roman" w:eastAsia="Calibri" w:hAnsi="Times New Roman" w:cs="Times New Roman"/>
          <w:sz w:val="24"/>
          <w:szCs w:val="24"/>
        </w:rPr>
        <w:t>, ул. Мельникова, 1»</w:t>
      </w:r>
      <w:r w:rsidR="00452716" w:rsidRPr="003A4225">
        <w:rPr>
          <w:rFonts w:ascii="Times New Roman" w:eastAsia="Calibri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3A42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716" w:rsidRPr="003A4225">
        <w:rPr>
          <w:rFonts w:ascii="Times New Roman" w:eastAsia="Calibri" w:hAnsi="Times New Roman" w:cs="Times New Roman"/>
          <w:sz w:val="24"/>
          <w:szCs w:val="24"/>
        </w:rPr>
        <w:t>устанавливающее соответствие</w:t>
      </w:r>
      <w:r w:rsidR="00452716" w:rsidRPr="00DB209B">
        <w:rPr>
          <w:rFonts w:ascii="Times New Roman" w:eastAsia="Calibri" w:hAnsi="Times New Roman" w:cs="Times New Roman"/>
          <w:sz w:val="24"/>
          <w:szCs w:val="24"/>
        </w:rPr>
        <w:t xml:space="preserve"> документ</w:t>
      </w:r>
      <w:r w:rsidR="00881027">
        <w:rPr>
          <w:rFonts w:ascii="Times New Roman" w:eastAsia="Calibri" w:hAnsi="Times New Roman" w:cs="Times New Roman"/>
          <w:sz w:val="24"/>
          <w:szCs w:val="24"/>
        </w:rPr>
        <w:t>ации</w:t>
      </w:r>
      <w:r w:rsidR="00452716" w:rsidRPr="00DB209B">
        <w:rPr>
          <w:rFonts w:ascii="Times New Roman" w:eastAsia="Calibri" w:hAnsi="Times New Roman" w:cs="Times New Roman"/>
          <w:sz w:val="24"/>
          <w:szCs w:val="24"/>
        </w:rPr>
        <w:t xml:space="preserve"> экологическим требованиям в области охраны окружающей среды.</w:t>
      </w:r>
    </w:p>
    <w:sectPr w:rsidR="000F759C" w:rsidRPr="00DB209B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A3E59"/>
    <w:rsid w:val="000D74A6"/>
    <w:rsid w:val="000F759C"/>
    <w:rsid w:val="00120281"/>
    <w:rsid w:val="001327C8"/>
    <w:rsid w:val="00153130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75E6B"/>
    <w:rsid w:val="003964FE"/>
    <w:rsid w:val="003A4225"/>
    <w:rsid w:val="003C79C2"/>
    <w:rsid w:val="0041652C"/>
    <w:rsid w:val="004217BC"/>
    <w:rsid w:val="0043571B"/>
    <w:rsid w:val="00452716"/>
    <w:rsid w:val="00471FA3"/>
    <w:rsid w:val="004B2D86"/>
    <w:rsid w:val="00506DCC"/>
    <w:rsid w:val="00581B73"/>
    <w:rsid w:val="00584479"/>
    <w:rsid w:val="005C4253"/>
    <w:rsid w:val="005D1589"/>
    <w:rsid w:val="006853D4"/>
    <w:rsid w:val="00686071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7F17"/>
    <w:rsid w:val="00871AEE"/>
    <w:rsid w:val="00881027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52564"/>
    <w:rsid w:val="00A921FC"/>
    <w:rsid w:val="00A9538E"/>
    <w:rsid w:val="00AA105E"/>
    <w:rsid w:val="00AC5647"/>
    <w:rsid w:val="00AE1891"/>
    <w:rsid w:val="00B07918"/>
    <w:rsid w:val="00B27A05"/>
    <w:rsid w:val="00B34E51"/>
    <w:rsid w:val="00B56E47"/>
    <w:rsid w:val="00B624F0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6E62"/>
    <w:rsid w:val="00C6743F"/>
    <w:rsid w:val="00C82B49"/>
    <w:rsid w:val="00D00DE0"/>
    <w:rsid w:val="00D41FF7"/>
    <w:rsid w:val="00D701CF"/>
    <w:rsid w:val="00D71D30"/>
    <w:rsid w:val="00DB209B"/>
    <w:rsid w:val="00E11963"/>
    <w:rsid w:val="00E37B55"/>
    <w:rsid w:val="00E41D4D"/>
    <w:rsid w:val="00E7592A"/>
    <w:rsid w:val="00E81277"/>
    <w:rsid w:val="00E85B4E"/>
    <w:rsid w:val="00E9062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3F7F"/>
  <w15:docId w15:val="{DEEDD044-6544-45CA-817F-A308A7E7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1"/>
    <w:qFormat/>
    <w:rsid w:val="003A4225"/>
    <w:pPr>
      <w:spacing w:after="0" w:line="240" w:lineRule="auto"/>
      <w:jc w:val="center"/>
    </w:pPr>
    <w:rPr>
      <w:rFonts w:ascii="Arial" w:eastAsia="Arial" w:hAnsi="Arial" w:cs="Arial"/>
      <w:b/>
      <w:sz w:val="28"/>
      <w:szCs w:val="28"/>
    </w:rPr>
  </w:style>
  <w:style w:type="character" w:customStyle="1" w:styleId="a8">
    <w:name w:val="Заголовок Знак"/>
    <w:basedOn w:val="a0"/>
    <w:link w:val="a7"/>
    <w:uiPriority w:val="1"/>
    <w:rsid w:val="003A4225"/>
    <w:rPr>
      <w:rFonts w:ascii="Arial" w:eastAsia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2021-08-25T14:23:00Z</cp:lastPrinted>
  <dcterms:created xsi:type="dcterms:W3CDTF">2022-06-23T08:42:00Z</dcterms:created>
  <dcterms:modified xsi:type="dcterms:W3CDTF">2022-06-23T08:42:00Z</dcterms:modified>
</cp:coreProperties>
</file>