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1042CF">
        <w:rPr>
          <w:b/>
          <w:color w:val="000000" w:themeColor="text1"/>
          <w:sz w:val="26"/>
          <w:szCs w:val="26"/>
        </w:rPr>
        <w:t>23</w:t>
      </w:r>
      <w:r w:rsidR="001149D2">
        <w:rPr>
          <w:b/>
          <w:color w:val="000000" w:themeColor="text1"/>
          <w:sz w:val="26"/>
          <w:szCs w:val="26"/>
        </w:rPr>
        <w:t xml:space="preserve"> февраля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1042CF">
        <w:rPr>
          <w:b/>
          <w:color w:val="000000" w:themeColor="text1"/>
          <w:sz w:val="26"/>
          <w:szCs w:val="26"/>
        </w:rPr>
        <w:t>01</w:t>
      </w:r>
      <w:r w:rsidR="00C927C8">
        <w:rPr>
          <w:b/>
          <w:color w:val="000000" w:themeColor="text1"/>
          <w:sz w:val="26"/>
          <w:szCs w:val="26"/>
        </w:rPr>
        <w:t xml:space="preserve"> </w:t>
      </w:r>
      <w:r w:rsidR="001042CF">
        <w:rPr>
          <w:b/>
          <w:color w:val="000000" w:themeColor="text1"/>
          <w:sz w:val="26"/>
          <w:szCs w:val="26"/>
        </w:rPr>
        <w:t>марта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00C7E">
        <w:rPr>
          <w:b/>
          <w:color w:val="000000" w:themeColor="text1"/>
          <w:sz w:val="26"/>
          <w:szCs w:val="26"/>
        </w:rPr>
        <w:t>2017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807BAE" w:rsidRDefault="001F7197" w:rsidP="00FB2F28">
      <w:pPr>
        <w:ind w:firstLine="709"/>
        <w:jc w:val="both"/>
      </w:pPr>
      <w:r w:rsidRPr="00807BAE">
        <w:t xml:space="preserve">Государственными инспекторами Управления Росприроднадзора по Архангельской области за период с </w:t>
      </w:r>
      <w:r w:rsidR="001042CF" w:rsidRPr="00807BAE">
        <w:t>23</w:t>
      </w:r>
      <w:r w:rsidR="001149D2" w:rsidRPr="00807BAE">
        <w:t xml:space="preserve"> февраля</w:t>
      </w:r>
      <w:r w:rsidR="00361603" w:rsidRPr="00807BAE">
        <w:t xml:space="preserve"> по </w:t>
      </w:r>
      <w:r w:rsidR="00C927C8" w:rsidRPr="00807BAE">
        <w:t>0</w:t>
      </w:r>
      <w:r w:rsidR="001042CF" w:rsidRPr="00807BAE">
        <w:t>1</w:t>
      </w:r>
      <w:r w:rsidR="00C927C8" w:rsidRPr="00807BAE">
        <w:t xml:space="preserve"> </w:t>
      </w:r>
      <w:r w:rsidR="001042CF" w:rsidRPr="00807BAE">
        <w:t>марта</w:t>
      </w:r>
      <w:r w:rsidR="00084549" w:rsidRPr="00807BAE">
        <w:t xml:space="preserve"> </w:t>
      </w:r>
      <w:r w:rsidR="00800C7E" w:rsidRPr="00807BAE">
        <w:t>2017</w:t>
      </w:r>
      <w:r w:rsidRPr="00807BAE">
        <w:t xml:space="preserve"> года выполнен</w:t>
      </w:r>
      <w:r w:rsidR="00AF15CA" w:rsidRPr="00807BAE">
        <w:t>ы:</w:t>
      </w:r>
    </w:p>
    <w:p w:rsidR="007A4E91" w:rsidRPr="00807BAE" w:rsidRDefault="007A4E91" w:rsidP="007A4E91">
      <w:pPr>
        <w:ind w:firstLine="708"/>
        <w:jc w:val="both"/>
      </w:pPr>
      <w:r w:rsidRPr="00807BAE">
        <w:rPr>
          <w:bCs/>
        </w:rPr>
        <w:t xml:space="preserve">Внеплановая выездная проверка исполнения предписаний </w:t>
      </w:r>
      <w:r w:rsidRPr="00807BAE">
        <w:t>ФКУ «ОСК Северного флота». В ходе проверки выявлен</w:t>
      </w:r>
      <w:r w:rsidR="004A0A8A" w:rsidRPr="00807BAE">
        <w:t xml:space="preserve">ы </w:t>
      </w:r>
      <w:r w:rsidRPr="00807BAE">
        <w:t>факт</w:t>
      </w:r>
      <w:r w:rsidR="004A0A8A" w:rsidRPr="00807BAE">
        <w:t>ы</w:t>
      </w:r>
      <w:r w:rsidRPr="00807BAE">
        <w:t xml:space="preserve"> неисполнения в срок </w:t>
      </w:r>
      <w:r w:rsidR="003856BF">
        <w:t xml:space="preserve">выданных </w:t>
      </w:r>
      <w:r w:rsidRPr="00807BAE">
        <w:t xml:space="preserve">предписаний об устранении нарушений земельного законодательства, </w:t>
      </w:r>
      <w:r w:rsidR="004A0A8A" w:rsidRPr="00807BAE">
        <w:t xml:space="preserve">по результатам проверки выданы </w:t>
      </w:r>
      <w:r w:rsidRPr="00807BAE">
        <w:t xml:space="preserve">предписания </w:t>
      </w:r>
      <w:r w:rsidR="004A0A8A" w:rsidRPr="00807BAE">
        <w:t>с новым сроком исполнения</w:t>
      </w:r>
      <w:r w:rsidRPr="00807BAE">
        <w:t>.</w:t>
      </w:r>
    </w:p>
    <w:p w:rsidR="00834790" w:rsidRPr="00807BAE" w:rsidRDefault="00834790" w:rsidP="00834790">
      <w:pPr>
        <w:ind w:firstLine="709"/>
        <w:jc w:val="both"/>
      </w:pPr>
      <w:r w:rsidRPr="00807BAE">
        <w:rPr>
          <w:bCs/>
        </w:rPr>
        <w:t>Внеплановая документарная проверка исполнения предписаний ООО «</w:t>
      </w:r>
      <w:proofErr w:type="spellStart"/>
      <w:r w:rsidRPr="00807BAE">
        <w:rPr>
          <w:bCs/>
        </w:rPr>
        <w:t>Каргопольский</w:t>
      </w:r>
      <w:proofErr w:type="spellEnd"/>
      <w:r w:rsidRPr="00807BAE">
        <w:rPr>
          <w:bCs/>
        </w:rPr>
        <w:t xml:space="preserve"> водоканал». Предписани</w:t>
      </w:r>
      <w:r w:rsidR="007251F9">
        <w:rPr>
          <w:bCs/>
        </w:rPr>
        <w:t>я</w:t>
      </w:r>
      <w:r w:rsidRPr="00807BAE">
        <w:rPr>
          <w:bCs/>
        </w:rPr>
        <w:t xml:space="preserve"> об устранении нарушени</w:t>
      </w:r>
      <w:r w:rsidR="007879AE">
        <w:rPr>
          <w:bCs/>
        </w:rPr>
        <w:t>й</w:t>
      </w:r>
      <w:r w:rsidRPr="00807BAE">
        <w:rPr>
          <w:bCs/>
        </w:rPr>
        <w:t xml:space="preserve"> </w:t>
      </w:r>
      <w:proofErr w:type="spellStart"/>
      <w:r w:rsidRPr="00807BAE">
        <w:rPr>
          <w:bCs/>
        </w:rPr>
        <w:t>водоохранного</w:t>
      </w:r>
      <w:proofErr w:type="spellEnd"/>
      <w:r w:rsidRPr="00807BAE">
        <w:rPr>
          <w:bCs/>
        </w:rPr>
        <w:t xml:space="preserve"> законодательства в части </w:t>
      </w:r>
      <w:r w:rsidRPr="00807BAE">
        <w:t>прекращения сброса сточных вод после канализационных очистных сооружений в р</w:t>
      </w:r>
      <w:r w:rsidR="00BD134F" w:rsidRPr="00807BAE">
        <w:t>.</w:t>
      </w:r>
      <w:r w:rsidR="007251F9">
        <w:t xml:space="preserve"> Онега, </w:t>
      </w:r>
      <w:proofErr w:type="spellStart"/>
      <w:r w:rsidR="007251F9" w:rsidRPr="00807BAE">
        <w:rPr>
          <w:bCs/>
        </w:rPr>
        <w:t>воздухоохранного</w:t>
      </w:r>
      <w:proofErr w:type="spellEnd"/>
      <w:r w:rsidR="007251F9" w:rsidRPr="00807BAE">
        <w:rPr>
          <w:bCs/>
        </w:rPr>
        <w:t xml:space="preserve"> законодательства в части </w:t>
      </w:r>
      <w:r w:rsidR="007251F9" w:rsidRPr="00807BAE">
        <w:t>включения расчетов выбросов загрязняющих веществ в материалы инвентаризации источников загрязнения атмосферы</w:t>
      </w:r>
      <w:r w:rsidR="007251F9">
        <w:t xml:space="preserve">, </w:t>
      </w:r>
      <w:r w:rsidR="007251F9" w:rsidRPr="00807BAE">
        <w:rPr>
          <w:bCs/>
        </w:rPr>
        <w:t xml:space="preserve">природоохранного  законодательства в части </w:t>
      </w:r>
      <w:r w:rsidR="007251F9" w:rsidRPr="00807BAE">
        <w:t xml:space="preserve">разработки порядка производственного контроля в области обращения с отходами </w:t>
      </w:r>
      <w:r w:rsidRPr="00807BAE">
        <w:t>не выполнен</w:t>
      </w:r>
      <w:r w:rsidR="007251F9">
        <w:t>ы</w:t>
      </w:r>
      <w:r w:rsidRPr="00807BAE">
        <w:t>.</w:t>
      </w:r>
      <w:r w:rsidRPr="00807BAE">
        <w:rPr>
          <w:bCs/>
        </w:rPr>
        <w:t xml:space="preserve"> Выдан</w:t>
      </w:r>
      <w:r w:rsidR="007251F9">
        <w:rPr>
          <w:bCs/>
        </w:rPr>
        <w:t>ы</w:t>
      </w:r>
      <w:r w:rsidRPr="00807BAE">
        <w:rPr>
          <w:bCs/>
        </w:rPr>
        <w:t xml:space="preserve"> предписани</w:t>
      </w:r>
      <w:r w:rsidR="007251F9">
        <w:rPr>
          <w:bCs/>
        </w:rPr>
        <w:t>я</w:t>
      </w:r>
      <w:r w:rsidRPr="00807BAE">
        <w:rPr>
          <w:bCs/>
        </w:rPr>
        <w:t xml:space="preserve"> с новым сроком исполнения. </w:t>
      </w:r>
      <w:proofErr w:type="gramStart"/>
      <w:r w:rsidRPr="00807BAE">
        <w:rPr>
          <w:bCs/>
        </w:rPr>
        <w:t xml:space="preserve">Предписание об устранении нарушения природоохранного  законодательства в части </w:t>
      </w:r>
      <w:r w:rsidRPr="00807BAE">
        <w:rPr>
          <w:iCs/>
        </w:rPr>
        <w:t xml:space="preserve">прохождения подготовки в области охраны окружающей среды и экологической безопасности, а также </w:t>
      </w:r>
      <w:r w:rsidRPr="00807BAE">
        <w:rPr>
          <w:bCs/>
        </w:rPr>
        <w:t xml:space="preserve">предписания об устранении нарушения  законодательства об отходах производства и потребления в части </w:t>
      </w:r>
      <w:r w:rsidRPr="00807BAE">
        <w:t>прохождения профессиональной подготовки на право работы с опасными отходами 1-4 класса опасности и предоставления в Управление формы статистической отчетности 2-ТП (отходы) за 2015 год выполнены в установленный срок.</w:t>
      </w:r>
      <w:proofErr w:type="gramEnd"/>
    </w:p>
    <w:p w:rsidR="00834790" w:rsidRPr="00807BAE" w:rsidRDefault="00834790" w:rsidP="00834790">
      <w:pPr>
        <w:jc w:val="both"/>
        <w:rPr>
          <w:bCs/>
        </w:rPr>
      </w:pPr>
      <w:r w:rsidRPr="00807BAE">
        <w:rPr>
          <w:bCs/>
        </w:rPr>
        <w:t xml:space="preserve">            Внеплановая документарная проверка исполнения предписания                           МУП  «Благоустройство». Предписание об устранении нарушения законодательства об отходах производства и потребления в части</w:t>
      </w:r>
      <w:r w:rsidRPr="00807BAE">
        <w:rPr>
          <w:snapToGrid w:val="0"/>
        </w:rPr>
        <w:t xml:space="preserve"> обеспечения ведения первичного учета принимаемых на полигон (свалку) ТБО пос. Кизема отходов</w:t>
      </w:r>
      <w:r w:rsidRPr="00807BAE">
        <w:rPr>
          <w:bCs/>
        </w:rPr>
        <w:t xml:space="preserve"> выполнено.</w:t>
      </w:r>
    </w:p>
    <w:p w:rsidR="00834790" w:rsidRPr="00807BAE" w:rsidRDefault="00834790" w:rsidP="00834790">
      <w:pPr>
        <w:ind w:firstLine="709"/>
        <w:jc w:val="both"/>
        <w:rPr>
          <w:bCs/>
        </w:rPr>
      </w:pPr>
      <w:r w:rsidRPr="00807BAE">
        <w:rPr>
          <w:bCs/>
        </w:rPr>
        <w:t>Внеплановая документарная проверка исполнения предписаний ФКУ ИК-14 УФСИН России по Архангельской области.</w:t>
      </w:r>
      <w:r w:rsidR="00BD134F" w:rsidRPr="00807BAE">
        <w:rPr>
          <w:bCs/>
        </w:rPr>
        <w:t xml:space="preserve"> </w:t>
      </w:r>
      <w:r w:rsidRPr="00807BAE">
        <w:rPr>
          <w:bCs/>
        </w:rPr>
        <w:t>Предписания об устранении нарушений природоохранного</w:t>
      </w:r>
      <w:r w:rsidR="00D315E2">
        <w:rPr>
          <w:bCs/>
        </w:rPr>
        <w:t xml:space="preserve"> законодательства, </w:t>
      </w:r>
      <w:r w:rsidRPr="00807BAE">
        <w:rPr>
          <w:bCs/>
        </w:rPr>
        <w:t>законодательства об отходах производ</w:t>
      </w:r>
      <w:r w:rsidR="00D315E2">
        <w:rPr>
          <w:bCs/>
        </w:rPr>
        <w:t xml:space="preserve">ства и потребления, </w:t>
      </w:r>
      <w:proofErr w:type="spellStart"/>
      <w:r w:rsidRPr="00807BAE">
        <w:rPr>
          <w:bCs/>
        </w:rPr>
        <w:t>воздухоохранного</w:t>
      </w:r>
      <w:proofErr w:type="spellEnd"/>
      <w:r w:rsidRPr="00807BAE">
        <w:rPr>
          <w:bCs/>
        </w:rPr>
        <w:t xml:space="preserve"> законодательства выполнены. Предписания об устранении нарушения законодательства об отходах производства и потребления в части </w:t>
      </w:r>
      <w:r w:rsidRPr="00807BAE">
        <w:t>разработки проекта нормативов образования отходов и лимитов на их размещение и разработки паспорта на все образующиеся в результате деятельности Учреждения отходы I-IV класса не выполнены.</w:t>
      </w:r>
      <w:r w:rsidRPr="00807BAE">
        <w:rPr>
          <w:bCs/>
        </w:rPr>
        <w:t xml:space="preserve"> Выданы предписания с новым сроком исполнения. </w:t>
      </w:r>
    </w:p>
    <w:p w:rsidR="00372AFE" w:rsidRPr="00807BAE" w:rsidRDefault="00372AFE" w:rsidP="00372AFE">
      <w:pPr>
        <w:ind w:firstLine="708"/>
        <w:jc w:val="both"/>
      </w:pPr>
      <w:r w:rsidRPr="00807BAE">
        <w:rPr>
          <w:bCs/>
        </w:rPr>
        <w:t>Внеплановая документарная проверка исполнения предписаний</w:t>
      </w:r>
      <w:r w:rsidRPr="00807BAE">
        <w:t xml:space="preserve"> ООО «</w:t>
      </w:r>
      <w:proofErr w:type="spellStart"/>
      <w:r w:rsidRPr="00807BAE">
        <w:t>ЗеленникЛес</w:t>
      </w:r>
      <w:proofErr w:type="spellEnd"/>
      <w:r w:rsidRPr="00807BAE">
        <w:t>». В ходе проверки нарушений земельного законодательства не выявлено, предписание выполнено и снимается с контроля.</w:t>
      </w:r>
    </w:p>
    <w:p w:rsidR="007A4E91" w:rsidRPr="00807BAE" w:rsidRDefault="007A4E91">
      <w:pPr>
        <w:ind w:firstLine="709"/>
        <w:jc w:val="both"/>
        <w:rPr>
          <w:bCs/>
        </w:rPr>
      </w:pPr>
    </w:p>
    <w:sectPr w:rsidR="007A4E91" w:rsidRPr="00807BAE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12DD0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3528"/>
    <w:rsid w:val="001042CF"/>
    <w:rsid w:val="00104C80"/>
    <w:rsid w:val="00105396"/>
    <w:rsid w:val="001117E4"/>
    <w:rsid w:val="0011421F"/>
    <w:rsid w:val="001149D2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3B8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934"/>
    <w:rsid w:val="00251C11"/>
    <w:rsid w:val="00255B6B"/>
    <w:rsid w:val="002575AE"/>
    <w:rsid w:val="00264A44"/>
    <w:rsid w:val="00265057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C6285"/>
    <w:rsid w:val="002D2C46"/>
    <w:rsid w:val="002D5310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72AFE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BE5"/>
    <w:rsid w:val="00410E22"/>
    <w:rsid w:val="004148A4"/>
    <w:rsid w:val="00417814"/>
    <w:rsid w:val="004236D2"/>
    <w:rsid w:val="00434F7B"/>
    <w:rsid w:val="00437DB5"/>
    <w:rsid w:val="00442FFF"/>
    <w:rsid w:val="004537E3"/>
    <w:rsid w:val="00453E34"/>
    <w:rsid w:val="004565F9"/>
    <w:rsid w:val="00460A8E"/>
    <w:rsid w:val="004619C1"/>
    <w:rsid w:val="0046620A"/>
    <w:rsid w:val="00474A18"/>
    <w:rsid w:val="00485EE1"/>
    <w:rsid w:val="004A0A8A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86F87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251F9"/>
    <w:rsid w:val="00732CEB"/>
    <w:rsid w:val="007359A7"/>
    <w:rsid w:val="00741A75"/>
    <w:rsid w:val="00747095"/>
    <w:rsid w:val="0074752F"/>
    <w:rsid w:val="00750843"/>
    <w:rsid w:val="00761FE0"/>
    <w:rsid w:val="00763266"/>
    <w:rsid w:val="007646AD"/>
    <w:rsid w:val="00765164"/>
    <w:rsid w:val="00780932"/>
    <w:rsid w:val="007857B8"/>
    <w:rsid w:val="007879AE"/>
    <w:rsid w:val="00791461"/>
    <w:rsid w:val="007A4E91"/>
    <w:rsid w:val="007B19C5"/>
    <w:rsid w:val="007B481A"/>
    <w:rsid w:val="007B6788"/>
    <w:rsid w:val="007B67A6"/>
    <w:rsid w:val="007E10C1"/>
    <w:rsid w:val="007E1473"/>
    <w:rsid w:val="007E2FDA"/>
    <w:rsid w:val="007F37B0"/>
    <w:rsid w:val="007F3DC5"/>
    <w:rsid w:val="00800C7E"/>
    <w:rsid w:val="008048D0"/>
    <w:rsid w:val="00807BAE"/>
    <w:rsid w:val="00811499"/>
    <w:rsid w:val="008174B6"/>
    <w:rsid w:val="008210C1"/>
    <w:rsid w:val="008240D3"/>
    <w:rsid w:val="00825E6F"/>
    <w:rsid w:val="00834790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67C"/>
    <w:rsid w:val="00A26CE1"/>
    <w:rsid w:val="00A46C78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72DB8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34F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27C8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15E2"/>
    <w:rsid w:val="00D337B6"/>
    <w:rsid w:val="00D35565"/>
    <w:rsid w:val="00D3675F"/>
    <w:rsid w:val="00D42A00"/>
    <w:rsid w:val="00D44C93"/>
    <w:rsid w:val="00D54425"/>
    <w:rsid w:val="00D6099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3E91"/>
    <w:rsid w:val="00EB499E"/>
    <w:rsid w:val="00EB6A6E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0743"/>
    <w:rsid w:val="00F02EBE"/>
    <w:rsid w:val="00F05E6E"/>
    <w:rsid w:val="00F103B8"/>
    <w:rsid w:val="00F10433"/>
    <w:rsid w:val="00F10FEC"/>
    <w:rsid w:val="00F24B4F"/>
    <w:rsid w:val="00F25F2A"/>
    <w:rsid w:val="00F27E97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A0D8-5D26-4AFB-8274-77B3CCCD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73</cp:revision>
  <dcterms:created xsi:type="dcterms:W3CDTF">2016-10-20T13:03:00Z</dcterms:created>
  <dcterms:modified xsi:type="dcterms:W3CDTF">2017-03-02T05:17:00Z</dcterms:modified>
</cp:coreProperties>
</file>