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6946" w:type="dxa"/>
        <w:tblInd w:w="393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9"/>
        <w:gridCol w:w="635"/>
        <w:gridCol w:w="4327"/>
        <w:gridCol w:w="899"/>
        <w:gridCol w:w="236"/>
      </w:tblGrid>
      <w:tr>
        <w:tblPrEx/>
        <w:trPr>
          <w:cantSplit/>
          <w:gridAfter w:val="2"/>
          <w:trHeight w:val="149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уковод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Межрегионального управления </w:t>
            </w:r>
            <w:r>
              <w:rPr>
                <w:sz w:val="28"/>
                <w:szCs w:val="28"/>
              </w:rPr>
              <w:t xml:space="preserve">Федеральной службы по надзору в сфере природ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пользования</w:t>
            </w:r>
            <w:r>
              <w:rPr>
                <w:sz w:val="28"/>
                <w:szCs w:val="28"/>
              </w:rPr>
              <w:t xml:space="preserve"> по Нижегородской области и Республике Мордовия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29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29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Чиненкову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gridAfter w:val="2"/>
          <w:trHeight w:val="11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76"/>
        </w:trPr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76"/>
        </w:trPr>
        <w:tc>
          <w:tcPr>
            <w:gridSpan w:val="2"/>
            <w:tcW w:w="1484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327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25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(фамилия, имя, отчество)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6710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3"/>
            <w:tcBorders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(индекс, город, улица и.др.)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</w:pPr>
      <w:r/>
      <w:r/>
    </w:p>
    <w:p>
      <w:pPr>
        <w:pStyle w:val="620"/>
        <w:ind w:right="915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1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З А Я В Л Е Н И Е</w:t>
      </w:r>
      <w:r>
        <w:rPr>
          <w:i w:val="0"/>
          <w:sz w:val="32"/>
          <w:szCs w:val="32"/>
        </w:rPr>
      </w:r>
    </w:p>
    <w:p>
      <w:pPr>
        <w:pStyle w:val="620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31"/>
        <w:spacing w:line="360" w:lineRule="auto"/>
      </w:pPr>
      <w:r>
        <w:rPr>
          <w:i w:val="0"/>
          <w:sz w:val="28"/>
          <w:szCs w:val="28"/>
        </w:rPr>
        <w:tab/>
        <w:t xml:space="preserve">Прошу допустить меня к участию в конкурсе </w:t>
      </w:r>
      <w:r>
        <w:rPr>
          <w:i w:val="0"/>
          <w:sz w:val="28"/>
          <w:szCs w:val="28"/>
        </w:rPr>
        <w:t xml:space="preserve">на формирование кадрового резерва должностей государственной гражданской службы Российской Федерации в </w:t>
      </w:r>
      <w:r>
        <w:rPr>
          <w:i w:val="0"/>
          <w:sz w:val="28"/>
          <w:szCs w:val="28"/>
        </w:rPr>
        <w:t xml:space="preserve">Межрегионально</w:t>
      </w:r>
      <w:r>
        <w:rPr>
          <w:i w:val="0"/>
          <w:sz w:val="28"/>
          <w:szCs w:val="28"/>
        </w:rPr>
        <w:t xml:space="preserve">м</w:t>
      </w:r>
      <w:r>
        <w:rPr>
          <w:i w:val="0"/>
          <w:sz w:val="28"/>
          <w:szCs w:val="28"/>
        </w:rPr>
        <w:t xml:space="preserve"> управлени</w:t>
      </w:r>
      <w:r>
        <w:rPr>
          <w:i w:val="0"/>
          <w:sz w:val="28"/>
          <w:szCs w:val="28"/>
        </w:rPr>
        <w:t xml:space="preserve">и</w:t>
      </w:r>
      <w:r>
        <w:rPr>
          <w:i w:val="0"/>
          <w:sz w:val="28"/>
          <w:szCs w:val="28"/>
        </w:rPr>
        <w:t xml:space="preserve"> Федеральной службы по надзору в сфере природопользования по Нижегородской области и Республике Мордовия </w:t>
      </w:r>
      <w:r>
        <w:rPr>
          <w:i w:val="0"/>
          <w:sz w:val="28"/>
          <w:szCs w:val="28"/>
        </w:rPr>
        <w:t xml:space="preserve">категории «специалисты» </w:t>
      </w:r>
      <w:r>
        <w:rPr>
          <w:i w:val="0"/>
          <w:sz w:val="28"/>
          <w:szCs w:val="28"/>
        </w:rPr>
        <w:t xml:space="preserve">старшей</w:t>
      </w:r>
      <w:r>
        <w:rPr>
          <w:i w:val="0"/>
          <w:sz w:val="28"/>
          <w:szCs w:val="28"/>
        </w:rPr>
        <w:t xml:space="preserve"> группы</w:t>
      </w:r>
      <w:r>
        <w:rPr>
          <w:i w:val="0"/>
          <w:sz w:val="28"/>
          <w:szCs w:val="28"/>
        </w:rPr>
        <w:t xml:space="preserve">.</w:t>
      </w:r>
      <w:r/>
    </w:p>
    <w:p>
      <w:pPr>
        <w:pStyle w:val="620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0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0"/>
        <w:rPr>
          <w:iCs/>
        </w:rPr>
      </w:pPr>
      <w:r>
        <w:rPr>
          <w:iCs/>
          <w:sz w:val="28"/>
          <w:szCs w:val="28"/>
        </w:rPr>
        <w:t xml:space="preserve">«</w:t>
      </w:r>
      <w:r>
        <w:rPr>
          <w:sz w:val="28"/>
          <w:szCs w:val="28"/>
        </w:rPr>
        <w:t xml:space="preserve">____</w:t>
      </w:r>
      <w:r>
        <w:rPr>
          <w:iCs/>
          <w:sz w:val="28"/>
          <w:szCs w:val="28"/>
        </w:rPr>
        <w:t xml:space="preserve">»</w:t>
      </w:r>
      <w:r>
        <w:rPr>
          <w:sz w:val="28"/>
          <w:szCs w:val="28"/>
        </w:rPr>
        <w:t xml:space="preserve">_______20__</w:t>
      </w:r>
      <w:r>
        <w:rPr>
          <w:sz w:val="28"/>
          <w:szCs w:val="28"/>
        </w:rPr>
        <w:t xml:space="preserve">__г.</w:t>
        <w:tab/>
        <w:tab/>
        <w:t xml:space="preserve">______________ / 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ab/>
      </w:r>
      <w:r>
        <w:rPr>
          <w:sz w:val="32"/>
        </w:rPr>
        <w:tab/>
        <w:tab/>
        <w:tab/>
      </w:r>
      <w:r>
        <w:t xml:space="preserve">                                                      </w:t>
      </w:r>
      <w:r>
        <w:rPr>
          <w:iCs/>
        </w:rPr>
        <w:t xml:space="preserve">(</w:t>
      </w:r>
      <w:r>
        <w:t xml:space="preserve">п</w:t>
      </w:r>
      <w:r>
        <w:t xml:space="preserve">одпись)                          </w:t>
      </w:r>
      <w:r>
        <w:t xml:space="preserve">(расшифровка подписи)</w:t>
      </w:r>
      <w:r>
        <w:t xml:space="preserve">  </w:t>
      </w:r>
      <w:r>
        <w:rPr>
          <w:iCs/>
        </w:rPr>
      </w:r>
      <w:r>
        <w:rPr>
          <w:iCs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sectPr>
      <w:footnotePr/>
      <w:endnotePr/>
      <w:type w:val="nextPage"/>
      <w:pgSz w:w="11906" w:h="16838" w:orient="portrait"/>
      <w:pgMar w:top="540" w:right="926" w:bottom="54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bullet"/>
      <w:isLgl w:val="false"/>
      <w:suff w:val="tab"/>
      <w:lvlText w:val="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lang w:val="ru-RU" w:eastAsia="ru-RU" w:bidi="ar-SA"/>
    </w:rPr>
  </w:style>
  <w:style w:type="paragraph" w:styleId="621">
    <w:name w:val="Заголовок 1"/>
    <w:basedOn w:val="620"/>
    <w:next w:val="620"/>
    <w:link w:val="620"/>
    <w:qFormat/>
    <w:pPr>
      <w:jc w:val="center"/>
      <w:keepNext/>
      <w:outlineLvl w:val="0"/>
    </w:pPr>
    <w:rPr>
      <w:i/>
      <w:sz w:val="56"/>
    </w:rPr>
  </w:style>
  <w:style w:type="paragraph" w:styleId="622">
    <w:name w:val="Заголовок 2"/>
    <w:basedOn w:val="620"/>
    <w:next w:val="620"/>
    <w:link w:val="620"/>
    <w:qFormat/>
    <w:pPr>
      <w:keepNext/>
      <w:outlineLvl w:val="1"/>
    </w:pPr>
    <w:rPr>
      <w:rFonts w:ascii="Arial" w:hAnsi="Arial"/>
      <w:i/>
      <w:sz w:val="40"/>
      <w:u w:val="single"/>
    </w:rPr>
  </w:style>
  <w:style w:type="paragraph" w:styleId="623">
    <w:name w:val="Заголовок 3"/>
    <w:basedOn w:val="620"/>
    <w:next w:val="620"/>
    <w:link w:val="620"/>
    <w:qFormat/>
    <w:pPr>
      <w:jc w:val="both"/>
      <w:keepNext/>
      <w:outlineLvl w:val="2"/>
    </w:pPr>
    <w:rPr>
      <w:sz w:val="26"/>
    </w:rPr>
  </w:style>
  <w:style w:type="paragraph" w:styleId="624">
    <w:name w:val="Заголовок 4"/>
    <w:basedOn w:val="620"/>
    <w:next w:val="620"/>
    <w:link w:val="620"/>
    <w:qFormat/>
    <w:pPr>
      <w:jc w:val="center"/>
      <w:keepNext/>
      <w:outlineLvl w:val="3"/>
    </w:pPr>
    <w:rPr>
      <w:b/>
      <w:bCs/>
      <w:iCs/>
      <w:sz w:val="24"/>
    </w:rPr>
  </w:style>
  <w:style w:type="paragraph" w:styleId="625">
    <w:name w:val="Заголовок 5"/>
    <w:basedOn w:val="620"/>
    <w:next w:val="620"/>
    <w:link w:val="620"/>
    <w:qFormat/>
    <w:pPr>
      <w:jc w:val="center"/>
      <w:keepNext/>
      <w:outlineLvl w:val="4"/>
    </w:pPr>
    <w:rPr>
      <w:bCs/>
      <w:sz w:val="24"/>
    </w:rPr>
  </w:style>
  <w:style w:type="character" w:styleId="626">
    <w:name w:val="Основной шрифт абзаца"/>
    <w:next w:val="626"/>
    <w:link w:val="620"/>
    <w:semiHidden/>
  </w:style>
  <w:style w:type="table" w:styleId="627">
    <w:name w:val="Обычная таблица"/>
    <w:next w:val="627"/>
    <w:link w:val="620"/>
    <w:semiHidden/>
    <w:tblPr/>
  </w:style>
  <w:style w:type="numbering" w:styleId="628">
    <w:name w:val="Нет списка"/>
    <w:next w:val="628"/>
    <w:link w:val="620"/>
    <w:semiHidden/>
  </w:style>
  <w:style w:type="paragraph" w:styleId="629">
    <w:name w:val="Основной текст"/>
    <w:basedOn w:val="620"/>
    <w:next w:val="629"/>
    <w:link w:val="635"/>
    <w:rPr>
      <w:sz w:val="24"/>
    </w:rPr>
  </w:style>
  <w:style w:type="paragraph" w:styleId="630">
    <w:name w:val="Основной текст 2"/>
    <w:basedOn w:val="620"/>
    <w:next w:val="630"/>
    <w:link w:val="620"/>
    <w:rPr>
      <w:i/>
      <w:sz w:val="36"/>
    </w:rPr>
  </w:style>
  <w:style w:type="paragraph" w:styleId="631">
    <w:name w:val="Основной текст 3"/>
    <w:basedOn w:val="620"/>
    <w:next w:val="631"/>
    <w:link w:val="620"/>
    <w:pPr>
      <w:jc w:val="both"/>
    </w:pPr>
    <w:rPr>
      <w:i/>
      <w:sz w:val="32"/>
    </w:rPr>
  </w:style>
  <w:style w:type="paragraph" w:styleId="632">
    <w:name w:val="Текст выноски"/>
    <w:basedOn w:val="620"/>
    <w:next w:val="632"/>
    <w:link w:val="620"/>
    <w:semiHidden/>
    <w:rPr>
      <w:rFonts w:ascii="Tahoma" w:hAnsi="Tahoma" w:cs="Tahoma"/>
      <w:sz w:val="16"/>
      <w:szCs w:val="16"/>
    </w:rPr>
  </w:style>
  <w:style w:type="paragraph" w:styleId="633">
    <w:name w:val="Основной текст с отступом"/>
    <w:basedOn w:val="620"/>
    <w:next w:val="633"/>
    <w:link w:val="620"/>
    <w:pPr>
      <w:ind w:left="708"/>
    </w:pPr>
    <w:rPr>
      <w:sz w:val="26"/>
    </w:rPr>
  </w:style>
  <w:style w:type="table" w:styleId="634">
    <w:name w:val="Сетка таблицы"/>
    <w:basedOn w:val="627"/>
    <w:next w:val="634"/>
    <w:link w:val="620"/>
    <w:tblPr/>
  </w:style>
  <w:style w:type="character" w:styleId="635">
    <w:name w:val="Основной текст Знак"/>
    <w:next w:val="635"/>
    <w:link w:val="629"/>
    <w:rPr>
      <w:sz w:val="24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Госнадзор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Максимова</dc:creator>
  <cp:revision>3</cp:revision>
  <dcterms:created xsi:type="dcterms:W3CDTF">2021-10-28T08:04:00Z</dcterms:created>
  <dcterms:modified xsi:type="dcterms:W3CDTF">2025-06-26T07:17:06Z</dcterms:modified>
  <cp:version>917504</cp:version>
</cp:coreProperties>
</file>