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2B23CF">
        <w:rPr>
          <w:rFonts w:ascii="Times New Roman" w:hAnsi="Times New Roman" w:cs="Times New Roman"/>
          <w:sz w:val="24"/>
          <w:szCs w:val="24"/>
        </w:rPr>
        <w:t>06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2B23CF">
        <w:rPr>
          <w:rFonts w:ascii="Times New Roman" w:hAnsi="Times New Roman" w:cs="Times New Roman"/>
          <w:sz w:val="24"/>
          <w:szCs w:val="24"/>
        </w:rPr>
        <w:t>10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555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2B23CF">
        <w:rPr>
          <w:rFonts w:ascii="Times New Roman" w:hAnsi="Times New Roman" w:cs="Times New Roman"/>
          <w:sz w:val="24"/>
          <w:szCs w:val="24"/>
        </w:rPr>
        <w:t>30.11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68</w:t>
      </w:r>
      <w:r w:rsidR="008265B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C280B">
        <w:rPr>
          <w:rFonts w:ascii="Times New Roman" w:hAnsi="Times New Roman" w:cs="Times New Roman"/>
          <w:sz w:val="24"/>
          <w:szCs w:val="24"/>
        </w:rPr>
        <w:t xml:space="preserve">-ПР «О продлении срока проведения государственной экологической экспертизы») 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 xml:space="preserve">«Сбор сточных вод с площадки ДНС </w:t>
      </w:r>
      <w:proofErr w:type="spellStart"/>
      <w:r w:rsidR="002B23CF" w:rsidRPr="002B23CF">
        <w:rPr>
          <w:rFonts w:ascii="Times New Roman" w:hAnsi="Times New Roman" w:cs="Times New Roman"/>
          <w:sz w:val="24"/>
          <w:szCs w:val="24"/>
        </w:rPr>
        <w:t>Пашшорского</w:t>
      </w:r>
      <w:proofErr w:type="spellEnd"/>
      <w:proofErr w:type="gramEnd"/>
      <w:r w:rsidR="002B23CF" w:rsidRPr="002B23CF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7BE" w:rsidRPr="00697664" w:rsidRDefault="00C317BE" w:rsidP="00C3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2B2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17BE">
        <w:rPr>
          <w:rFonts w:ascii="Times New Roman" w:hAnsi="Times New Roman" w:cs="Times New Roman"/>
          <w:sz w:val="24"/>
          <w:szCs w:val="24"/>
        </w:rPr>
        <w:t xml:space="preserve">от </w:t>
      </w:r>
      <w:r w:rsidR="002B23CF">
        <w:rPr>
          <w:rFonts w:ascii="Times New Roman" w:hAnsi="Times New Roman" w:cs="Times New Roman"/>
          <w:sz w:val="24"/>
          <w:szCs w:val="24"/>
        </w:rPr>
        <w:t>10.01.2024</w:t>
      </w:r>
      <w:r w:rsidRPr="00C317BE">
        <w:rPr>
          <w:rFonts w:ascii="Times New Roman" w:hAnsi="Times New Roman" w:cs="Times New Roman"/>
          <w:sz w:val="24"/>
          <w:szCs w:val="24"/>
        </w:rPr>
        <w:t xml:space="preserve"> № </w:t>
      </w:r>
      <w:r w:rsidR="00D16923">
        <w:rPr>
          <w:rFonts w:ascii="Times New Roman" w:hAnsi="Times New Roman" w:cs="Times New Roman"/>
          <w:sz w:val="24"/>
          <w:szCs w:val="24"/>
        </w:rPr>
        <w:t>3</w:t>
      </w:r>
      <w:r w:rsidRPr="00C317BE">
        <w:rPr>
          <w:rFonts w:ascii="Times New Roman" w:hAnsi="Times New Roman" w:cs="Times New Roman"/>
          <w:sz w:val="24"/>
          <w:szCs w:val="24"/>
        </w:rPr>
        <w:t xml:space="preserve">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</w:t>
      </w:r>
      <w:r w:rsidRPr="00697664">
        <w:rPr>
          <w:rFonts w:ascii="Times New Roman" w:hAnsi="Times New Roman" w:cs="Times New Roman"/>
          <w:sz w:val="24"/>
          <w:szCs w:val="24"/>
        </w:rPr>
        <w:t xml:space="preserve">, устанавливающее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97664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A5439"/>
    <w:rsid w:val="008265BC"/>
    <w:rsid w:val="00C317BE"/>
    <w:rsid w:val="00D16923"/>
    <w:rsid w:val="00D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2023-11-03T09:32:00Z</dcterms:created>
  <dcterms:modified xsi:type="dcterms:W3CDTF">2024-01-10T08:35:00Z</dcterms:modified>
</cp:coreProperties>
</file>