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4A0FFC">
        <w:rPr>
          <w:b/>
          <w:color w:val="000000"/>
        </w:rPr>
        <w:t>26</w:t>
      </w:r>
      <w:r w:rsidR="00652E6B" w:rsidRPr="001C1B61">
        <w:rPr>
          <w:b/>
          <w:color w:val="000000"/>
        </w:rPr>
        <w:t xml:space="preserve"> ию</w:t>
      </w:r>
      <w:r w:rsidR="009B10D2" w:rsidRPr="001C1B61">
        <w:rPr>
          <w:b/>
          <w:color w:val="000000"/>
        </w:rPr>
        <w:t>л</w:t>
      </w:r>
      <w:r w:rsidR="00652E6B" w:rsidRPr="001C1B61">
        <w:rPr>
          <w:b/>
          <w:color w:val="000000"/>
        </w:rPr>
        <w:t>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4A0FFC">
        <w:rPr>
          <w:b/>
          <w:color w:val="000000"/>
        </w:rPr>
        <w:t>1 августа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11096B" w:rsidRPr="00577C83" w:rsidRDefault="0011096B" w:rsidP="00CF04F4">
      <w:pPr>
        <w:ind w:firstLine="709"/>
        <w:jc w:val="both"/>
        <w:rPr>
          <w:bCs/>
        </w:rPr>
      </w:pPr>
      <w:r w:rsidRPr="00577C83">
        <w:rPr>
          <w:bCs/>
        </w:rPr>
        <w:t xml:space="preserve">Плановая выездная </w:t>
      </w:r>
      <w:r>
        <w:rPr>
          <w:bCs/>
        </w:rPr>
        <w:t>проверк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Савинскжилсервис</w:t>
      </w:r>
      <w:proofErr w:type="spellEnd"/>
      <w:r>
        <w:rPr>
          <w:bCs/>
        </w:rPr>
        <w:t xml:space="preserve">», </w:t>
      </w:r>
      <w:r w:rsidRPr="00577C83">
        <w:t xml:space="preserve">ООО </w:t>
      </w:r>
      <w:r w:rsidR="00CF04F4">
        <w:t xml:space="preserve">«Газпром </w:t>
      </w:r>
      <w:proofErr w:type="spellStart"/>
      <w:r w:rsidR="00CF04F4">
        <w:t>трансгаз</w:t>
      </w:r>
      <w:proofErr w:type="spellEnd"/>
      <w:r w:rsidR="00CF04F4">
        <w:t xml:space="preserve"> Ухта» (</w:t>
      </w:r>
      <w:proofErr w:type="spellStart"/>
      <w:r w:rsidR="00CF04F4">
        <w:t>Нюксенс</w:t>
      </w:r>
      <w:r w:rsidRPr="00577C83">
        <w:t>кое</w:t>
      </w:r>
      <w:proofErr w:type="spellEnd"/>
      <w:r w:rsidRPr="00577C83">
        <w:t xml:space="preserve"> линейное производственное управление магистральных газопроводов»).</w:t>
      </w:r>
    </w:p>
    <w:p w:rsidR="0011096B" w:rsidRDefault="0011096B" w:rsidP="00CF04F4">
      <w:pPr>
        <w:ind w:firstLine="709"/>
        <w:jc w:val="both"/>
        <w:rPr>
          <w:bCs/>
        </w:rPr>
      </w:pPr>
      <w:r w:rsidRPr="00577C83">
        <w:rPr>
          <w:bCs/>
        </w:rPr>
        <w:t>Внеплановые выездные проверки соответствия лицензиатов ООО «Экология-Норд», ООО «ТЭК пос. Вычегодский»  лицензионным требованиям.</w:t>
      </w:r>
    </w:p>
    <w:p w:rsidR="0011096B" w:rsidRPr="0011096B" w:rsidRDefault="0011096B" w:rsidP="00CF04F4">
      <w:pPr>
        <w:ind w:firstLine="720"/>
        <w:jc w:val="both"/>
        <w:rPr>
          <w:b/>
          <w:u w:val="single"/>
        </w:rPr>
      </w:pPr>
      <w:r w:rsidRPr="0011096B">
        <w:rPr>
          <w:color w:val="000000"/>
        </w:rPr>
        <w:t xml:space="preserve">Документарная </w:t>
      </w:r>
      <w:r w:rsidR="00DF335C" w:rsidRPr="0011096B">
        <w:rPr>
          <w:color w:val="000000"/>
        </w:rPr>
        <w:t xml:space="preserve">внеплановая </w:t>
      </w:r>
      <w:r w:rsidRPr="0011096B">
        <w:rPr>
          <w:color w:val="000000"/>
        </w:rPr>
        <w:t>проверка исполнения предписаний</w:t>
      </w:r>
      <w:r w:rsidRPr="0011096B">
        <w:rPr>
          <w:b/>
          <w:color w:val="000000"/>
        </w:rPr>
        <w:t xml:space="preserve"> </w:t>
      </w:r>
      <w:r w:rsidRPr="0011096B">
        <w:t>АО «Центр судоремонта «Звездочка». В ходе проверки факты неисполнения предписаний в области земельного законодательства не выявлены, предписания выполнены и снимаются  с контроля.</w:t>
      </w:r>
    </w:p>
    <w:p w:rsidR="0011096B" w:rsidRPr="0011096B" w:rsidRDefault="0011096B" w:rsidP="00CF04F4">
      <w:pPr>
        <w:ind w:firstLine="567"/>
        <w:jc w:val="both"/>
      </w:pPr>
      <w:r w:rsidRPr="0011096B">
        <w:rPr>
          <w:color w:val="000000"/>
        </w:rPr>
        <w:t xml:space="preserve"> Документарная внеплановая проверка исполнения предписаний</w:t>
      </w:r>
      <w:r w:rsidRPr="0011096B">
        <w:t xml:space="preserve"> ООО «Газпром </w:t>
      </w:r>
      <w:proofErr w:type="spellStart"/>
      <w:r w:rsidRPr="0011096B">
        <w:t>трансгаз</w:t>
      </w:r>
      <w:proofErr w:type="spellEnd"/>
      <w:r w:rsidRPr="0011096B">
        <w:t xml:space="preserve"> Ухта». В ходе проверки факты неисполнения предписаний в области земельного законодательства не выявлены, предписания выполнены и снимаются  с контроля.</w:t>
      </w:r>
    </w:p>
    <w:p w:rsidR="0011096B" w:rsidRPr="00577C83" w:rsidRDefault="0011096B" w:rsidP="0011096B">
      <w:pPr>
        <w:spacing w:line="300" w:lineRule="exact"/>
        <w:ind w:firstLine="709"/>
        <w:jc w:val="both"/>
        <w:rPr>
          <w:bCs/>
        </w:rPr>
      </w:pPr>
    </w:p>
    <w:p w:rsidR="0011096B" w:rsidRPr="004960E2" w:rsidRDefault="0011096B" w:rsidP="004960E2">
      <w:pPr>
        <w:ind w:firstLine="709"/>
        <w:jc w:val="both"/>
      </w:pPr>
    </w:p>
    <w:p w:rsidR="001F2604" w:rsidRPr="004960E2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83</cp:revision>
  <dcterms:created xsi:type="dcterms:W3CDTF">2018-04-12T13:30:00Z</dcterms:created>
  <dcterms:modified xsi:type="dcterms:W3CDTF">2018-08-02T12:44:00Z</dcterms:modified>
</cp:coreProperties>
</file>