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588"/>
        <w:gridCol w:w="2930"/>
        <w:gridCol w:w="2652"/>
        <w:gridCol w:w="3174"/>
      </w:tblGrid>
      <w:tr w:rsidR="003C2275" w:rsidRPr="003C2275" w:rsidTr="0054143D">
        <w:trPr>
          <w:trHeight w:val="1550"/>
        </w:trPr>
        <w:tc>
          <w:tcPr>
            <w:tcW w:w="9570" w:type="dxa"/>
            <w:gridSpan w:val="4"/>
            <w:vAlign w:val="center"/>
          </w:tcPr>
          <w:p w:rsidR="003C2275" w:rsidRPr="003C2275" w:rsidRDefault="003C2275" w:rsidP="00E57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35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объектах размещения отходов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(далее – ОРО)</w:t>
            </w:r>
            <w:r w:rsidRPr="00B35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включенных в государственный реестр объектов размещения отходов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(далее – ГРОРО)</w:t>
            </w:r>
            <w:r w:rsidR="00E57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3808C1" w:rsidRPr="003C2275" w:rsidTr="007F43F5">
        <w:tc>
          <w:tcPr>
            <w:tcW w:w="588" w:type="dxa"/>
            <w:vAlign w:val="center"/>
          </w:tcPr>
          <w:p w:rsidR="003808C1" w:rsidRPr="003C2275" w:rsidRDefault="007A0816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3808C1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3076" w:type="dxa"/>
            <w:vAlign w:val="center"/>
          </w:tcPr>
          <w:p w:rsidR="003808C1" w:rsidRPr="003C2275" w:rsidRDefault="003808C1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</w:t>
            </w:r>
            <w:r w:rsidR="00264F08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ОРО</w:t>
            </w: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10837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="00264F08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ГРОРО</w:t>
            </w:r>
          </w:p>
        </w:tc>
        <w:tc>
          <w:tcPr>
            <w:tcW w:w="2666" w:type="dxa"/>
            <w:vAlign w:val="center"/>
          </w:tcPr>
          <w:p w:rsidR="003808C1" w:rsidRPr="003C2275" w:rsidRDefault="00B35F0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264F08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ОРО</w:t>
            </w:r>
          </w:p>
        </w:tc>
        <w:tc>
          <w:tcPr>
            <w:tcW w:w="3240" w:type="dxa"/>
            <w:vAlign w:val="center"/>
          </w:tcPr>
          <w:p w:rsidR="003808C1" w:rsidRPr="003C2275" w:rsidRDefault="00B35F0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Юридическое лицо, эксплуатирующее </w:t>
            </w:r>
            <w:r w:rsidR="00264F08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ОРО</w:t>
            </w:r>
          </w:p>
        </w:tc>
      </w:tr>
      <w:tr w:rsidR="007F43F5" w:rsidRPr="003C2275" w:rsidTr="007F43F5">
        <w:tc>
          <w:tcPr>
            <w:tcW w:w="588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76" w:type="dxa"/>
            <w:vAlign w:val="center"/>
          </w:tcPr>
          <w:p w:rsidR="007F43F5" w:rsidRDefault="007F43F5" w:rsidP="007F43F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55-00003-Х-00592-250914</w:t>
            </w:r>
          </w:p>
        </w:tc>
        <w:tc>
          <w:tcPr>
            <w:tcW w:w="2666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Илошламонакопитель</w:t>
            </w:r>
          </w:p>
        </w:tc>
        <w:tc>
          <w:tcPr>
            <w:tcW w:w="3240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ОАО «Омскводоканал»</w:t>
            </w:r>
          </w:p>
        </w:tc>
      </w:tr>
      <w:tr w:rsidR="007F43F5" w:rsidRPr="003C2275" w:rsidTr="007F43F5">
        <w:tc>
          <w:tcPr>
            <w:tcW w:w="588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76" w:type="dxa"/>
            <w:vAlign w:val="center"/>
          </w:tcPr>
          <w:p w:rsidR="007F43F5" w:rsidRDefault="007F43F5" w:rsidP="007F43F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55-00012-Х-00348-240616</w:t>
            </w:r>
          </w:p>
        </w:tc>
        <w:tc>
          <w:tcPr>
            <w:tcW w:w="2666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Золоотвал СП «ТЭЦ-4»</w:t>
            </w:r>
          </w:p>
        </w:tc>
        <w:tc>
          <w:tcPr>
            <w:tcW w:w="3240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АО «Территориальная генерирующая компания №11»</w:t>
            </w:r>
          </w:p>
        </w:tc>
      </w:tr>
      <w:tr w:rsidR="007F43F5" w:rsidRPr="003C2275" w:rsidTr="007F43F5">
        <w:tc>
          <w:tcPr>
            <w:tcW w:w="588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76" w:type="dxa"/>
            <w:vAlign w:val="center"/>
          </w:tcPr>
          <w:p w:rsidR="007F43F5" w:rsidRDefault="007F43F5" w:rsidP="007F43F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55-00002-Х-00592-250914</w:t>
            </w:r>
          </w:p>
        </w:tc>
        <w:tc>
          <w:tcPr>
            <w:tcW w:w="2666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Шлакозолоотвал</w:t>
            </w:r>
          </w:p>
        </w:tc>
        <w:tc>
          <w:tcPr>
            <w:tcW w:w="3240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Омский филиал ОАО «Территориальная генерирующая компания № 11», СП «ТЭЦ-5»</w:t>
            </w:r>
          </w:p>
        </w:tc>
      </w:tr>
      <w:tr w:rsidR="007F43F5" w:rsidRPr="003C2275" w:rsidTr="007F43F5">
        <w:tc>
          <w:tcPr>
            <w:tcW w:w="588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76" w:type="dxa"/>
            <w:vAlign w:val="center"/>
          </w:tcPr>
          <w:p w:rsidR="007F43F5" w:rsidRDefault="007F43F5" w:rsidP="007F43F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55-00056-Х-00421-270716</w:t>
            </w:r>
          </w:p>
        </w:tc>
        <w:tc>
          <w:tcPr>
            <w:tcW w:w="2666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Шламоотвал СП «ТЭЦ-3»</w:t>
            </w:r>
          </w:p>
        </w:tc>
        <w:tc>
          <w:tcPr>
            <w:tcW w:w="3240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ТГК № 11 СП «ТЭЦ -№ 3»</w:t>
            </w:r>
          </w:p>
        </w:tc>
      </w:tr>
      <w:tr w:rsidR="007F43F5" w:rsidRPr="003C2275" w:rsidTr="007F43F5">
        <w:tc>
          <w:tcPr>
            <w:tcW w:w="588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76" w:type="dxa"/>
            <w:vAlign w:val="center"/>
          </w:tcPr>
          <w:p w:rsidR="007F43F5" w:rsidRDefault="007F43F5" w:rsidP="007F43F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55-00011-Х-00168-070416</w:t>
            </w:r>
          </w:p>
        </w:tc>
        <w:tc>
          <w:tcPr>
            <w:tcW w:w="2666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Шлакозолоотвал</w:t>
            </w:r>
          </w:p>
        </w:tc>
        <w:tc>
          <w:tcPr>
            <w:tcW w:w="3240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СП «ТЭЦ-2» АО «ОмскРТС»</w:t>
            </w:r>
          </w:p>
        </w:tc>
      </w:tr>
      <w:tr w:rsidR="007F43F5" w:rsidRPr="003C2275" w:rsidTr="007F43F5">
        <w:tc>
          <w:tcPr>
            <w:tcW w:w="588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76" w:type="dxa"/>
            <w:vAlign w:val="center"/>
          </w:tcPr>
          <w:p w:rsidR="007F43F5" w:rsidRDefault="007F43F5" w:rsidP="007F43F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55-00060-Х-00497-301118</w:t>
            </w:r>
          </w:p>
        </w:tc>
        <w:tc>
          <w:tcPr>
            <w:tcW w:w="2666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Полигон с очистными сооружениями для приемки и размещения жидких бытовых отходов в р.п. Русская Поляна</w:t>
            </w:r>
          </w:p>
        </w:tc>
        <w:tc>
          <w:tcPr>
            <w:tcW w:w="3240" w:type="dxa"/>
            <w:vAlign w:val="center"/>
          </w:tcPr>
          <w:p w:rsidR="007F43F5" w:rsidRDefault="007F43F5" w:rsidP="007F43F5">
            <w:pPr>
              <w:spacing w:line="240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Администрация Русско-Полянского муниципального района Омской области</w:t>
            </w:r>
            <w:r w:rsidR="007A0816">
              <w:rPr>
                <w:rFonts w:ascii="Times New Roman" w:hAnsi="Times New Roman" w:cs="Times New Roman"/>
                <w:sz w:val="24"/>
                <w:szCs w:val="26"/>
              </w:rPr>
              <w:t>**</w:t>
            </w:r>
          </w:p>
        </w:tc>
      </w:tr>
      <w:tr w:rsidR="007F43F5" w:rsidRPr="003C2275" w:rsidTr="007F43F5">
        <w:tc>
          <w:tcPr>
            <w:tcW w:w="588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76" w:type="dxa"/>
            <w:vAlign w:val="center"/>
          </w:tcPr>
          <w:p w:rsidR="007F43F5" w:rsidRDefault="007F43F5" w:rsidP="007F43F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55-00006-З-00592-250914</w:t>
            </w:r>
          </w:p>
        </w:tc>
        <w:tc>
          <w:tcPr>
            <w:tcW w:w="2666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Полигон промышленных и твердых бытовых отходов</w:t>
            </w:r>
          </w:p>
        </w:tc>
        <w:tc>
          <w:tcPr>
            <w:tcW w:w="3240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ООО «Газпромнефть-Восток»</w:t>
            </w:r>
          </w:p>
        </w:tc>
      </w:tr>
      <w:tr w:rsidR="007F43F5" w:rsidRPr="003C2275" w:rsidTr="007F43F5">
        <w:tc>
          <w:tcPr>
            <w:tcW w:w="588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76" w:type="dxa"/>
            <w:vAlign w:val="center"/>
          </w:tcPr>
          <w:p w:rsidR="007F43F5" w:rsidRDefault="007F43F5" w:rsidP="007F43F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55-00005-З-00592-250914</w:t>
            </w:r>
          </w:p>
        </w:tc>
        <w:tc>
          <w:tcPr>
            <w:tcW w:w="2666" w:type="dxa"/>
            <w:vAlign w:val="center"/>
          </w:tcPr>
          <w:p w:rsidR="007F43F5" w:rsidRDefault="007F43F5" w:rsidP="007F43F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Полигон захоронения твердых коммунальных отходов</w:t>
            </w:r>
          </w:p>
        </w:tc>
        <w:tc>
          <w:tcPr>
            <w:tcW w:w="3240" w:type="dxa"/>
            <w:vAlign w:val="center"/>
          </w:tcPr>
          <w:p w:rsidR="007F43F5" w:rsidRDefault="007F43F5" w:rsidP="007F43F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ООО УК "Называевск"</w:t>
            </w:r>
          </w:p>
        </w:tc>
      </w:tr>
      <w:tr w:rsidR="007F43F5" w:rsidRPr="003C2275" w:rsidTr="007F43F5">
        <w:tc>
          <w:tcPr>
            <w:tcW w:w="588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76" w:type="dxa"/>
            <w:vAlign w:val="center"/>
          </w:tcPr>
          <w:p w:rsidR="007F43F5" w:rsidRDefault="007F43F5" w:rsidP="007F43F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55-00001-З-00592-250914</w:t>
            </w:r>
          </w:p>
        </w:tc>
        <w:tc>
          <w:tcPr>
            <w:tcW w:w="2666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Полигон захоронения промышленных отходов</w:t>
            </w:r>
          </w:p>
        </w:tc>
        <w:tc>
          <w:tcPr>
            <w:tcW w:w="3240" w:type="dxa"/>
            <w:vAlign w:val="center"/>
          </w:tcPr>
          <w:p w:rsidR="007F43F5" w:rsidRDefault="007F43F5" w:rsidP="007F43F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Закрытое акционерное общество «Полигон»</w:t>
            </w:r>
          </w:p>
          <w:p w:rsidR="007F43F5" w:rsidRDefault="007F43F5" w:rsidP="007F43F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(ЗАО «Полигон»),</w:t>
            </w:r>
          </w:p>
        </w:tc>
      </w:tr>
      <w:tr w:rsidR="007F43F5" w:rsidRPr="003C2275" w:rsidTr="007F43F5">
        <w:tc>
          <w:tcPr>
            <w:tcW w:w="588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76" w:type="dxa"/>
            <w:vAlign w:val="center"/>
          </w:tcPr>
          <w:p w:rsidR="007F43F5" w:rsidRDefault="007F43F5" w:rsidP="007F43F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55-00059-З-00198-130618</w:t>
            </w:r>
          </w:p>
        </w:tc>
        <w:tc>
          <w:tcPr>
            <w:tcW w:w="2666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Полигон захоронения твердых коммунальных отходов</w:t>
            </w:r>
          </w:p>
        </w:tc>
        <w:tc>
          <w:tcPr>
            <w:tcW w:w="3240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Администрация Оконешниковского муниципального района Омской области</w:t>
            </w:r>
            <w:r w:rsidR="007A0816">
              <w:rPr>
                <w:rFonts w:ascii="Times New Roman" w:hAnsi="Times New Roman" w:cs="Times New Roman"/>
                <w:sz w:val="24"/>
                <w:szCs w:val="26"/>
              </w:rPr>
              <w:t>**</w:t>
            </w:r>
          </w:p>
        </w:tc>
      </w:tr>
      <w:tr w:rsidR="007F43F5" w:rsidRPr="003C2275" w:rsidTr="007F43F5">
        <w:trPr>
          <w:trHeight w:val="1252"/>
        </w:trPr>
        <w:tc>
          <w:tcPr>
            <w:tcW w:w="588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76" w:type="dxa"/>
            <w:vAlign w:val="center"/>
          </w:tcPr>
          <w:p w:rsidR="007F43F5" w:rsidRDefault="007F43F5" w:rsidP="007F43F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55-00007-З-00592-250914</w:t>
            </w:r>
          </w:p>
        </w:tc>
        <w:tc>
          <w:tcPr>
            <w:tcW w:w="2666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Другой специально оборудованный объект захоронения отходов</w:t>
            </w:r>
          </w:p>
        </w:tc>
        <w:tc>
          <w:tcPr>
            <w:tcW w:w="3240" w:type="dxa"/>
            <w:vAlign w:val="center"/>
          </w:tcPr>
          <w:p w:rsidR="007F43F5" w:rsidRDefault="007F43F5" w:rsidP="007F43F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Администрация Одесского муниципального района Омской области</w:t>
            </w:r>
            <w:r w:rsidR="007A0816">
              <w:rPr>
                <w:rFonts w:ascii="Times New Roman" w:hAnsi="Times New Roman" w:cs="Times New Roman"/>
                <w:sz w:val="24"/>
                <w:szCs w:val="26"/>
              </w:rPr>
              <w:t>**</w:t>
            </w:r>
          </w:p>
        </w:tc>
      </w:tr>
    </w:tbl>
    <w:p w:rsidR="00757195" w:rsidRDefault="00E5790A" w:rsidP="0051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1A71">
        <w:rPr>
          <w:rFonts w:ascii="Times New Roman" w:hAnsi="Times New Roman" w:cs="Times New Roman"/>
          <w:bCs/>
          <w:sz w:val="20"/>
          <w:szCs w:val="20"/>
        </w:rPr>
        <w:t>*- сведения подготовлены в соответствии с характеристиками об ОРО, на основании которых ОРО включены (или внесены изменения) в ГРОРО</w:t>
      </w:r>
      <w:r w:rsidR="007A0816">
        <w:rPr>
          <w:rFonts w:ascii="Times New Roman" w:hAnsi="Times New Roman" w:cs="Times New Roman"/>
          <w:bCs/>
          <w:sz w:val="20"/>
          <w:szCs w:val="20"/>
        </w:rPr>
        <w:t>;</w:t>
      </w:r>
    </w:p>
    <w:p w:rsidR="007A0816" w:rsidRDefault="007A0816" w:rsidP="0051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** - собственник земельного участка.</w:t>
      </w:r>
    </w:p>
    <w:p w:rsidR="008949C4" w:rsidRPr="00421A71" w:rsidRDefault="008949C4" w:rsidP="0051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49C4">
        <w:rPr>
          <w:rFonts w:ascii="Times New Roman" w:hAnsi="Times New Roman" w:cs="Times New Roman"/>
          <w:bCs/>
          <w:sz w:val="20"/>
          <w:szCs w:val="20"/>
        </w:rPr>
        <w:t>Сведения об ОРО, включенных в ГРОРО, размещаются на офици</w:t>
      </w:r>
      <w:r w:rsidR="007A0816">
        <w:rPr>
          <w:rFonts w:ascii="Times New Roman" w:hAnsi="Times New Roman" w:cs="Times New Roman"/>
          <w:bCs/>
          <w:sz w:val="20"/>
          <w:szCs w:val="20"/>
        </w:rPr>
        <w:t xml:space="preserve">альном сайте Росприроднадзора </w:t>
      </w:r>
      <w:r w:rsidR="007A0816">
        <w:rPr>
          <w:rFonts w:ascii="Times New Roman" w:hAnsi="Times New Roman" w:cs="Times New Roman"/>
          <w:bCs/>
          <w:sz w:val="20"/>
          <w:szCs w:val="20"/>
        </w:rPr>
        <w:br/>
        <w:t xml:space="preserve">в </w:t>
      </w:r>
      <w:r w:rsidRPr="008949C4">
        <w:rPr>
          <w:rFonts w:ascii="Times New Roman" w:hAnsi="Times New Roman" w:cs="Times New Roman"/>
          <w:bCs/>
          <w:sz w:val="20"/>
          <w:szCs w:val="20"/>
        </w:rPr>
        <w:t>сети «Интернет» (по адрес</w:t>
      </w:r>
      <w:r w:rsidR="00942952">
        <w:rPr>
          <w:rFonts w:ascii="Times New Roman" w:hAnsi="Times New Roman" w:cs="Times New Roman"/>
          <w:bCs/>
          <w:sz w:val="20"/>
          <w:szCs w:val="20"/>
        </w:rPr>
        <w:t>ам</w:t>
      </w:r>
      <w:r w:rsidRPr="008949C4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7A0816" w:rsidRPr="007A0816">
        <w:rPr>
          <w:rFonts w:ascii="Times New Roman" w:hAnsi="Times New Roman" w:cs="Times New Roman"/>
          <w:bCs/>
          <w:sz w:val="20"/>
          <w:szCs w:val="20"/>
        </w:rPr>
        <w:t>https://rpn.gov.ru/activity/regulation/kadastr/groro/</w:t>
      </w:r>
      <w:r w:rsidR="00510B80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7" w:history="1">
        <w:r w:rsidR="00510B80" w:rsidRPr="00510B80">
          <w:rPr>
            <w:rFonts w:ascii="Times New Roman" w:hAnsi="Times New Roman" w:cs="Times New Roman"/>
            <w:bCs/>
            <w:sz w:val="20"/>
            <w:szCs w:val="20"/>
          </w:rPr>
          <w:t>https://rpn.gov.ru/activity/regulation/kadastr/oro/</w:t>
        </w:r>
      </w:hyperlink>
      <w:r w:rsidR="00510B80" w:rsidRPr="00510B80">
        <w:rPr>
          <w:rFonts w:ascii="Times New Roman" w:hAnsi="Times New Roman" w:cs="Times New Roman"/>
          <w:bCs/>
          <w:sz w:val="20"/>
          <w:szCs w:val="20"/>
        </w:rPr>
        <w:t>)</w:t>
      </w:r>
      <w:r w:rsidR="007A0816">
        <w:rPr>
          <w:rFonts w:ascii="Times New Roman" w:hAnsi="Times New Roman" w:cs="Times New Roman"/>
          <w:bCs/>
          <w:sz w:val="20"/>
          <w:szCs w:val="20"/>
        </w:rPr>
        <w:t>.</w:t>
      </w:r>
    </w:p>
    <w:sectPr w:rsidR="008949C4" w:rsidRPr="00421A71" w:rsidSect="003C227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75" w:rsidRDefault="003C2275" w:rsidP="003C2275">
      <w:pPr>
        <w:spacing w:after="0" w:line="240" w:lineRule="auto"/>
      </w:pPr>
      <w:r>
        <w:separator/>
      </w:r>
    </w:p>
  </w:endnote>
  <w:endnote w:type="continuationSeparator" w:id="0">
    <w:p w:rsidR="003C2275" w:rsidRDefault="003C2275" w:rsidP="003C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75" w:rsidRDefault="003C2275" w:rsidP="003C2275">
      <w:pPr>
        <w:spacing w:after="0" w:line="240" w:lineRule="auto"/>
      </w:pPr>
      <w:r>
        <w:separator/>
      </w:r>
    </w:p>
  </w:footnote>
  <w:footnote w:type="continuationSeparator" w:id="0">
    <w:p w:rsidR="003C2275" w:rsidRDefault="003C2275" w:rsidP="003C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B3A41"/>
    <w:multiLevelType w:val="hybridMultilevel"/>
    <w:tmpl w:val="DA2C6280"/>
    <w:lvl w:ilvl="0" w:tplc="DDA6E5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C1"/>
    <w:rsid w:val="00090C3E"/>
    <w:rsid w:val="00264F08"/>
    <w:rsid w:val="00265144"/>
    <w:rsid w:val="003577DA"/>
    <w:rsid w:val="003808C1"/>
    <w:rsid w:val="003B74D3"/>
    <w:rsid w:val="003C2275"/>
    <w:rsid w:val="003C7EA2"/>
    <w:rsid w:val="00401ED0"/>
    <w:rsid w:val="00410837"/>
    <w:rsid w:val="00421A71"/>
    <w:rsid w:val="00432129"/>
    <w:rsid w:val="004F746B"/>
    <w:rsid w:val="00510B80"/>
    <w:rsid w:val="0054143D"/>
    <w:rsid w:val="00577832"/>
    <w:rsid w:val="00580BF6"/>
    <w:rsid w:val="0058178B"/>
    <w:rsid w:val="0061664D"/>
    <w:rsid w:val="006B098F"/>
    <w:rsid w:val="00757195"/>
    <w:rsid w:val="007A0816"/>
    <w:rsid w:val="007E6EF7"/>
    <w:rsid w:val="007F326A"/>
    <w:rsid w:val="007F43F5"/>
    <w:rsid w:val="00854EBD"/>
    <w:rsid w:val="008949C4"/>
    <w:rsid w:val="009229F9"/>
    <w:rsid w:val="00940450"/>
    <w:rsid w:val="00942952"/>
    <w:rsid w:val="00971FC6"/>
    <w:rsid w:val="009968DF"/>
    <w:rsid w:val="009C48AB"/>
    <w:rsid w:val="00AF70B0"/>
    <w:rsid w:val="00B35F0B"/>
    <w:rsid w:val="00B94374"/>
    <w:rsid w:val="00B9713B"/>
    <w:rsid w:val="00BE5A3F"/>
    <w:rsid w:val="00C47655"/>
    <w:rsid w:val="00CE723B"/>
    <w:rsid w:val="00D23304"/>
    <w:rsid w:val="00DE5808"/>
    <w:rsid w:val="00E5790A"/>
    <w:rsid w:val="00E6118F"/>
    <w:rsid w:val="00ED3A5F"/>
    <w:rsid w:val="00F81DBC"/>
    <w:rsid w:val="00FB7826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E8358-7A59-4F85-BB2A-0E9433B4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C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275"/>
  </w:style>
  <w:style w:type="paragraph" w:styleId="a6">
    <w:name w:val="footer"/>
    <w:basedOn w:val="a"/>
    <w:link w:val="a7"/>
    <w:uiPriority w:val="99"/>
    <w:semiHidden/>
    <w:unhideWhenUsed/>
    <w:rsid w:val="003C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2275"/>
  </w:style>
  <w:style w:type="paragraph" w:styleId="a8">
    <w:name w:val="List Paragraph"/>
    <w:basedOn w:val="a"/>
    <w:uiPriority w:val="34"/>
    <w:qFormat/>
    <w:rsid w:val="00E579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94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pn.gov.ru/activity/regulation/kadastr/o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dp_expert</dc:creator>
  <cp:keywords/>
  <dc:description/>
  <cp:lastModifiedBy>Елена В. Балабанченко</cp:lastModifiedBy>
  <cp:revision>2</cp:revision>
  <dcterms:created xsi:type="dcterms:W3CDTF">2023-10-09T01:27:00Z</dcterms:created>
  <dcterms:modified xsi:type="dcterms:W3CDTF">2023-10-09T01:27:00Z</dcterms:modified>
</cp:coreProperties>
</file>