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Pr="000F4A98" w:rsidRDefault="004D2C62">
      <w:pPr>
        <w:rPr>
          <w:rFonts w:ascii="Times New Roman" w:hAnsi="Times New Roman" w:cs="Times New Roman"/>
          <w:sz w:val="28"/>
          <w:szCs w:val="28"/>
        </w:rPr>
      </w:pPr>
      <w:r w:rsidRPr="000F4A9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F4A98" w:rsidRPr="000F4A98">
        <w:rPr>
          <w:rFonts w:ascii="Times New Roman" w:hAnsi="Times New Roman" w:cs="Times New Roman"/>
          <w:sz w:val="28"/>
          <w:szCs w:val="28"/>
        </w:rPr>
        <w:t>14</w:t>
      </w:r>
      <w:r w:rsidRPr="000F4A98">
        <w:rPr>
          <w:rFonts w:ascii="Times New Roman" w:hAnsi="Times New Roman" w:cs="Times New Roman"/>
          <w:sz w:val="28"/>
          <w:szCs w:val="28"/>
        </w:rPr>
        <w:t>.0</w:t>
      </w:r>
      <w:r w:rsidR="000F4A98" w:rsidRPr="000F4A98">
        <w:rPr>
          <w:rFonts w:ascii="Times New Roman" w:hAnsi="Times New Roman" w:cs="Times New Roman"/>
          <w:sz w:val="28"/>
          <w:szCs w:val="28"/>
        </w:rPr>
        <w:t>4</w:t>
      </w:r>
      <w:r w:rsidRPr="000F4A98">
        <w:rPr>
          <w:rFonts w:ascii="Times New Roman" w:hAnsi="Times New Roman" w:cs="Times New Roman"/>
          <w:sz w:val="28"/>
          <w:szCs w:val="28"/>
        </w:rPr>
        <w:t>.2025 по 2</w:t>
      </w:r>
      <w:r w:rsidR="000F4A98" w:rsidRPr="000F4A98">
        <w:rPr>
          <w:rFonts w:ascii="Times New Roman" w:hAnsi="Times New Roman" w:cs="Times New Roman"/>
          <w:sz w:val="28"/>
          <w:szCs w:val="28"/>
        </w:rPr>
        <w:t>5</w:t>
      </w:r>
      <w:r w:rsidRPr="000F4A98">
        <w:rPr>
          <w:rFonts w:ascii="Times New Roman" w:hAnsi="Times New Roman" w:cs="Times New Roman"/>
          <w:sz w:val="28"/>
          <w:szCs w:val="28"/>
        </w:rPr>
        <w:t>.0</w:t>
      </w:r>
      <w:r w:rsidR="000F4A98" w:rsidRPr="000F4A98">
        <w:rPr>
          <w:rFonts w:ascii="Times New Roman" w:hAnsi="Times New Roman" w:cs="Times New Roman"/>
          <w:sz w:val="28"/>
          <w:szCs w:val="28"/>
        </w:rPr>
        <w:t>4</w:t>
      </w:r>
      <w:r w:rsidRPr="000F4A98">
        <w:rPr>
          <w:rFonts w:ascii="Times New Roman" w:hAnsi="Times New Roman" w:cs="Times New Roman"/>
          <w:sz w:val="28"/>
          <w:szCs w:val="28"/>
        </w:rPr>
        <w:t>.2025 проведена внеплановая выездная проверка исполнения предписания в отношен</w:t>
      </w:r>
      <w:proofErr w:type="gramStart"/>
      <w:r w:rsidRPr="000F4A98">
        <w:rPr>
          <w:rFonts w:ascii="Times New Roman" w:hAnsi="Times New Roman" w:cs="Times New Roman"/>
          <w:sz w:val="28"/>
          <w:szCs w:val="28"/>
        </w:rPr>
        <w:t xml:space="preserve">ии </w:t>
      </w:r>
      <w:r w:rsidR="000F4A98" w:rsidRPr="000F4A98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0F4A98" w:rsidRPr="000F4A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F4A98" w:rsidRPr="000F4A98">
        <w:rPr>
          <w:rFonts w:ascii="Times New Roman" w:hAnsi="Times New Roman" w:cs="Times New Roman"/>
          <w:sz w:val="28"/>
          <w:szCs w:val="28"/>
        </w:rPr>
        <w:t>Экотранссервис</w:t>
      </w:r>
      <w:proofErr w:type="spellEnd"/>
      <w:r w:rsidR="000F4A98" w:rsidRPr="000F4A98">
        <w:rPr>
          <w:rFonts w:ascii="Times New Roman" w:hAnsi="Times New Roman" w:cs="Times New Roman"/>
          <w:sz w:val="28"/>
          <w:szCs w:val="28"/>
        </w:rPr>
        <w:t>»</w:t>
      </w:r>
      <w:r w:rsidRPr="000F4A98">
        <w:rPr>
          <w:rFonts w:ascii="Times New Roman" w:hAnsi="Times New Roman" w:cs="Times New Roman"/>
          <w:sz w:val="28"/>
          <w:szCs w:val="28"/>
        </w:rPr>
        <w:t>. По результатам проверки установлено, что предписание</w:t>
      </w:r>
      <w:r w:rsidR="000F4A98" w:rsidRPr="000F4A98">
        <w:rPr>
          <w:rFonts w:ascii="Times New Roman" w:hAnsi="Times New Roman" w:cs="Times New Roman"/>
          <w:sz w:val="28"/>
          <w:szCs w:val="28"/>
        </w:rPr>
        <w:t xml:space="preserve"> не</w:t>
      </w:r>
      <w:r w:rsidRPr="000F4A98">
        <w:rPr>
          <w:rFonts w:ascii="Times New Roman" w:hAnsi="Times New Roman" w:cs="Times New Roman"/>
          <w:sz w:val="28"/>
          <w:szCs w:val="28"/>
        </w:rPr>
        <w:t xml:space="preserve"> выполнено.</w:t>
      </w:r>
      <w:r w:rsidR="000F4A98">
        <w:rPr>
          <w:rFonts w:ascii="Times New Roman" w:hAnsi="Times New Roman" w:cs="Times New Roman"/>
          <w:sz w:val="28"/>
          <w:szCs w:val="28"/>
        </w:rPr>
        <w:t xml:space="preserve"> Выдано новое предписание. </w:t>
      </w:r>
      <w:r w:rsidR="000F4A98" w:rsidRPr="00CB132B">
        <w:rPr>
          <w:rFonts w:ascii="Times New Roman" w:hAnsi="Times New Roman" w:cs="Times New Roman"/>
          <w:sz w:val="28"/>
          <w:szCs w:val="28"/>
        </w:rPr>
        <w:t>За указанн</w:t>
      </w:r>
      <w:r w:rsidR="000F4A98">
        <w:rPr>
          <w:rFonts w:ascii="Times New Roman" w:hAnsi="Times New Roman" w:cs="Times New Roman"/>
          <w:sz w:val="28"/>
          <w:szCs w:val="28"/>
        </w:rPr>
        <w:t>ое</w:t>
      </w:r>
      <w:r w:rsidR="000F4A98" w:rsidRPr="00CB132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0F4A98">
        <w:rPr>
          <w:rFonts w:ascii="Times New Roman" w:hAnsi="Times New Roman" w:cs="Times New Roman"/>
          <w:sz w:val="28"/>
          <w:szCs w:val="28"/>
        </w:rPr>
        <w:t>е</w:t>
      </w:r>
      <w:r w:rsidR="000F4A98" w:rsidRPr="00CB132B">
        <w:rPr>
          <w:rFonts w:ascii="Times New Roman" w:hAnsi="Times New Roman" w:cs="Times New Roman"/>
          <w:sz w:val="28"/>
          <w:szCs w:val="28"/>
        </w:rPr>
        <w:t xml:space="preserve"> юридическое лицо привлечен</w:t>
      </w:r>
      <w:r w:rsidR="000F4A98">
        <w:rPr>
          <w:rFonts w:ascii="Times New Roman" w:hAnsi="Times New Roman" w:cs="Times New Roman"/>
          <w:sz w:val="28"/>
          <w:szCs w:val="28"/>
        </w:rPr>
        <w:t>о</w:t>
      </w:r>
      <w:r w:rsidR="000F4A98" w:rsidRPr="00CB132B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</w:t>
      </w:r>
      <w:r w:rsidR="000F4A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4A9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0F4A98">
        <w:rPr>
          <w:rFonts w:ascii="Times New Roman" w:hAnsi="Times New Roman" w:cs="Times New Roman"/>
          <w:sz w:val="28"/>
          <w:szCs w:val="28"/>
        </w:rPr>
        <w:t>. 38</w:t>
      </w:r>
      <w:r w:rsidR="000F4A98" w:rsidRPr="00CB132B">
        <w:rPr>
          <w:rFonts w:ascii="Times New Roman" w:hAnsi="Times New Roman" w:cs="Times New Roman"/>
          <w:sz w:val="28"/>
          <w:szCs w:val="28"/>
        </w:rPr>
        <w:t xml:space="preserve"> </w:t>
      </w:r>
      <w:r w:rsidR="000F4A98" w:rsidRPr="00D67A28">
        <w:rPr>
          <w:rFonts w:ascii="Times New Roman" w:hAnsi="Times New Roman" w:cs="Times New Roman"/>
          <w:sz w:val="28"/>
          <w:szCs w:val="28"/>
        </w:rPr>
        <w:t>ст.</w:t>
      </w:r>
      <w:r w:rsidR="000F4A98">
        <w:rPr>
          <w:rFonts w:ascii="Times New Roman" w:hAnsi="Times New Roman" w:cs="Times New Roman"/>
          <w:sz w:val="28"/>
          <w:szCs w:val="28"/>
        </w:rPr>
        <w:t xml:space="preserve">19.5 </w:t>
      </w:r>
      <w:proofErr w:type="spellStart"/>
      <w:r w:rsidR="000F4A9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0F4A98">
        <w:rPr>
          <w:rFonts w:ascii="Times New Roman" w:hAnsi="Times New Roman" w:cs="Times New Roman"/>
          <w:sz w:val="28"/>
          <w:szCs w:val="28"/>
        </w:rPr>
        <w:t xml:space="preserve"> РФ с назначением наказания в виде штрафа в размере 100 000 рублей.</w:t>
      </w:r>
    </w:p>
    <w:sectPr w:rsidR="00F103C4" w:rsidRPr="000F4A98" w:rsidSect="00ED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0F4A98"/>
    <w:rsid w:val="004D2C62"/>
    <w:rsid w:val="00ED5117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osipova.ee</dc:creator>
  <cp:lastModifiedBy>bystrova.vs</cp:lastModifiedBy>
  <cp:revision>2</cp:revision>
  <dcterms:created xsi:type="dcterms:W3CDTF">2025-07-10T13:48:00Z</dcterms:created>
  <dcterms:modified xsi:type="dcterms:W3CDTF">2025-07-10T13:48:00Z</dcterms:modified>
</cp:coreProperties>
</file>