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contextualSpacing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Руководителю</w:t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_____________________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</w:t>
      </w:r>
      <w:r/>
      <w:r/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contextualSpacing/>
        <w:jc w:val="right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от ___________________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прож</w:t>
      </w:r>
      <w:r>
        <w:rPr>
          <w:rFonts w:ascii="Times New Roman" w:hAnsi="Times New Roman" w:cs="Times New Roman"/>
          <w:sz w:val="26"/>
          <w:szCs w:val="26"/>
        </w:rPr>
        <w:t xml:space="preserve">.:________________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моб. т.:_______________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эл. адрес:_______________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</w:t>
      </w:r>
      <w:r>
        <w:rPr>
          <w:rFonts w:ascii="Times New Roman" w:hAnsi="Times New Roman" w:cs="Times New Roman"/>
          <w:sz w:val="26"/>
          <w:szCs w:val="26"/>
        </w:rPr>
        <w:t xml:space="preserve"> А Я В Л Е Н И Е</w:t>
      </w:r>
      <w:r/>
    </w:p>
    <w:p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contextualSpacing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hAnsi="Times New Roman" w:cs="Times New Roman"/>
          <w:sz w:val="26"/>
          <w:szCs w:val="26"/>
        </w:rPr>
        <w:t xml:space="preserve">1</w:t>
      </w:r>
      <w:r>
        <w:rPr>
          <w:rFonts w:ascii="Times New Roman" w:hAnsi="Times New Roman" w:cs="Times New Roman"/>
          <w:sz w:val="26"/>
          <w:szCs w:val="26"/>
        </w:rPr>
        <w:t xml:space="preserve"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орядка организации деятельности общественных инспекторов в области обращения с животными, утвержденным приказом Минприроды России от 12.08.2020 №591 «Об у</w:t>
      </w:r>
      <w:r>
        <w:rPr>
          <w:rFonts w:ascii="Times New Roman" w:hAnsi="Times New Roman" w:cs="Times New Roman"/>
          <w:sz w:val="26"/>
          <w:szCs w:val="26"/>
        </w:rPr>
        <w:t xml:space="preserve">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формы» </w:t>
      </w: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продлить срок действия удостоверения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общественного инспектора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области обращения с животными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</w:t>
      </w:r>
      <w:r/>
    </w:p>
    <w:p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/>
      <w:bookmarkStart w:id="0" w:name="_GoBack"/>
      <w:r/>
      <w:bookmarkEnd w:id="0"/>
      <w:r/>
      <w:r/>
    </w:p>
    <w:p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  <w:r/>
      <w:r>
        <w:rPr>
          <w:rFonts w:ascii="Times New Roman" w:hAnsi="Times New Roman" w:cs="Times New Roman"/>
          <w:sz w:val="26"/>
          <w:szCs w:val="26"/>
        </w:rPr>
        <w:t xml:space="preserve">удостоверение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общественного инспектора в области обращения с животными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/>
      <w:r>
        <w:rPr>
          <w:rFonts w:ascii="Times New Roman" w:hAnsi="Times New Roman" w:cs="Times New Roman"/>
          <w:sz w:val="26"/>
          <w:szCs w:val="26"/>
        </w:rPr>
      </w:r>
    </w:p>
    <w:p>
      <w:pPr>
        <w:pStyle w:val="6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1"/>
        <w:ind w:left="3540"/>
        <w:widowControl/>
        <w:rPr>
          <w:rFonts w:ascii="Times New Roman" w:hAnsi="Times New Roman" w:cs="Times New Roman"/>
          <w:sz w:val="16"/>
          <w:szCs w:val="16"/>
        </w:rPr>
      </w:pPr>
      <w:r>
        <w:rPr>
          <w:b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40640</wp:posOffset>
                </wp:positionV>
                <wp:extent cx="2114550" cy="0"/>
                <wp:effectExtent l="0" t="0" r="19050" b="19050"/>
                <wp:wrapTopAndBottom/>
                <wp:docPr id="1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0" o:spid="_x0000_s0" style="position:absolute;left:0;text-align:left;z-index:251659264;mso-wrap-distance-left:9.0pt;mso-wrap-distance-top:0.0pt;mso-wrap-distance-right:9.0pt;mso-wrap-distance-bottom:0.0pt;visibility:visible;" from="308.7pt,3.2pt" to="475.2pt,3.2pt" filled="f" strokecolor="#000000" strokeweight="0.75pt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</w:t>
      </w:r>
      <w:r>
        <w:rPr>
          <w:rFonts w:ascii="Times New Roman" w:hAnsi="Times New Roman" w:cs="Times New Roman"/>
          <w:sz w:val="16"/>
          <w:szCs w:val="16"/>
        </w:rPr>
        <w:t xml:space="preserve">дата</w:t>
      </w:r>
      <w:r>
        <w:rPr>
          <w:rFonts w:ascii="Times New Roman" w:hAnsi="Times New Roman" w:cs="Times New Roman"/>
          <w:sz w:val="16"/>
          <w:szCs w:val="16"/>
        </w:rPr>
        <w:t xml:space="preserve">)</w:t>
      </w:r>
      <w:r/>
    </w:p>
    <w:p>
      <w:pPr>
        <w:pStyle w:val="611"/>
        <w:ind w:left="3540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611"/>
        <w:ind w:left="3540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611"/>
        <w:ind w:left="3540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40640</wp:posOffset>
                </wp:positionV>
                <wp:extent cx="2114550" cy="0"/>
                <wp:effectExtent l="0" t="0" r="19050" b="19050"/>
                <wp:wrapTopAndBottom/>
                <wp:docPr id="2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" style="position:absolute;left:0;text-align:left;z-index:251661312;mso-wrap-distance-left:9.0pt;mso-wrap-distance-top:0.0pt;mso-wrap-distance-right:9.0pt;mso-wrap-distance-bottom:0.0pt;visibility:visible;" from="308.7pt,3.2pt" to="475.2pt,3.2pt" filled="f" strokecolor="#000000" strokeweight="0.75pt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</w:t>
      </w:r>
      <w:r>
        <w:rPr>
          <w:rFonts w:ascii="Times New Roman" w:hAnsi="Times New Roman" w:cs="Times New Roman"/>
          <w:sz w:val="16"/>
          <w:szCs w:val="16"/>
        </w:rPr>
        <w:t xml:space="preserve">, расшифровка подписи</w:t>
      </w:r>
      <w:r>
        <w:rPr>
          <w:rFonts w:ascii="Times New Roman" w:hAnsi="Times New Roman" w:cs="Times New Roman"/>
          <w:sz w:val="16"/>
          <w:szCs w:val="16"/>
        </w:rPr>
        <w:t xml:space="preserve">)</w:t>
      </w:r>
      <w:r/>
    </w:p>
    <w:sectPr>
      <w:footnotePr/>
      <w:endnotePr/>
      <w:type w:val="nextPage"/>
      <w:pgSz w:w="11906" w:h="16838" w:orient="portrait"/>
      <w:pgMar w:top="568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3"/>
    <w:next w:val="60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3"/>
    <w:next w:val="60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3"/>
    <w:next w:val="60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3"/>
    <w:next w:val="60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3"/>
    <w:next w:val="60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3"/>
    <w:next w:val="60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4"/>
    <w:link w:val="34"/>
    <w:uiPriority w:val="10"/>
    <w:rPr>
      <w:sz w:val="48"/>
      <w:szCs w:val="48"/>
    </w:rPr>
  </w:style>
  <w:style w:type="paragraph" w:styleId="36">
    <w:name w:val="Subtitle"/>
    <w:basedOn w:val="603"/>
    <w:next w:val="60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4"/>
    <w:link w:val="36"/>
    <w:uiPriority w:val="11"/>
    <w:rPr>
      <w:sz w:val="24"/>
      <w:szCs w:val="24"/>
    </w:rPr>
  </w:style>
  <w:style w:type="paragraph" w:styleId="38">
    <w:name w:val="Quote"/>
    <w:basedOn w:val="603"/>
    <w:next w:val="60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3"/>
    <w:next w:val="60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4"/>
    <w:link w:val="42"/>
    <w:uiPriority w:val="99"/>
  </w:style>
  <w:style w:type="paragraph" w:styleId="44">
    <w:name w:val="Footer"/>
    <w:basedOn w:val="60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4"/>
    <w:link w:val="44"/>
    <w:uiPriority w:val="99"/>
  </w:style>
  <w:style w:type="paragraph" w:styleId="46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4"/>
    <w:uiPriority w:val="99"/>
    <w:unhideWhenUsed/>
    <w:rPr>
      <w:vertAlign w:val="superscript"/>
    </w:rPr>
  </w:style>
  <w:style w:type="paragraph" w:styleId="178">
    <w:name w:val="endnote text"/>
    <w:basedOn w:val="60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4"/>
    <w:uiPriority w:val="99"/>
    <w:semiHidden/>
    <w:unhideWhenUsed/>
    <w:rPr>
      <w:vertAlign w:val="superscript"/>
    </w:rPr>
  </w:style>
  <w:style w:type="paragraph" w:styleId="181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qFormat/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character" w:styleId="607">
    <w:name w:val="Emphasis"/>
    <w:basedOn w:val="604"/>
    <w:uiPriority w:val="20"/>
    <w:qFormat/>
    <w:rPr>
      <w:i/>
      <w:iCs/>
    </w:rPr>
  </w:style>
  <w:style w:type="paragraph" w:styleId="608">
    <w:name w:val="Balloon Text"/>
    <w:basedOn w:val="603"/>
    <w:link w:val="60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9" w:customStyle="1">
    <w:name w:val="Текст выноски Знак"/>
    <w:basedOn w:val="604"/>
    <w:link w:val="608"/>
    <w:uiPriority w:val="99"/>
    <w:semiHidden/>
    <w:rPr>
      <w:rFonts w:ascii="Tahoma" w:hAnsi="Tahoma" w:cs="Tahoma"/>
      <w:sz w:val="16"/>
      <w:szCs w:val="16"/>
    </w:rPr>
  </w:style>
  <w:style w:type="paragraph" w:styleId="610">
    <w:name w:val="List Paragraph"/>
    <w:basedOn w:val="603"/>
    <w:uiPriority w:val="34"/>
    <w:qFormat/>
    <w:pPr>
      <w:contextualSpacing/>
      <w:ind w:left="720"/>
    </w:pPr>
  </w:style>
  <w:style w:type="paragraph" w:styleId="611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User019-92</dc:creator>
  <cp:revision>5</cp:revision>
  <dcterms:created xsi:type="dcterms:W3CDTF">2021-08-09T09:46:00Z</dcterms:created>
  <dcterms:modified xsi:type="dcterms:W3CDTF">2023-11-15T09:25:53Z</dcterms:modified>
</cp:coreProperties>
</file>