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F8DAB" w14:textId="77777777" w:rsidR="001319CE" w:rsidRDefault="001319CE" w:rsidP="00FF4494">
      <w:pPr>
        <w:pStyle w:val="a3"/>
        <w:spacing w:line="240" w:lineRule="exac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54ACE2A" w14:textId="77777777" w:rsidR="00BA3FE2" w:rsidRPr="008D5EED" w:rsidRDefault="00FF4494" w:rsidP="00FF4494">
      <w:pPr>
        <w:pStyle w:val="a3"/>
        <w:spacing w:line="240" w:lineRule="exac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EED">
        <w:rPr>
          <w:rFonts w:ascii="Times New Roman" w:hAnsi="Times New Roman" w:cs="Times New Roman"/>
          <w:b/>
          <w:sz w:val="28"/>
          <w:szCs w:val="28"/>
        </w:rPr>
        <w:t>О</w:t>
      </w:r>
      <w:r w:rsidR="00BA3FE2" w:rsidRPr="008D5EED">
        <w:rPr>
          <w:rFonts w:ascii="Times New Roman" w:hAnsi="Times New Roman" w:cs="Times New Roman"/>
          <w:b/>
          <w:sz w:val="28"/>
          <w:szCs w:val="28"/>
        </w:rPr>
        <w:t>БЗОР</w:t>
      </w:r>
      <w:r w:rsidRPr="008D5E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D3CA3F" w14:textId="77777777" w:rsidR="00BA3FE2" w:rsidRPr="008D5EED" w:rsidRDefault="00FF4494" w:rsidP="00FF4494">
      <w:pPr>
        <w:pStyle w:val="a3"/>
        <w:spacing w:line="240" w:lineRule="exac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EED">
        <w:rPr>
          <w:rFonts w:ascii="Times New Roman" w:hAnsi="Times New Roman" w:cs="Times New Roman"/>
          <w:b/>
          <w:sz w:val="28"/>
          <w:szCs w:val="28"/>
        </w:rPr>
        <w:t xml:space="preserve">обращений граждан, поступивших </w:t>
      </w:r>
      <w:proofErr w:type="gramStart"/>
      <w:r w:rsidRPr="008D5EE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8D5E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029413" w14:textId="5B129DFC" w:rsidR="00FF4494" w:rsidRPr="008D5EED" w:rsidRDefault="001460F0" w:rsidP="00FF4494">
      <w:pPr>
        <w:pStyle w:val="a3"/>
        <w:spacing w:line="240" w:lineRule="exac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EED">
        <w:rPr>
          <w:rFonts w:ascii="Times New Roman" w:hAnsi="Times New Roman" w:cs="Times New Roman"/>
          <w:b/>
          <w:sz w:val="28"/>
          <w:szCs w:val="28"/>
        </w:rPr>
        <w:t>С</w:t>
      </w:r>
      <w:r w:rsidR="00CF711F">
        <w:rPr>
          <w:rFonts w:ascii="Times New Roman" w:hAnsi="Times New Roman" w:cs="Times New Roman"/>
          <w:b/>
          <w:sz w:val="28"/>
          <w:szCs w:val="28"/>
        </w:rPr>
        <w:t>еверо-</w:t>
      </w:r>
      <w:r w:rsidRPr="008D5EED">
        <w:rPr>
          <w:rFonts w:ascii="Times New Roman" w:hAnsi="Times New Roman" w:cs="Times New Roman"/>
          <w:b/>
          <w:sz w:val="28"/>
          <w:szCs w:val="28"/>
        </w:rPr>
        <w:t>З</w:t>
      </w:r>
      <w:r w:rsidR="00CF711F">
        <w:rPr>
          <w:rFonts w:ascii="Times New Roman" w:hAnsi="Times New Roman" w:cs="Times New Roman"/>
          <w:b/>
          <w:sz w:val="28"/>
          <w:szCs w:val="28"/>
        </w:rPr>
        <w:t>ападное межрегиональное управление</w:t>
      </w:r>
      <w:r w:rsidR="00DA6042" w:rsidRPr="008D5E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5EED">
        <w:rPr>
          <w:rFonts w:ascii="Times New Roman" w:hAnsi="Times New Roman" w:cs="Times New Roman"/>
          <w:b/>
          <w:sz w:val="28"/>
          <w:szCs w:val="28"/>
        </w:rPr>
        <w:t>Р</w:t>
      </w:r>
      <w:r w:rsidR="00DA6042" w:rsidRPr="008D5EED">
        <w:rPr>
          <w:rFonts w:ascii="Times New Roman" w:hAnsi="Times New Roman" w:cs="Times New Roman"/>
          <w:b/>
          <w:sz w:val="28"/>
          <w:szCs w:val="28"/>
        </w:rPr>
        <w:t>осприроднадзора</w:t>
      </w:r>
      <w:proofErr w:type="spellEnd"/>
      <w:r w:rsidR="00F550FF">
        <w:rPr>
          <w:rFonts w:ascii="Times New Roman" w:hAnsi="Times New Roman" w:cs="Times New Roman"/>
          <w:b/>
          <w:sz w:val="28"/>
          <w:szCs w:val="28"/>
        </w:rPr>
        <w:t xml:space="preserve"> (далее </w:t>
      </w:r>
      <w:r w:rsidR="00CF711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550FF">
        <w:rPr>
          <w:rFonts w:ascii="Times New Roman" w:hAnsi="Times New Roman" w:cs="Times New Roman"/>
          <w:b/>
          <w:sz w:val="28"/>
          <w:szCs w:val="28"/>
        </w:rPr>
        <w:t>Управление)</w:t>
      </w:r>
      <w:r w:rsidRPr="008D5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414" w:rsidRPr="008D5EED">
        <w:rPr>
          <w:rFonts w:ascii="Times New Roman" w:hAnsi="Times New Roman" w:cs="Times New Roman"/>
          <w:b/>
          <w:sz w:val="28"/>
          <w:szCs w:val="28"/>
        </w:rPr>
        <w:t>за</w:t>
      </w:r>
      <w:r w:rsidR="003F2E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402">
        <w:rPr>
          <w:rFonts w:ascii="Times New Roman" w:hAnsi="Times New Roman" w:cs="Times New Roman"/>
          <w:b/>
          <w:sz w:val="28"/>
          <w:szCs w:val="28"/>
        </w:rPr>
        <w:t>3</w:t>
      </w:r>
      <w:r w:rsidR="00591C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E9B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FF4494" w:rsidRPr="008D5EED">
        <w:rPr>
          <w:rFonts w:ascii="Times New Roman" w:hAnsi="Times New Roman" w:cs="Times New Roman"/>
          <w:b/>
          <w:sz w:val="28"/>
          <w:szCs w:val="28"/>
        </w:rPr>
        <w:t>20</w:t>
      </w:r>
      <w:r w:rsidR="00615BC0">
        <w:rPr>
          <w:rFonts w:ascii="Times New Roman" w:hAnsi="Times New Roman" w:cs="Times New Roman"/>
          <w:b/>
          <w:sz w:val="28"/>
          <w:szCs w:val="28"/>
        </w:rPr>
        <w:t>2</w:t>
      </w:r>
      <w:r w:rsidR="00C835AE">
        <w:rPr>
          <w:rFonts w:ascii="Times New Roman" w:hAnsi="Times New Roman" w:cs="Times New Roman"/>
          <w:b/>
          <w:sz w:val="28"/>
          <w:szCs w:val="28"/>
        </w:rPr>
        <w:t>4</w:t>
      </w:r>
      <w:r w:rsidR="00B83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494" w:rsidRPr="008D5EED">
        <w:rPr>
          <w:rFonts w:ascii="Times New Roman" w:hAnsi="Times New Roman" w:cs="Times New Roman"/>
          <w:b/>
          <w:sz w:val="28"/>
          <w:szCs w:val="28"/>
        </w:rPr>
        <w:t>г</w:t>
      </w:r>
      <w:r w:rsidRPr="008D5EED">
        <w:rPr>
          <w:rFonts w:ascii="Times New Roman" w:hAnsi="Times New Roman" w:cs="Times New Roman"/>
          <w:b/>
          <w:sz w:val="28"/>
          <w:szCs w:val="28"/>
        </w:rPr>
        <w:t>.</w:t>
      </w:r>
    </w:p>
    <w:p w14:paraId="47605175" w14:textId="77777777" w:rsidR="00B1792B" w:rsidRDefault="00B1792B" w:rsidP="004415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BB66E2" w14:textId="1CA4DCE5" w:rsidR="00FF4494" w:rsidRDefault="00FF4494" w:rsidP="004415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85A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14085A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14085A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4D2D10" w:rsidRPr="0014085A">
        <w:rPr>
          <w:rFonts w:ascii="Times New Roman" w:hAnsi="Times New Roman" w:cs="Times New Roman"/>
          <w:sz w:val="28"/>
          <w:szCs w:val="28"/>
        </w:rPr>
        <w:t xml:space="preserve">Северо-Западном </w:t>
      </w:r>
      <w:r w:rsidR="001460F0" w:rsidRPr="0014085A">
        <w:rPr>
          <w:rFonts w:ascii="Times New Roman" w:hAnsi="Times New Roman" w:cs="Times New Roman"/>
          <w:sz w:val="28"/>
          <w:szCs w:val="28"/>
        </w:rPr>
        <w:t xml:space="preserve">межрегиональном Управлении </w:t>
      </w:r>
      <w:proofErr w:type="spellStart"/>
      <w:r w:rsidR="001460F0" w:rsidRPr="0014085A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1460F0" w:rsidRPr="0014085A">
        <w:rPr>
          <w:rFonts w:ascii="Times New Roman" w:hAnsi="Times New Roman" w:cs="Times New Roman"/>
          <w:sz w:val="28"/>
          <w:szCs w:val="28"/>
        </w:rPr>
        <w:t xml:space="preserve"> </w:t>
      </w:r>
      <w:r w:rsidRPr="0014085A">
        <w:rPr>
          <w:rFonts w:ascii="Times New Roman" w:hAnsi="Times New Roman" w:cs="Times New Roman"/>
          <w:sz w:val="28"/>
          <w:szCs w:val="28"/>
        </w:rPr>
        <w:t>строго в соответствии с Федеральным законом Российской Федерации от 02.05.2006</w:t>
      </w:r>
      <w:r w:rsidR="001A177C">
        <w:rPr>
          <w:rFonts w:ascii="Times New Roman" w:hAnsi="Times New Roman" w:cs="Times New Roman"/>
          <w:sz w:val="28"/>
          <w:szCs w:val="28"/>
        </w:rPr>
        <w:br/>
      </w:r>
      <w:r w:rsidRPr="0014085A">
        <w:rPr>
          <w:rFonts w:ascii="Times New Roman" w:hAnsi="Times New Roman" w:cs="Times New Roman"/>
          <w:sz w:val="28"/>
          <w:szCs w:val="28"/>
        </w:rPr>
        <w:t xml:space="preserve">№ 59-ФЗ «О порядке </w:t>
      </w:r>
      <w:r w:rsidR="00C467C8" w:rsidRPr="0014085A">
        <w:rPr>
          <w:rFonts w:ascii="Times New Roman" w:hAnsi="Times New Roman" w:cs="Times New Roman"/>
          <w:sz w:val="28"/>
          <w:szCs w:val="28"/>
        </w:rPr>
        <w:t xml:space="preserve">рассмотрения обращений граждан </w:t>
      </w:r>
      <w:r w:rsidRPr="0014085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33EEE" w:rsidRPr="0014085A">
        <w:rPr>
          <w:rFonts w:ascii="Times New Roman" w:hAnsi="Times New Roman" w:cs="Times New Roman"/>
          <w:sz w:val="28"/>
          <w:szCs w:val="28"/>
        </w:rPr>
        <w:t>»</w:t>
      </w:r>
      <w:r w:rsidRPr="0014085A">
        <w:rPr>
          <w:rFonts w:ascii="Times New Roman" w:hAnsi="Times New Roman" w:cs="Times New Roman"/>
          <w:sz w:val="28"/>
          <w:szCs w:val="28"/>
        </w:rPr>
        <w:t>.</w:t>
      </w:r>
      <w:r w:rsidR="001E6D8D" w:rsidRPr="001E6D8D">
        <w:t xml:space="preserve"> </w:t>
      </w:r>
      <w:r w:rsidR="001E6D8D">
        <w:t xml:space="preserve"> </w:t>
      </w:r>
      <w:r w:rsidR="001E6D8D" w:rsidRPr="007E7D4F">
        <w:rPr>
          <w:rFonts w:ascii="Times New Roman" w:hAnsi="Times New Roman" w:cs="Times New Roman"/>
          <w:sz w:val="28"/>
          <w:szCs w:val="28"/>
        </w:rPr>
        <w:t>Внимание уделяется соблюдению сроков рассмотрения обращений. Все обращения</w:t>
      </w:r>
      <w:r w:rsidR="007E7D4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1E6D8D" w:rsidRPr="007E7D4F">
        <w:rPr>
          <w:rFonts w:ascii="Times New Roman" w:hAnsi="Times New Roman" w:cs="Times New Roman"/>
          <w:sz w:val="28"/>
          <w:szCs w:val="28"/>
        </w:rPr>
        <w:t xml:space="preserve">, поступившие в </w:t>
      </w:r>
      <w:r w:rsidR="007E7D4F" w:rsidRPr="007E7D4F">
        <w:rPr>
          <w:rFonts w:ascii="Times New Roman" w:hAnsi="Times New Roman" w:cs="Times New Roman"/>
          <w:sz w:val="28"/>
          <w:szCs w:val="28"/>
        </w:rPr>
        <w:t>Управление</w:t>
      </w:r>
      <w:r w:rsidR="001E6D8D" w:rsidRPr="007E7D4F">
        <w:rPr>
          <w:rFonts w:ascii="Times New Roman" w:hAnsi="Times New Roman" w:cs="Times New Roman"/>
          <w:sz w:val="28"/>
          <w:szCs w:val="28"/>
        </w:rPr>
        <w:t>, берутся на внутренний контроль и передаются на исполнение в отделы. В случае необходимости обращения рассматриваются с привлечением иных органов, служб и организаций, имеющих отношение к решению данного вопроса.</w:t>
      </w:r>
    </w:p>
    <w:p w14:paraId="6E66D885" w14:textId="2A03BFDE" w:rsidR="004418C0" w:rsidRDefault="00395987" w:rsidP="009A0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005">
        <w:rPr>
          <w:rFonts w:ascii="Times New Roman" w:hAnsi="Times New Roman" w:cs="Times New Roman"/>
          <w:sz w:val="28"/>
          <w:szCs w:val="28"/>
        </w:rPr>
        <w:t>За</w:t>
      </w:r>
      <w:r w:rsidR="00EF0656" w:rsidRPr="00690005">
        <w:rPr>
          <w:rFonts w:ascii="Times New Roman" w:hAnsi="Times New Roman" w:cs="Times New Roman"/>
          <w:sz w:val="28"/>
          <w:szCs w:val="28"/>
        </w:rPr>
        <w:t xml:space="preserve"> </w:t>
      </w:r>
      <w:r w:rsidR="00B83402">
        <w:rPr>
          <w:rFonts w:ascii="Times New Roman" w:hAnsi="Times New Roman" w:cs="Times New Roman"/>
          <w:sz w:val="28"/>
          <w:szCs w:val="28"/>
        </w:rPr>
        <w:t>3</w:t>
      </w:r>
      <w:r w:rsidR="00615BC0" w:rsidRPr="00690005">
        <w:rPr>
          <w:rFonts w:ascii="Times New Roman" w:hAnsi="Times New Roman" w:cs="Times New Roman"/>
          <w:sz w:val="28"/>
          <w:szCs w:val="28"/>
        </w:rPr>
        <w:t xml:space="preserve">-й квартал </w:t>
      </w:r>
      <w:r w:rsidR="00EF0656" w:rsidRPr="00690005">
        <w:rPr>
          <w:rFonts w:ascii="Times New Roman" w:hAnsi="Times New Roman" w:cs="Times New Roman"/>
          <w:sz w:val="28"/>
          <w:szCs w:val="28"/>
        </w:rPr>
        <w:t>20</w:t>
      </w:r>
      <w:r w:rsidR="00615BC0" w:rsidRPr="00690005">
        <w:rPr>
          <w:rFonts w:ascii="Times New Roman" w:hAnsi="Times New Roman" w:cs="Times New Roman"/>
          <w:sz w:val="28"/>
          <w:szCs w:val="28"/>
        </w:rPr>
        <w:t>2</w:t>
      </w:r>
      <w:r w:rsidR="00C835AE">
        <w:rPr>
          <w:rFonts w:ascii="Times New Roman" w:hAnsi="Times New Roman" w:cs="Times New Roman"/>
          <w:sz w:val="28"/>
          <w:szCs w:val="28"/>
        </w:rPr>
        <w:t>4</w:t>
      </w:r>
      <w:r w:rsidR="00FF4494" w:rsidRPr="00690005">
        <w:rPr>
          <w:rFonts w:ascii="Times New Roman" w:hAnsi="Times New Roman" w:cs="Times New Roman"/>
          <w:sz w:val="28"/>
          <w:szCs w:val="28"/>
        </w:rPr>
        <w:t xml:space="preserve"> </w:t>
      </w:r>
      <w:r w:rsidR="008D5EED" w:rsidRPr="00690005">
        <w:rPr>
          <w:rFonts w:ascii="Times New Roman" w:hAnsi="Times New Roman" w:cs="Times New Roman"/>
          <w:sz w:val="28"/>
          <w:szCs w:val="28"/>
        </w:rPr>
        <w:t>г</w:t>
      </w:r>
      <w:r w:rsidR="00BF690C">
        <w:rPr>
          <w:rFonts w:ascii="Times New Roman" w:hAnsi="Times New Roman" w:cs="Times New Roman"/>
          <w:sz w:val="28"/>
          <w:szCs w:val="28"/>
        </w:rPr>
        <w:t>ода</w:t>
      </w:r>
      <w:r w:rsidR="008D5EED" w:rsidRPr="00690005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690005">
        <w:rPr>
          <w:rFonts w:ascii="Times New Roman" w:hAnsi="Times New Roman" w:cs="Times New Roman"/>
          <w:sz w:val="28"/>
          <w:szCs w:val="28"/>
        </w:rPr>
        <w:t xml:space="preserve">в </w:t>
      </w:r>
      <w:r w:rsidR="003A11CE" w:rsidRPr="00690005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690005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4338C0">
        <w:rPr>
          <w:rFonts w:ascii="Times New Roman" w:hAnsi="Times New Roman" w:cs="Times New Roman"/>
          <w:b/>
          <w:sz w:val="28"/>
          <w:szCs w:val="28"/>
          <w:u w:val="single"/>
        </w:rPr>
        <w:t>177</w:t>
      </w:r>
      <w:r w:rsidR="00E524E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A0695">
        <w:rPr>
          <w:rFonts w:ascii="Times New Roman" w:hAnsi="Times New Roman" w:cs="Times New Roman"/>
          <w:sz w:val="28"/>
          <w:szCs w:val="28"/>
        </w:rPr>
        <w:t xml:space="preserve"> обращений, что на</w:t>
      </w:r>
      <w:r w:rsidR="00366BDE">
        <w:rPr>
          <w:rFonts w:ascii="Times New Roman" w:hAnsi="Times New Roman" w:cs="Times New Roman"/>
          <w:sz w:val="28"/>
          <w:szCs w:val="28"/>
        </w:rPr>
        <w:t xml:space="preserve"> </w:t>
      </w:r>
      <w:r w:rsidR="004338C0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E524EA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9A0695">
        <w:rPr>
          <w:rFonts w:ascii="Times New Roman" w:hAnsi="Times New Roman" w:cs="Times New Roman"/>
          <w:sz w:val="28"/>
          <w:szCs w:val="28"/>
        </w:rPr>
        <w:t xml:space="preserve"> </w:t>
      </w:r>
      <w:r w:rsidR="00D37F1F" w:rsidRPr="00690005">
        <w:rPr>
          <w:rFonts w:ascii="Times New Roman" w:hAnsi="Times New Roman" w:cs="Times New Roman"/>
          <w:sz w:val="28"/>
          <w:szCs w:val="28"/>
        </w:rPr>
        <w:t>обращени</w:t>
      </w:r>
      <w:r w:rsidR="00720557">
        <w:rPr>
          <w:rFonts w:ascii="Times New Roman" w:hAnsi="Times New Roman" w:cs="Times New Roman"/>
          <w:sz w:val="28"/>
          <w:szCs w:val="28"/>
        </w:rPr>
        <w:t>я</w:t>
      </w:r>
      <w:r w:rsidR="00136DBF">
        <w:rPr>
          <w:rFonts w:ascii="Times New Roman" w:hAnsi="Times New Roman" w:cs="Times New Roman"/>
          <w:sz w:val="28"/>
          <w:szCs w:val="28"/>
        </w:rPr>
        <w:t xml:space="preserve"> </w:t>
      </w:r>
      <w:r w:rsidR="004338C0">
        <w:rPr>
          <w:rFonts w:ascii="Times New Roman" w:hAnsi="Times New Roman" w:cs="Times New Roman"/>
          <w:sz w:val="28"/>
          <w:szCs w:val="28"/>
        </w:rPr>
        <w:t>больше</w:t>
      </w:r>
      <w:r w:rsidR="00D37F1F" w:rsidRPr="00690005">
        <w:rPr>
          <w:rFonts w:ascii="Times New Roman" w:hAnsi="Times New Roman" w:cs="Times New Roman"/>
          <w:sz w:val="28"/>
          <w:szCs w:val="28"/>
        </w:rPr>
        <w:t>, чем за аналогичный период 20</w:t>
      </w:r>
      <w:r w:rsidR="001F1614">
        <w:rPr>
          <w:rFonts w:ascii="Times New Roman" w:hAnsi="Times New Roman" w:cs="Times New Roman"/>
          <w:sz w:val="28"/>
          <w:szCs w:val="28"/>
        </w:rPr>
        <w:t>2</w:t>
      </w:r>
      <w:r w:rsidR="00720557">
        <w:rPr>
          <w:rFonts w:ascii="Times New Roman" w:hAnsi="Times New Roman" w:cs="Times New Roman"/>
          <w:sz w:val="28"/>
          <w:szCs w:val="28"/>
        </w:rPr>
        <w:t>3</w:t>
      </w:r>
      <w:r w:rsidR="004418C0" w:rsidRPr="00690005">
        <w:rPr>
          <w:rFonts w:ascii="Times New Roman" w:hAnsi="Times New Roman" w:cs="Times New Roman"/>
          <w:sz w:val="28"/>
          <w:szCs w:val="28"/>
        </w:rPr>
        <w:t xml:space="preserve"> </w:t>
      </w:r>
      <w:r w:rsidR="00D37F1F" w:rsidRPr="00690005">
        <w:rPr>
          <w:rFonts w:ascii="Times New Roman" w:hAnsi="Times New Roman" w:cs="Times New Roman"/>
          <w:sz w:val="28"/>
          <w:szCs w:val="28"/>
        </w:rPr>
        <w:t>года</w:t>
      </w:r>
      <w:r w:rsidR="004338C0">
        <w:rPr>
          <w:rFonts w:ascii="Times New Roman" w:hAnsi="Times New Roman" w:cs="Times New Roman"/>
          <w:sz w:val="28"/>
          <w:szCs w:val="28"/>
        </w:rPr>
        <w:t xml:space="preserve"> </w:t>
      </w:r>
      <w:r w:rsidR="004338C0" w:rsidRPr="00690005">
        <w:rPr>
          <w:rFonts w:ascii="Times New Roman" w:hAnsi="Times New Roman" w:cs="Times New Roman"/>
          <w:sz w:val="28"/>
          <w:szCs w:val="28"/>
        </w:rPr>
        <w:t>(</w:t>
      </w:r>
      <w:r w:rsidR="004338C0">
        <w:rPr>
          <w:rFonts w:ascii="Times New Roman" w:hAnsi="Times New Roman" w:cs="Times New Roman"/>
          <w:b/>
          <w:sz w:val="28"/>
          <w:szCs w:val="28"/>
          <w:u w:val="single"/>
        </w:rPr>
        <w:t>1673</w:t>
      </w:r>
      <w:r w:rsidR="004338C0" w:rsidRPr="00BF69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8C0" w:rsidRPr="00BF690C">
        <w:rPr>
          <w:rFonts w:ascii="Times New Roman" w:hAnsi="Times New Roman" w:cs="Times New Roman"/>
          <w:sz w:val="28"/>
          <w:szCs w:val="28"/>
        </w:rPr>
        <w:t>обр.)</w:t>
      </w:r>
      <w:r w:rsidR="00C467C8" w:rsidRPr="006900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B02836" w14:textId="39B609B7" w:rsidR="004F7F1F" w:rsidRPr="00F550FF" w:rsidRDefault="00FF4494" w:rsidP="00155B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906">
        <w:rPr>
          <w:rFonts w:ascii="Times New Roman" w:hAnsi="Times New Roman" w:cs="Times New Roman"/>
          <w:sz w:val="28"/>
          <w:szCs w:val="28"/>
        </w:rPr>
        <w:t>В том числе</w:t>
      </w:r>
      <w:r w:rsidR="00BB0FDF" w:rsidRPr="0045390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F2E9B" w:rsidRPr="00453906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453906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="003F2E9B" w:rsidRPr="00453906">
        <w:rPr>
          <w:rFonts w:ascii="Times New Roman" w:hAnsi="Times New Roman" w:cs="Times New Roman"/>
          <w:sz w:val="28"/>
          <w:szCs w:val="28"/>
        </w:rPr>
        <w:t xml:space="preserve"> из</w:t>
      </w:r>
      <w:r w:rsidRPr="00410FFA">
        <w:rPr>
          <w:rFonts w:ascii="Times New Roman" w:hAnsi="Times New Roman" w:cs="Times New Roman"/>
          <w:sz w:val="28"/>
          <w:szCs w:val="28"/>
        </w:rPr>
        <w:t>:</w:t>
      </w:r>
    </w:p>
    <w:p w14:paraId="6C69D368" w14:textId="70D8802D" w:rsidR="00286360" w:rsidRPr="004F7F1F" w:rsidRDefault="00957AFF" w:rsidP="002863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Ц</w:t>
      </w:r>
      <w:r w:rsidR="00286360" w:rsidRPr="002863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ентрал</w:t>
      </w:r>
      <w:r w:rsidR="008035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ьного аппарата </w:t>
      </w:r>
      <w:proofErr w:type="spellStart"/>
      <w:r w:rsidR="008035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Росприроднадзора</w:t>
      </w:r>
      <w:proofErr w:type="spellEnd"/>
      <w:r w:rsidR="008035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F7F1F">
        <w:rPr>
          <w:rFonts w:ascii="Times New Roman" w:hAnsi="Times New Roman" w:cs="Times New Roman"/>
          <w:sz w:val="28"/>
          <w:szCs w:val="28"/>
        </w:rPr>
        <w:t xml:space="preserve">– </w:t>
      </w:r>
      <w:r w:rsidR="00721F9A">
        <w:rPr>
          <w:rFonts w:ascii="Times New Roman" w:hAnsi="Times New Roman" w:cs="Times New Roman"/>
          <w:sz w:val="28"/>
          <w:szCs w:val="28"/>
        </w:rPr>
        <w:t>72</w:t>
      </w:r>
      <w:r w:rsidR="00286360" w:rsidRPr="004F7F1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F7F1F">
        <w:rPr>
          <w:rFonts w:ascii="Times New Roman" w:hAnsi="Times New Roman" w:cs="Times New Roman"/>
          <w:sz w:val="28"/>
          <w:szCs w:val="28"/>
        </w:rPr>
        <w:t>я</w:t>
      </w:r>
      <w:r w:rsidR="00286360" w:rsidRPr="004F7F1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2E0369E" w14:textId="7CD5D3D5" w:rsidR="00286360" w:rsidRPr="004F7F1F" w:rsidRDefault="00957AFF" w:rsidP="002863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7F1F">
        <w:rPr>
          <w:rFonts w:ascii="Times New Roman" w:hAnsi="Times New Roman" w:cs="Times New Roman"/>
          <w:sz w:val="28"/>
          <w:szCs w:val="28"/>
          <w:shd w:val="clear" w:color="auto" w:fill="FFFFFF"/>
        </w:rPr>
        <w:t>- О</w:t>
      </w:r>
      <w:r w:rsidR="00286360" w:rsidRPr="004F7F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бщественных организаций и объединений </w:t>
      </w:r>
      <w:r w:rsidR="00A41EAC" w:rsidRPr="004F7F1F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286360" w:rsidRPr="004F7F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21F9A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A41EAC" w:rsidRPr="004F7F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обращени</w:t>
      </w:r>
      <w:r w:rsidR="00E524EA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A41EAC" w:rsidRPr="004F7F1F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5E9C0C5C" w14:textId="7084EC87" w:rsidR="00286360" w:rsidRPr="004F7F1F" w:rsidRDefault="00957AFF" w:rsidP="0028636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F1F">
        <w:rPr>
          <w:rFonts w:ascii="Times New Roman" w:hAnsi="Times New Roman" w:cs="Times New Roman"/>
          <w:sz w:val="28"/>
          <w:szCs w:val="28"/>
          <w:shd w:val="clear" w:color="auto" w:fill="FFFFFF"/>
        </w:rPr>
        <w:t>- Н</w:t>
      </w:r>
      <w:r w:rsidR="00286360" w:rsidRPr="004F7F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епосредственно от граждан и юридических лиц </w:t>
      </w:r>
      <w:r w:rsidR="004F7F1F">
        <w:rPr>
          <w:rFonts w:ascii="Times New Roman" w:hAnsi="Times New Roman" w:cs="Times New Roman"/>
          <w:sz w:val="28"/>
          <w:szCs w:val="28"/>
        </w:rPr>
        <w:t>–</w:t>
      </w:r>
      <w:r w:rsidR="00286360" w:rsidRPr="004F7F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24EA">
        <w:rPr>
          <w:rFonts w:ascii="Times New Roman" w:hAnsi="Times New Roman" w:cs="Times New Roman"/>
          <w:sz w:val="28"/>
          <w:szCs w:val="28"/>
        </w:rPr>
        <w:t>538</w:t>
      </w:r>
      <w:r w:rsidR="00286360" w:rsidRPr="004F7F1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524EA">
        <w:rPr>
          <w:rFonts w:ascii="Times New Roman" w:hAnsi="Times New Roman" w:cs="Times New Roman"/>
          <w:sz w:val="28"/>
          <w:szCs w:val="28"/>
        </w:rPr>
        <w:t>й</w:t>
      </w:r>
      <w:r w:rsidR="00286360" w:rsidRPr="004F7F1F">
        <w:rPr>
          <w:rFonts w:ascii="Times New Roman" w:hAnsi="Times New Roman" w:cs="Times New Roman"/>
          <w:sz w:val="28"/>
          <w:szCs w:val="28"/>
        </w:rPr>
        <w:t>;</w:t>
      </w:r>
    </w:p>
    <w:p w14:paraId="239311C5" w14:textId="6C11D54A" w:rsidR="00355055" w:rsidRPr="00F550FF" w:rsidRDefault="00355055" w:rsidP="003550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F1F">
        <w:rPr>
          <w:rFonts w:ascii="Times New Roman" w:hAnsi="Times New Roman" w:cs="Times New Roman"/>
          <w:sz w:val="28"/>
          <w:szCs w:val="28"/>
        </w:rPr>
        <w:t>-</w:t>
      </w:r>
      <w:r w:rsidR="00AD1F56" w:rsidRPr="004F7F1F">
        <w:rPr>
          <w:rFonts w:ascii="Times New Roman" w:hAnsi="Times New Roman" w:cs="Times New Roman"/>
          <w:sz w:val="28"/>
          <w:szCs w:val="28"/>
        </w:rPr>
        <w:t xml:space="preserve"> </w:t>
      </w:r>
      <w:r w:rsidR="003F2E9B" w:rsidRPr="004F7F1F">
        <w:rPr>
          <w:rFonts w:ascii="Times New Roman" w:hAnsi="Times New Roman" w:cs="Times New Roman"/>
          <w:sz w:val="28"/>
          <w:szCs w:val="28"/>
        </w:rPr>
        <w:t>из иных</w:t>
      </w:r>
      <w:r w:rsidR="00957AFF" w:rsidRPr="004F7F1F">
        <w:rPr>
          <w:rFonts w:ascii="Times New Roman" w:hAnsi="Times New Roman" w:cs="Times New Roman"/>
          <w:sz w:val="28"/>
          <w:szCs w:val="28"/>
        </w:rPr>
        <w:t xml:space="preserve"> г</w:t>
      </w:r>
      <w:r w:rsidRPr="004F7F1F">
        <w:rPr>
          <w:rFonts w:ascii="Times New Roman" w:hAnsi="Times New Roman" w:cs="Times New Roman"/>
          <w:sz w:val="28"/>
          <w:szCs w:val="28"/>
        </w:rPr>
        <w:t xml:space="preserve">осударственных учреждений – </w:t>
      </w:r>
      <w:r w:rsidR="00E524EA">
        <w:rPr>
          <w:rFonts w:ascii="Times New Roman" w:hAnsi="Times New Roman" w:cs="Times New Roman"/>
          <w:sz w:val="28"/>
          <w:szCs w:val="28"/>
        </w:rPr>
        <w:t>1150</w:t>
      </w:r>
      <w:r w:rsidR="00286360" w:rsidRPr="004F7F1F">
        <w:rPr>
          <w:rFonts w:ascii="Times New Roman" w:hAnsi="Times New Roman" w:cs="Times New Roman"/>
          <w:sz w:val="28"/>
          <w:szCs w:val="28"/>
        </w:rPr>
        <w:t xml:space="preserve"> </w:t>
      </w:r>
      <w:r w:rsidR="00286360">
        <w:rPr>
          <w:rFonts w:ascii="Times New Roman" w:hAnsi="Times New Roman" w:cs="Times New Roman"/>
          <w:sz w:val="28"/>
          <w:szCs w:val="28"/>
        </w:rPr>
        <w:t>обращени</w:t>
      </w:r>
      <w:r w:rsidR="009B708F">
        <w:rPr>
          <w:rFonts w:ascii="Times New Roman" w:hAnsi="Times New Roman" w:cs="Times New Roman"/>
          <w:sz w:val="28"/>
          <w:szCs w:val="28"/>
        </w:rPr>
        <w:t>й</w:t>
      </w:r>
      <w:r w:rsidR="00286360">
        <w:rPr>
          <w:rFonts w:ascii="Times New Roman" w:hAnsi="Times New Roman" w:cs="Times New Roman"/>
          <w:sz w:val="28"/>
          <w:szCs w:val="28"/>
        </w:rPr>
        <w:t>.</w:t>
      </w:r>
    </w:p>
    <w:p w14:paraId="5C1D7F11" w14:textId="77777777" w:rsidR="00166388" w:rsidRDefault="00166388" w:rsidP="008D5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A09A78" w14:textId="77777777" w:rsidR="008D3D76" w:rsidRDefault="008D3D76" w:rsidP="008D5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0B26608" wp14:editId="6E9780C6">
            <wp:extent cx="5524500" cy="3829050"/>
            <wp:effectExtent l="0" t="0" r="19050" b="1905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9CC3B62" w14:textId="77777777" w:rsidR="007E7D4F" w:rsidRDefault="007E7D4F" w:rsidP="007E7D4F">
      <w:pPr>
        <w:pStyle w:val="a3"/>
        <w:ind w:firstLine="709"/>
        <w:jc w:val="both"/>
        <w:rPr>
          <w:color w:val="242424"/>
          <w:sz w:val="28"/>
          <w:szCs w:val="28"/>
          <w:shd w:val="clear" w:color="auto" w:fill="F8F8F8"/>
        </w:rPr>
      </w:pPr>
    </w:p>
    <w:p w14:paraId="41E2EDDE" w14:textId="77777777" w:rsidR="007E7D4F" w:rsidRDefault="007E7D4F" w:rsidP="007E7D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E3721" w14:textId="74103797" w:rsidR="007C678F" w:rsidRPr="00E7683A" w:rsidRDefault="00E7267F" w:rsidP="007C678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3906">
        <w:rPr>
          <w:rFonts w:ascii="Times New Roman" w:hAnsi="Times New Roman" w:cs="Times New Roman"/>
          <w:sz w:val="28"/>
          <w:szCs w:val="28"/>
        </w:rPr>
        <w:t xml:space="preserve">Анализ источников поступления обращений показал, что за </w:t>
      </w:r>
      <w:r w:rsidR="00341434" w:rsidRPr="00453906">
        <w:rPr>
          <w:rFonts w:ascii="Times New Roman" w:hAnsi="Times New Roman" w:cs="Times New Roman"/>
          <w:sz w:val="28"/>
          <w:szCs w:val="28"/>
        </w:rPr>
        <w:t>3</w:t>
      </w:r>
      <w:r w:rsidRPr="00453906">
        <w:rPr>
          <w:rFonts w:ascii="Times New Roman" w:hAnsi="Times New Roman" w:cs="Times New Roman"/>
          <w:sz w:val="28"/>
          <w:szCs w:val="28"/>
        </w:rPr>
        <w:t xml:space="preserve"> квартал 2024 года </w:t>
      </w:r>
      <w:r w:rsidR="00453906" w:rsidRPr="00453906">
        <w:rPr>
          <w:rFonts w:ascii="Times New Roman" w:hAnsi="Times New Roman" w:cs="Times New Roman"/>
          <w:sz w:val="28"/>
          <w:szCs w:val="28"/>
        </w:rPr>
        <w:t>увеличилось</w:t>
      </w:r>
      <w:r w:rsidRPr="00453906">
        <w:rPr>
          <w:rFonts w:ascii="Times New Roman" w:hAnsi="Times New Roman" w:cs="Times New Roman"/>
          <w:sz w:val="28"/>
          <w:szCs w:val="28"/>
        </w:rPr>
        <w:t xml:space="preserve"> количество обращений направленных в форме </w:t>
      </w:r>
      <w:r w:rsidRPr="00453906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электронного документа по сравнению с </w:t>
      </w:r>
      <w:r w:rsidR="00453906" w:rsidRPr="00453906">
        <w:rPr>
          <w:rFonts w:ascii="Times New Roman" w:hAnsi="Times New Roman" w:cs="Times New Roman"/>
          <w:sz w:val="28"/>
          <w:szCs w:val="28"/>
        </w:rPr>
        <w:t>2</w:t>
      </w:r>
      <w:r w:rsidRPr="00453906">
        <w:rPr>
          <w:rFonts w:ascii="Times New Roman" w:hAnsi="Times New Roman" w:cs="Times New Roman"/>
          <w:sz w:val="28"/>
          <w:szCs w:val="28"/>
        </w:rPr>
        <w:t xml:space="preserve"> кварталом </w:t>
      </w:r>
      <w:r w:rsidR="002A27FB" w:rsidRPr="0045390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41434" w:rsidRPr="00453906">
        <w:rPr>
          <w:rFonts w:ascii="Times New Roman" w:hAnsi="Times New Roman" w:cs="Times New Roman"/>
          <w:color w:val="000000" w:themeColor="text1"/>
          <w:sz w:val="28"/>
          <w:szCs w:val="28"/>
        </w:rPr>
        <w:t>538</w:t>
      </w:r>
      <w:r w:rsidR="002A27FB" w:rsidRPr="00453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обр./ </w:t>
      </w:r>
      <w:r w:rsidR="00453906" w:rsidRPr="00453906">
        <w:rPr>
          <w:rFonts w:ascii="Times New Roman" w:hAnsi="Times New Roman" w:cs="Times New Roman"/>
          <w:color w:val="000000" w:themeColor="text1"/>
          <w:sz w:val="28"/>
          <w:szCs w:val="28"/>
        </w:rPr>
        <w:t>521</w:t>
      </w:r>
      <w:r w:rsidR="0074583B" w:rsidRPr="00453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обр.), </w:t>
      </w:r>
      <w:r w:rsidR="00DA53C4" w:rsidRPr="0045390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4583B" w:rsidRPr="00453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граждане направили </w:t>
      </w:r>
      <w:r w:rsidR="007C678F" w:rsidRPr="00453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Управление </w:t>
      </w:r>
      <w:r w:rsidR="0074583B" w:rsidRPr="00453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обращения путем заполнения специальной формы на Едином портале для подачи обращений граждан </w:t>
      </w:r>
      <w:r w:rsidR="0074583B" w:rsidRPr="004539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«Направить обращение»,</w:t>
      </w:r>
      <w:r w:rsidR="0074583B" w:rsidRPr="00453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размещенном на официальном сайте </w:t>
      </w:r>
      <w:proofErr w:type="spellStart"/>
      <w:r w:rsidR="0074583B" w:rsidRPr="00453906">
        <w:rPr>
          <w:rFonts w:ascii="Times New Roman" w:hAnsi="Times New Roman" w:cs="Times New Roman"/>
          <w:color w:val="000000" w:themeColor="text1"/>
          <w:sz w:val="28"/>
          <w:szCs w:val="28"/>
        </w:rPr>
        <w:t>Росприроднадзора</w:t>
      </w:r>
      <w:proofErr w:type="spellEnd"/>
      <w:r w:rsidR="0074583B" w:rsidRPr="004539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74583B" w:rsidRPr="00453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678F" w:rsidRPr="00453906">
        <w:rPr>
          <w:rFonts w:ascii="Times New Roman" w:hAnsi="Times New Roman" w:cs="Times New Roman"/>
          <w:color w:val="000000" w:themeColor="text1"/>
          <w:sz w:val="28"/>
          <w:szCs w:val="28"/>
        </w:rPr>
        <w:t>Все обращения, поступивши</w:t>
      </w:r>
      <w:r w:rsidR="008B264A" w:rsidRPr="00453906">
        <w:rPr>
          <w:rFonts w:ascii="Times New Roman" w:hAnsi="Times New Roman" w:cs="Times New Roman"/>
          <w:color w:val="000000" w:themeColor="text1"/>
          <w:sz w:val="28"/>
          <w:szCs w:val="28"/>
        </w:rPr>
        <w:t>е в Управление в </w:t>
      </w:r>
      <w:r w:rsidR="00341434" w:rsidRPr="0045390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B264A" w:rsidRPr="00453906">
        <w:rPr>
          <w:rFonts w:ascii="Times New Roman" w:hAnsi="Times New Roman" w:cs="Times New Roman"/>
          <w:color w:val="000000" w:themeColor="text1"/>
          <w:sz w:val="28"/>
          <w:szCs w:val="28"/>
        </w:rPr>
        <w:t> квартале 2024</w:t>
      </w:r>
      <w:r w:rsidR="007C678F" w:rsidRPr="00453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рассмотрены.</w:t>
      </w:r>
      <w:r w:rsidR="007C678F" w:rsidRPr="00E768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9D33516" w14:textId="5ADCFEF2" w:rsidR="00F8103E" w:rsidRPr="00453906" w:rsidRDefault="006B1055" w:rsidP="007877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906">
        <w:rPr>
          <w:rFonts w:ascii="Times New Roman" w:hAnsi="Times New Roman" w:cs="Times New Roman"/>
          <w:sz w:val="28"/>
          <w:szCs w:val="28"/>
        </w:rPr>
        <w:t>Значительное количество обращений граждан от общего числа</w:t>
      </w:r>
      <w:r w:rsidR="00243652" w:rsidRPr="00453906">
        <w:rPr>
          <w:rFonts w:ascii="Times New Roman" w:hAnsi="Times New Roman" w:cs="Times New Roman"/>
          <w:sz w:val="28"/>
          <w:szCs w:val="28"/>
        </w:rPr>
        <w:t xml:space="preserve">, рассмотренных в </w:t>
      </w:r>
      <w:r w:rsidR="00341434" w:rsidRPr="00453906">
        <w:rPr>
          <w:rFonts w:ascii="Times New Roman" w:hAnsi="Times New Roman" w:cs="Times New Roman"/>
          <w:sz w:val="28"/>
          <w:szCs w:val="28"/>
        </w:rPr>
        <w:t>3</w:t>
      </w:r>
      <w:r w:rsidR="00243652" w:rsidRPr="00453906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485E10" w:rsidRPr="00453906">
        <w:rPr>
          <w:rFonts w:ascii="Times New Roman" w:hAnsi="Times New Roman" w:cs="Times New Roman"/>
          <w:sz w:val="28"/>
          <w:szCs w:val="28"/>
        </w:rPr>
        <w:t>2</w:t>
      </w:r>
      <w:r w:rsidR="008B264A" w:rsidRPr="00453906">
        <w:rPr>
          <w:rFonts w:ascii="Times New Roman" w:hAnsi="Times New Roman" w:cs="Times New Roman"/>
          <w:sz w:val="28"/>
          <w:szCs w:val="28"/>
        </w:rPr>
        <w:t>4</w:t>
      </w:r>
      <w:r w:rsidR="00485E10" w:rsidRPr="00453906">
        <w:rPr>
          <w:rFonts w:ascii="Times New Roman" w:hAnsi="Times New Roman" w:cs="Times New Roman"/>
          <w:sz w:val="28"/>
          <w:szCs w:val="28"/>
        </w:rPr>
        <w:t xml:space="preserve"> года в Управлении</w:t>
      </w:r>
      <w:r w:rsidR="001A177C" w:rsidRPr="00453906">
        <w:rPr>
          <w:rFonts w:ascii="Times New Roman" w:hAnsi="Times New Roman" w:cs="Times New Roman"/>
          <w:sz w:val="28"/>
          <w:szCs w:val="28"/>
        </w:rPr>
        <w:t>,</w:t>
      </w:r>
      <w:r w:rsidR="00485E10" w:rsidRPr="00453906">
        <w:rPr>
          <w:rFonts w:ascii="Times New Roman" w:hAnsi="Times New Roman" w:cs="Times New Roman"/>
          <w:sz w:val="28"/>
          <w:szCs w:val="28"/>
        </w:rPr>
        <w:t xml:space="preserve"> связано </w:t>
      </w:r>
      <w:r w:rsidR="00F8103E" w:rsidRPr="00453906">
        <w:rPr>
          <w:rFonts w:ascii="Times New Roman" w:hAnsi="Times New Roman" w:cs="Times New Roman"/>
          <w:sz w:val="28"/>
          <w:szCs w:val="28"/>
        </w:rPr>
        <w:t>с</w:t>
      </w:r>
      <w:r w:rsidR="00787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8774A" w:rsidRPr="00453906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="0078774A" w:rsidRPr="00453906">
        <w:rPr>
          <w:rFonts w:ascii="Times New Roman" w:hAnsi="Times New Roman" w:cs="Times New Roman"/>
          <w:sz w:val="28"/>
          <w:szCs w:val="28"/>
        </w:rPr>
        <w:t xml:space="preserve"> охраной </w:t>
      </w:r>
      <w:r w:rsidR="0078774A" w:rsidRPr="00453906">
        <w:rPr>
          <w:rFonts w:ascii="Times New Roman" w:hAnsi="Times New Roman" w:cs="Times New Roman"/>
          <w:color w:val="000000" w:themeColor="text1"/>
          <w:sz w:val="28"/>
          <w:szCs w:val="28"/>
        </w:rPr>
        <w:t>атмосферного воздуха</w:t>
      </w:r>
      <w:r w:rsidR="007877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36.5% от поступивших обращений.</w:t>
      </w:r>
    </w:p>
    <w:p w14:paraId="23423AF9" w14:textId="0ED963D5" w:rsidR="00BC46D7" w:rsidRDefault="00F8103E" w:rsidP="00243652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Второе место занимают обращения, </w:t>
      </w:r>
      <w:r w:rsidR="00BC46D7" w:rsidRPr="00BC46D7">
        <w:rPr>
          <w:rFonts w:ascii="Times New Roman" w:hAnsi="Times New Roman" w:cs="Times New Roman"/>
          <w:color w:val="000000" w:themeColor="text1"/>
          <w:sz w:val="28"/>
          <w:szCs w:val="28"/>
        </w:rPr>
        <w:t>загрязнения окружающей среды выбросами и сбросами различных предприятий</w:t>
      </w:r>
      <w:r w:rsidR="00BC46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19.8%</w:t>
      </w:r>
    </w:p>
    <w:p w14:paraId="1DF5C561" w14:textId="2B91BE25" w:rsidR="00BC46D7" w:rsidRDefault="006B1055" w:rsidP="00EC1C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906">
        <w:rPr>
          <w:rFonts w:ascii="Times New Roman" w:hAnsi="Times New Roman" w:cs="Times New Roman"/>
          <w:sz w:val="28"/>
          <w:szCs w:val="28"/>
        </w:rPr>
        <w:t>На третьем месте поднимаются вопросы, связанные</w:t>
      </w:r>
      <w:r w:rsidR="00F8103E" w:rsidRPr="00453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C46D7" w:rsidRPr="00BC46D7">
        <w:rPr>
          <w:rFonts w:ascii="Times New Roman" w:hAnsi="Times New Roman" w:cs="Times New Roman"/>
          <w:sz w:val="28"/>
          <w:szCs w:val="28"/>
        </w:rPr>
        <w:t>связанные</w:t>
      </w:r>
      <w:proofErr w:type="spellEnd"/>
      <w:proofErr w:type="gramEnd"/>
      <w:r w:rsidR="00BC46D7" w:rsidRPr="00BC46D7">
        <w:rPr>
          <w:rFonts w:ascii="Times New Roman" w:hAnsi="Times New Roman" w:cs="Times New Roman"/>
          <w:sz w:val="28"/>
          <w:szCs w:val="28"/>
        </w:rPr>
        <w:t xml:space="preserve"> нарушениями водного законодательства в части застройки </w:t>
      </w:r>
      <w:proofErr w:type="spellStart"/>
      <w:r w:rsidR="00BC46D7" w:rsidRPr="00BC46D7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="00BC46D7" w:rsidRPr="00BC46D7">
        <w:rPr>
          <w:rFonts w:ascii="Times New Roman" w:hAnsi="Times New Roman" w:cs="Times New Roman"/>
          <w:sz w:val="28"/>
          <w:szCs w:val="28"/>
        </w:rPr>
        <w:t xml:space="preserve"> зон, возведения гидротехнических сооружений и огораживания берегов </w:t>
      </w:r>
      <w:proofErr w:type="spellStart"/>
      <w:r w:rsidR="00BC46D7" w:rsidRPr="00BC46D7">
        <w:rPr>
          <w:rFonts w:ascii="Times New Roman" w:hAnsi="Times New Roman" w:cs="Times New Roman"/>
          <w:sz w:val="28"/>
          <w:szCs w:val="28"/>
        </w:rPr>
        <w:t>водоемов</w:t>
      </w:r>
      <w:proofErr w:type="spellEnd"/>
      <w:r w:rsidR="00BC46D7" w:rsidRPr="00BC46D7">
        <w:rPr>
          <w:rFonts w:ascii="Times New Roman" w:hAnsi="Times New Roman" w:cs="Times New Roman"/>
          <w:sz w:val="28"/>
          <w:szCs w:val="28"/>
        </w:rPr>
        <w:t>, а также сбросов различных отходов</w:t>
      </w:r>
      <w:r w:rsidR="00BC46D7">
        <w:rPr>
          <w:rFonts w:ascii="Times New Roman" w:hAnsi="Times New Roman" w:cs="Times New Roman"/>
          <w:sz w:val="28"/>
          <w:szCs w:val="28"/>
        </w:rPr>
        <w:t xml:space="preserve"> </w:t>
      </w:r>
      <w:r w:rsidR="00BC46D7">
        <w:rPr>
          <w:rFonts w:ascii="Times New Roman" w:hAnsi="Times New Roman" w:cs="Times New Roman"/>
          <w:color w:val="000000" w:themeColor="text1"/>
          <w:sz w:val="28"/>
          <w:szCs w:val="28"/>
        </w:rPr>
        <w:t>– 17.4%</w:t>
      </w:r>
    </w:p>
    <w:p w14:paraId="64395AB1" w14:textId="77777777" w:rsidR="00AE4603" w:rsidRDefault="00AE4603" w:rsidP="00AE460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3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адрес ведомства в отчетном периоде, также поступали обращения граждан по вопросам: </w:t>
      </w:r>
    </w:p>
    <w:p w14:paraId="35C103F0" w14:textId="37CA5E08" w:rsidR="00BC46D7" w:rsidRDefault="00BC46D7" w:rsidP="00AE460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C46D7">
        <w:rPr>
          <w:rFonts w:ascii="Times New Roman" w:hAnsi="Times New Roman" w:cs="Times New Roman"/>
          <w:color w:val="000000" w:themeColor="text1"/>
          <w:sz w:val="28"/>
          <w:szCs w:val="28"/>
        </w:rPr>
        <w:t>несанкционированных свалок в Санкт-Петербурге и Ленинградской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46D7">
        <w:rPr>
          <w:rFonts w:ascii="Times New Roman" w:hAnsi="Times New Roman" w:cs="Times New Roman"/>
          <w:color w:val="000000" w:themeColor="text1"/>
          <w:sz w:val="28"/>
          <w:szCs w:val="28"/>
        </w:rPr>
        <w:t>– 8.9%</w:t>
      </w:r>
    </w:p>
    <w:p w14:paraId="0B50F3F1" w14:textId="334F7CAC" w:rsidR="009D4399" w:rsidRDefault="00795CD5" w:rsidP="009D43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49B3" w:rsidRPr="00453906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деятельность полигонов ТКО и ТБО в Санкт-Пет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ербурге и Ленинградской области</w:t>
      </w:r>
      <w:r w:rsidR="00BC46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3.9%</w:t>
      </w:r>
    </w:p>
    <w:p w14:paraId="012009A9" w14:textId="2033C460" w:rsidR="00BC46D7" w:rsidRPr="00453906" w:rsidRDefault="00BC46D7" w:rsidP="009D43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46D7">
        <w:rPr>
          <w:rFonts w:ascii="Times New Roman" w:hAnsi="Times New Roman" w:cs="Times New Roman"/>
          <w:sz w:val="28"/>
          <w:szCs w:val="28"/>
        </w:rPr>
        <w:t xml:space="preserve">с деятельности по сбору, накоплению, транспортированию, обработке, утилизации, обезвреживанию, размещению отходов ТКО и ТБО – </w:t>
      </w:r>
      <w:r>
        <w:rPr>
          <w:rFonts w:ascii="Times New Roman" w:hAnsi="Times New Roman" w:cs="Times New Roman"/>
          <w:sz w:val="28"/>
          <w:szCs w:val="28"/>
        </w:rPr>
        <w:t>3.2</w:t>
      </w:r>
      <w:r w:rsidRPr="00BC46D7">
        <w:rPr>
          <w:rFonts w:ascii="Times New Roman" w:hAnsi="Times New Roman" w:cs="Times New Roman"/>
          <w:sz w:val="28"/>
          <w:szCs w:val="28"/>
        </w:rPr>
        <w:t>%</w:t>
      </w:r>
    </w:p>
    <w:p w14:paraId="293DBB66" w14:textId="45C1380D" w:rsidR="009D4399" w:rsidRDefault="00795CD5" w:rsidP="009D43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-недропользования</w:t>
      </w:r>
      <w:r w:rsidR="00BC46D7">
        <w:rPr>
          <w:rFonts w:ascii="Times New Roman" w:hAnsi="Times New Roman" w:cs="Times New Roman"/>
          <w:sz w:val="28"/>
          <w:szCs w:val="28"/>
        </w:rPr>
        <w:t xml:space="preserve"> – 3.1%</w:t>
      </w:r>
    </w:p>
    <w:p w14:paraId="55C8EF1F" w14:textId="7C84C6FF" w:rsidR="00BC46D7" w:rsidRPr="00BC46D7" w:rsidRDefault="00BC46D7" w:rsidP="00BC46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53906">
        <w:rPr>
          <w:rFonts w:ascii="Times New Roman" w:hAnsi="Times New Roman" w:cs="Times New Roman"/>
          <w:sz w:val="28"/>
          <w:szCs w:val="28"/>
        </w:rPr>
        <w:t>нару</w:t>
      </w:r>
      <w:r>
        <w:rPr>
          <w:rFonts w:ascii="Times New Roman" w:hAnsi="Times New Roman" w:cs="Times New Roman"/>
          <w:sz w:val="28"/>
          <w:szCs w:val="28"/>
        </w:rPr>
        <w:t>шений лесного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– 2.9%</w:t>
      </w:r>
    </w:p>
    <w:p w14:paraId="14662AA1" w14:textId="5A09F7F2" w:rsidR="009D4399" w:rsidRPr="00453906" w:rsidRDefault="00795CD5" w:rsidP="009D43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-защиты животных</w:t>
      </w:r>
      <w:r w:rsidR="00BC46D7">
        <w:rPr>
          <w:rFonts w:ascii="Times New Roman" w:hAnsi="Times New Roman" w:cs="Times New Roman"/>
          <w:sz w:val="28"/>
          <w:szCs w:val="28"/>
        </w:rPr>
        <w:t xml:space="preserve"> – 2.1%</w:t>
      </w:r>
    </w:p>
    <w:p w14:paraId="75A856C4" w14:textId="0134C3ED" w:rsidR="006E7770" w:rsidRPr="00453906" w:rsidRDefault="00795CD5" w:rsidP="006E77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7770" w:rsidRPr="00453906">
        <w:rPr>
          <w:rFonts w:ascii="Times New Roman" w:hAnsi="Times New Roman" w:cs="Times New Roman"/>
          <w:sz w:val="28"/>
          <w:szCs w:val="28"/>
        </w:rPr>
        <w:t>предполагаемого строительства объектов, деятельность которых может оказывать негативное в</w:t>
      </w:r>
      <w:r>
        <w:rPr>
          <w:rFonts w:ascii="Times New Roman" w:hAnsi="Times New Roman" w:cs="Times New Roman"/>
          <w:sz w:val="28"/>
          <w:szCs w:val="28"/>
        </w:rPr>
        <w:t>оздействие на окружающую среду</w:t>
      </w:r>
      <w:r w:rsidR="00BC46D7">
        <w:rPr>
          <w:rFonts w:ascii="Times New Roman" w:hAnsi="Times New Roman" w:cs="Times New Roman"/>
          <w:sz w:val="28"/>
          <w:szCs w:val="28"/>
        </w:rPr>
        <w:t xml:space="preserve"> – 1.8%</w:t>
      </w:r>
    </w:p>
    <w:p w14:paraId="7F3793B1" w14:textId="4D0070C2" w:rsidR="005C7620" w:rsidRPr="00B42A25" w:rsidRDefault="00795CD5" w:rsidP="005C76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2341" w:rsidRPr="00453906">
        <w:rPr>
          <w:rFonts w:ascii="Times New Roman" w:hAnsi="Times New Roman" w:cs="Times New Roman"/>
          <w:sz w:val="28"/>
          <w:szCs w:val="28"/>
        </w:rPr>
        <w:t>прочие</w:t>
      </w:r>
      <w:r w:rsidR="00BC46D7">
        <w:rPr>
          <w:rFonts w:ascii="Times New Roman" w:hAnsi="Times New Roman" w:cs="Times New Roman"/>
          <w:sz w:val="28"/>
          <w:szCs w:val="28"/>
        </w:rPr>
        <w:t xml:space="preserve"> – 0.3%</w:t>
      </w:r>
      <w:bookmarkStart w:id="0" w:name="_GoBack"/>
      <w:bookmarkEnd w:id="0"/>
    </w:p>
    <w:p w14:paraId="0B29326C" w14:textId="77777777" w:rsidR="00B1792B" w:rsidRDefault="00B1792B" w:rsidP="008D5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D9CE2A" w14:textId="6453E675" w:rsidR="008D5EED" w:rsidRDefault="008D5EED" w:rsidP="008D5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ED">
        <w:rPr>
          <w:rFonts w:ascii="Times New Roman" w:hAnsi="Times New Roman" w:cs="Times New Roman"/>
          <w:sz w:val="28"/>
          <w:szCs w:val="28"/>
        </w:rPr>
        <w:t>Поступившие обращения</w:t>
      </w:r>
      <w:r w:rsidR="00A61E96">
        <w:rPr>
          <w:rFonts w:ascii="Times New Roman" w:hAnsi="Times New Roman" w:cs="Times New Roman"/>
          <w:sz w:val="28"/>
          <w:szCs w:val="28"/>
        </w:rPr>
        <w:t>,</w:t>
      </w:r>
      <w:r w:rsidRPr="008D5EED">
        <w:rPr>
          <w:rFonts w:ascii="Times New Roman" w:hAnsi="Times New Roman" w:cs="Times New Roman"/>
          <w:sz w:val="28"/>
          <w:szCs w:val="28"/>
        </w:rPr>
        <w:t xml:space="preserve"> не входящие в компетенцию</w:t>
      </w:r>
      <w:r w:rsidR="004D046D">
        <w:rPr>
          <w:rFonts w:ascii="Times New Roman" w:hAnsi="Times New Roman" w:cs="Times New Roman"/>
          <w:sz w:val="28"/>
          <w:szCs w:val="28"/>
        </w:rPr>
        <w:t xml:space="preserve"> </w:t>
      </w:r>
      <w:r w:rsidRPr="008D5EED">
        <w:rPr>
          <w:rFonts w:ascii="Times New Roman" w:hAnsi="Times New Roman" w:cs="Times New Roman"/>
          <w:sz w:val="28"/>
          <w:szCs w:val="28"/>
        </w:rPr>
        <w:t>Управления</w:t>
      </w:r>
      <w:r w:rsidR="00A61E96">
        <w:rPr>
          <w:rFonts w:ascii="Times New Roman" w:hAnsi="Times New Roman" w:cs="Times New Roman"/>
          <w:sz w:val="28"/>
          <w:szCs w:val="28"/>
        </w:rPr>
        <w:t>,</w:t>
      </w:r>
      <w:r w:rsidRPr="008D5EED">
        <w:rPr>
          <w:rFonts w:ascii="Times New Roman" w:hAnsi="Times New Roman" w:cs="Times New Roman"/>
          <w:sz w:val="28"/>
          <w:szCs w:val="28"/>
        </w:rPr>
        <w:t xml:space="preserve"> направлены на рассмотрение:</w:t>
      </w:r>
    </w:p>
    <w:p w14:paraId="538D39A4" w14:textId="2AE50EB2" w:rsidR="00484515" w:rsidRDefault="00484515" w:rsidP="004845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515">
        <w:rPr>
          <w:rFonts w:ascii="Times New Roman" w:hAnsi="Times New Roman" w:cs="Times New Roman"/>
          <w:sz w:val="28"/>
          <w:szCs w:val="28"/>
        </w:rPr>
        <w:t>-Уп</w:t>
      </w:r>
      <w:r w:rsidR="00453906">
        <w:rPr>
          <w:rFonts w:ascii="Times New Roman" w:hAnsi="Times New Roman" w:cs="Times New Roman"/>
          <w:sz w:val="28"/>
          <w:szCs w:val="28"/>
        </w:rPr>
        <w:t xml:space="preserve">равление </w:t>
      </w:r>
      <w:proofErr w:type="spellStart"/>
      <w:r w:rsidR="0045390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45390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45390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53906">
        <w:rPr>
          <w:rFonts w:ascii="Times New Roman" w:hAnsi="Times New Roman" w:cs="Times New Roman"/>
          <w:sz w:val="28"/>
          <w:szCs w:val="28"/>
        </w:rPr>
        <w:t>.</w:t>
      </w:r>
      <w:r w:rsidRPr="004845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84515">
        <w:rPr>
          <w:rFonts w:ascii="Times New Roman" w:hAnsi="Times New Roman" w:cs="Times New Roman"/>
          <w:sz w:val="28"/>
          <w:szCs w:val="28"/>
        </w:rPr>
        <w:t>анкт</w:t>
      </w:r>
      <w:proofErr w:type="spellEnd"/>
      <w:r w:rsidRPr="00484515">
        <w:rPr>
          <w:rFonts w:ascii="Times New Roman" w:hAnsi="Times New Roman" w:cs="Times New Roman"/>
          <w:sz w:val="28"/>
          <w:szCs w:val="28"/>
        </w:rPr>
        <w:t>-Петербургу и Ленинградской области;</w:t>
      </w:r>
    </w:p>
    <w:p w14:paraId="1BD17172" w14:textId="274A609B" w:rsidR="00484515" w:rsidRPr="00484515" w:rsidRDefault="00484515" w:rsidP="004845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515">
        <w:rPr>
          <w:rFonts w:ascii="Times New Roman" w:hAnsi="Times New Roman" w:cs="Times New Roman"/>
          <w:sz w:val="28"/>
          <w:szCs w:val="28"/>
        </w:rPr>
        <w:t>-Комитет государственного экологического надзора Ленинградской области;</w:t>
      </w:r>
    </w:p>
    <w:p w14:paraId="768F02C4" w14:textId="0600659F" w:rsidR="00484515" w:rsidRDefault="00F908E4" w:rsidP="004845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E4">
        <w:rPr>
          <w:rFonts w:ascii="Times New Roman" w:hAnsi="Times New Roman" w:cs="Times New Roman"/>
          <w:sz w:val="28"/>
          <w:szCs w:val="28"/>
        </w:rPr>
        <w:t>-Комитет по природопользованию и охране окружающей среды и охраны экологической безопасности;</w:t>
      </w:r>
    </w:p>
    <w:p w14:paraId="30719071" w14:textId="2E8A12C3" w:rsidR="00453906" w:rsidRDefault="00453906" w:rsidP="004845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-Комитет по энергетике и инженерному обеспечению;</w:t>
      </w:r>
    </w:p>
    <w:p w14:paraId="0FBF075C" w14:textId="2085889C" w:rsidR="00453906" w:rsidRDefault="00453906" w:rsidP="004845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-Администрация Всеволожского муниципального района Ленинградской области;</w:t>
      </w:r>
    </w:p>
    <w:p w14:paraId="3DD6807F" w14:textId="77B7CD30" w:rsidR="00453906" w:rsidRDefault="00453906" w:rsidP="004845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-Министерство природных ресурсов и экологии Калининградской области;</w:t>
      </w:r>
    </w:p>
    <w:p w14:paraId="1AA48AAB" w14:textId="6147B37B" w:rsidR="00453906" w:rsidRDefault="00453906" w:rsidP="004845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-Министерство природных ресурсов, лесного хозяйства и экологии Новгородской области;</w:t>
      </w:r>
    </w:p>
    <w:p w14:paraId="16BD6EFF" w14:textId="252A87BA" w:rsidR="00453906" w:rsidRDefault="00453906" w:rsidP="004845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5CD5">
        <w:rPr>
          <w:rFonts w:ascii="Times New Roman" w:hAnsi="Times New Roman" w:cs="Times New Roman"/>
          <w:sz w:val="28"/>
          <w:szCs w:val="28"/>
        </w:rPr>
        <w:t>Администрации районов Санкт-Петербурга и Ленинградской области и др.</w:t>
      </w:r>
    </w:p>
    <w:p w14:paraId="584736BA" w14:textId="77777777" w:rsidR="00F908E4" w:rsidRPr="00484515" w:rsidRDefault="00F908E4" w:rsidP="004845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A30F22" w14:textId="77777777" w:rsidR="001C5C3C" w:rsidRDefault="001C5C3C" w:rsidP="00795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88603E" w14:textId="77777777" w:rsidR="00532839" w:rsidRDefault="00532839" w:rsidP="00A356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E12303" w14:textId="111A550A" w:rsidR="005A21E3" w:rsidRDefault="00532839" w:rsidP="00A3562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6E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93955F4" wp14:editId="7DC52515">
            <wp:extent cx="5715000" cy="4914900"/>
            <wp:effectExtent l="0" t="0" r="19050" b="1905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8BF5328" w14:textId="77777777" w:rsidR="005A21E3" w:rsidRPr="005A21E3" w:rsidRDefault="005A21E3" w:rsidP="005A21E3">
      <w:pPr>
        <w:rPr>
          <w:lang w:eastAsia="en-US"/>
        </w:rPr>
      </w:pPr>
    </w:p>
    <w:p w14:paraId="3A3D1289" w14:textId="4EE5EBE3" w:rsidR="005A21E3" w:rsidRDefault="005A21E3" w:rsidP="005A21E3">
      <w:pPr>
        <w:rPr>
          <w:lang w:eastAsia="en-US"/>
        </w:rPr>
      </w:pPr>
    </w:p>
    <w:p w14:paraId="659752CE" w14:textId="77777777" w:rsidR="00532839" w:rsidRPr="005A21E3" w:rsidRDefault="00532839" w:rsidP="005A21E3">
      <w:pPr>
        <w:jc w:val="center"/>
        <w:rPr>
          <w:lang w:eastAsia="en-US"/>
        </w:rPr>
      </w:pPr>
    </w:p>
    <w:sectPr w:rsidR="00532839" w:rsidRPr="005A21E3" w:rsidSect="00731A6F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FCE8E" w14:textId="77777777" w:rsidR="003155F1" w:rsidRDefault="003155F1" w:rsidP="00731A6F">
      <w:pPr>
        <w:spacing w:after="0" w:line="240" w:lineRule="auto"/>
      </w:pPr>
      <w:r>
        <w:separator/>
      </w:r>
    </w:p>
  </w:endnote>
  <w:endnote w:type="continuationSeparator" w:id="0">
    <w:p w14:paraId="580ACC8B" w14:textId="77777777" w:rsidR="003155F1" w:rsidRDefault="003155F1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36F27" w14:textId="77777777" w:rsidR="003155F1" w:rsidRDefault="003155F1" w:rsidP="00731A6F">
      <w:pPr>
        <w:spacing w:after="0" w:line="240" w:lineRule="auto"/>
      </w:pPr>
      <w:r>
        <w:separator/>
      </w:r>
    </w:p>
  </w:footnote>
  <w:footnote w:type="continuationSeparator" w:id="0">
    <w:p w14:paraId="3A4ED480" w14:textId="77777777" w:rsidR="003155F1" w:rsidRDefault="003155F1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40975"/>
      <w:docPartObj>
        <w:docPartGallery w:val="Page Numbers (Top of Page)"/>
        <w:docPartUnique/>
      </w:docPartObj>
    </w:sdtPr>
    <w:sdtEndPr/>
    <w:sdtContent>
      <w:p w14:paraId="1A5F547F" w14:textId="77777777" w:rsidR="00731A6F" w:rsidRDefault="00397CD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6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394D19" w14:textId="77777777" w:rsidR="00731A6F" w:rsidRDefault="00731A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F667D"/>
    <w:multiLevelType w:val="hybridMultilevel"/>
    <w:tmpl w:val="448C1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94"/>
    <w:rsid w:val="0000211B"/>
    <w:rsid w:val="000073FD"/>
    <w:rsid w:val="0000758D"/>
    <w:rsid w:val="00027903"/>
    <w:rsid w:val="0003376D"/>
    <w:rsid w:val="00034F94"/>
    <w:rsid w:val="0003596F"/>
    <w:rsid w:val="00041BFE"/>
    <w:rsid w:val="000506CF"/>
    <w:rsid w:val="000636A5"/>
    <w:rsid w:val="00084F08"/>
    <w:rsid w:val="0009018E"/>
    <w:rsid w:val="000A3D42"/>
    <w:rsid w:val="000B1631"/>
    <w:rsid w:val="000B21DB"/>
    <w:rsid w:val="000B260E"/>
    <w:rsid w:val="000B5C29"/>
    <w:rsid w:val="000D4C8C"/>
    <w:rsid w:val="000E14D8"/>
    <w:rsid w:val="000F6076"/>
    <w:rsid w:val="00104181"/>
    <w:rsid w:val="00104E5D"/>
    <w:rsid w:val="00117F9D"/>
    <w:rsid w:val="0012200A"/>
    <w:rsid w:val="00123C8D"/>
    <w:rsid w:val="001319CE"/>
    <w:rsid w:val="00134FCF"/>
    <w:rsid w:val="00136DBF"/>
    <w:rsid w:val="0014085A"/>
    <w:rsid w:val="00145F0F"/>
    <w:rsid w:val="001460F0"/>
    <w:rsid w:val="001476A8"/>
    <w:rsid w:val="00155B4F"/>
    <w:rsid w:val="00161BCF"/>
    <w:rsid w:val="00166388"/>
    <w:rsid w:val="00172A91"/>
    <w:rsid w:val="00192121"/>
    <w:rsid w:val="001A177C"/>
    <w:rsid w:val="001A562C"/>
    <w:rsid w:val="001C5C3C"/>
    <w:rsid w:val="001C64C1"/>
    <w:rsid w:val="001E6D8D"/>
    <w:rsid w:val="001F1614"/>
    <w:rsid w:val="001F1941"/>
    <w:rsid w:val="002001A8"/>
    <w:rsid w:val="00202341"/>
    <w:rsid w:val="00206191"/>
    <w:rsid w:val="00222A54"/>
    <w:rsid w:val="00224A4B"/>
    <w:rsid w:val="0023726B"/>
    <w:rsid w:val="00243652"/>
    <w:rsid w:val="00243678"/>
    <w:rsid w:val="0024439B"/>
    <w:rsid w:val="00250705"/>
    <w:rsid w:val="00256540"/>
    <w:rsid w:val="00260665"/>
    <w:rsid w:val="00260A75"/>
    <w:rsid w:val="002653A9"/>
    <w:rsid w:val="00271145"/>
    <w:rsid w:val="00273218"/>
    <w:rsid w:val="00276176"/>
    <w:rsid w:val="0028551A"/>
    <w:rsid w:val="00286360"/>
    <w:rsid w:val="0028722E"/>
    <w:rsid w:val="0029195C"/>
    <w:rsid w:val="002A27FB"/>
    <w:rsid w:val="002E5CBC"/>
    <w:rsid w:val="002E5FF4"/>
    <w:rsid w:val="002F17F5"/>
    <w:rsid w:val="002F6804"/>
    <w:rsid w:val="00307523"/>
    <w:rsid w:val="00312F67"/>
    <w:rsid w:val="003155F1"/>
    <w:rsid w:val="003166B7"/>
    <w:rsid w:val="00316F5D"/>
    <w:rsid w:val="00336C0F"/>
    <w:rsid w:val="0034070C"/>
    <w:rsid w:val="00341434"/>
    <w:rsid w:val="00346F4B"/>
    <w:rsid w:val="003538AF"/>
    <w:rsid w:val="00355055"/>
    <w:rsid w:val="00366BDE"/>
    <w:rsid w:val="00375D56"/>
    <w:rsid w:val="0037799E"/>
    <w:rsid w:val="003841FF"/>
    <w:rsid w:val="00385940"/>
    <w:rsid w:val="00392611"/>
    <w:rsid w:val="003953F8"/>
    <w:rsid w:val="00395987"/>
    <w:rsid w:val="003959AF"/>
    <w:rsid w:val="00397CD9"/>
    <w:rsid w:val="003A11CE"/>
    <w:rsid w:val="003A19D2"/>
    <w:rsid w:val="003A30AF"/>
    <w:rsid w:val="003B0CA4"/>
    <w:rsid w:val="003D00E5"/>
    <w:rsid w:val="003E0D35"/>
    <w:rsid w:val="003E0EED"/>
    <w:rsid w:val="003E26E2"/>
    <w:rsid w:val="003F2E9B"/>
    <w:rsid w:val="00410854"/>
    <w:rsid w:val="00410FFA"/>
    <w:rsid w:val="00423388"/>
    <w:rsid w:val="00424C3E"/>
    <w:rsid w:val="00424CFB"/>
    <w:rsid w:val="00425FC6"/>
    <w:rsid w:val="00432071"/>
    <w:rsid w:val="004338C0"/>
    <w:rsid w:val="004415E8"/>
    <w:rsid w:val="004418C0"/>
    <w:rsid w:val="00453906"/>
    <w:rsid w:val="0045497D"/>
    <w:rsid w:val="0045555E"/>
    <w:rsid w:val="00461E91"/>
    <w:rsid w:val="004626DF"/>
    <w:rsid w:val="0046331D"/>
    <w:rsid w:val="00463496"/>
    <w:rsid w:val="00476924"/>
    <w:rsid w:val="004776CF"/>
    <w:rsid w:val="00484515"/>
    <w:rsid w:val="00485E10"/>
    <w:rsid w:val="004872CD"/>
    <w:rsid w:val="00491BFB"/>
    <w:rsid w:val="004A568D"/>
    <w:rsid w:val="004A5A21"/>
    <w:rsid w:val="004B6F37"/>
    <w:rsid w:val="004D046D"/>
    <w:rsid w:val="004D20AF"/>
    <w:rsid w:val="004D2449"/>
    <w:rsid w:val="004D2BEE"/>
    <w:rsid w:val="004D2D10"/>
    <w:rsid w:val="004D6CFE"/>
    <w:rsid w:val="004F0A52"/>
    <w:rsid w:val="004F7F1F"/>
    <w:rsid w:val="00502156"/>
    <w:rsid w:val="005035D1"/>
    <w:rsid w:val="00503CA7"/>
    <w:rsid w:val="00523B0C"/>
    <w:rsid w:val="00532839"/>
    <w:rsid w:val="00533D47"/>
    <w:rsid w:val="00537F40"/>
    <w:rsid w:val="005501A2"/>
    <w:rsid w:val="005522F3"/>
    <w:rsid w:val="005760C4"/>
    <w:rsid w:val="00576A8A"/>
    <w:rsid w:val="0059030E"/>
    <w:rsid w:val="00590AA3"/>
    <w:rsid w:val="00591CBB"/>
    <w:rsid w:val="005959A5"/>
    <w:rsid w:val="005A21E3"/>
    <w:rsid w:val="005B4574"/>
    <w:rsid w:val="005B6A84"/>
    <w:rsid w:val="005C5EF1"/>
    <w:rsid w:val="005C7620"/>
    <w:rsid w:val="005D3414"/>
    <w:rsid w:val="005F0447"/>
    <w:rsid w:val="005F3158"/>
    <w:rsid w:val="006023E3"/>
    <w:rsid w:val="00602F48"/>
    <w:rsid w:val="00603BF4"/>
    <w:rsid w:val="00615BC0"/>
    <w:rsid w:val="00617428"/>
    <w:rsid w:val="006201F8"/>
    <w:rsid w:val="006227D9"/>
    <w:rsid w:val="00624327"/>
    <w:rsid w:val="0063302A"/>
    <w:rsid w:val="006348B1"/>
    <w:rsid w:val="006411FD"/>
    <w:rsid w:val="00642871"/>
    <w:rsid w:val="00650369"/>
    <w:rsid w:val="00664B9F"/>
    <w:rsid w:val="00677DF5"/>
    <w:rsid w:val="00683A97"/>
    <w:rsid w:val="00684995"/>
    <w:rsid w:val="00690005"/>
    <w:rsid w:val="0069666E"/>
    <w:rsid w:val="00697AE1"/>
    <w:rsid w:val="006A14C8"/>
    <w:rsid w:val="006A276D"/>
    <w:rsid w:val="006A35AA"/>
    <w:rsid w:val="006B1055"/>
    <w:rsid w:val="006C7A69"/>
    <w:rsid w:val="006D3B58"/>
    <w:rsid w:val="006D7530"/>
    <w:rsid w:val="006E4C04"/>
    <w:rsid w:val="006E7770"/>
    <w:rsid w:val="006F0335"/>
    <w:rsid w:val="00701FAF"/>
    <w:rsid w:val="00720557"/>
    <w:rsid w:val="00721F9A"/>
    <w:rsid w:val="00724551"/>
    <w:rsid w:val="0073142F"/>
    <w:rsid w:val="00731A6F"/>
    <w:rsid w:val="007356EA"/>
    <w:rsid w:val="00735AF7"/>
    <w:rsid w:val="00742CF1"/>
    <w:rsid w:val="0074583B"/>
    <w:rsid w:val="00747E21"/>
    <w:rsid w:val="00761C36"/>
    <w:rsid w:val="00765892"/>
    <w:rsid w:val="00770E12"/>
    <w:rsid w:val="00774B6F"/>
    <w:rsid w:val="0078774A"/>
    <w:rsid w:val="0079114E"/>
    <w:rsid w:val="00793CD7"/>
    <w:rsid w:val="00795CD5"/>
    <w:rsid w:val="00796E0F"/>
    <w:rsid w:val="00797F8E"/>
    <w:rsid w:val="007A5A0E"/>
    <w:rsid w:val="007C678F"/>
    <w:rsid w:val="007D3D6C"/>
    <w:rsid w:val="007D7918"/>
    <w:rsid w:val="007E1C6C"/>
    <w:rsid w:val="007E78CB"/>
    <w:rsid w:val="007E7D4F"/>
    <w:rsid w:val="007F010A"/>
    <w:rsid w:val="007F62B8"/>
    <w:rsid w:val="00803562"/>
    <w:rsid w:val="008049B3"/>
    <w:rsid w:val="00814E2B"/>
    <w:rsid w:val="00817CD1"/>
    <w:rsid w:val="00822726"/>
    <w:rsid w:val="008270B1"/>
    <w:rsid w:val="008367EB"/>
    <w:rsid w:val="00836CB6"/>
    <w:rsid w:val="008429D0"/>
    <w:rsid w:val="008578C8"/>
    <w:rsid w:val="00863B63"/>
    <w:rsid w:val="00873402"/>
    <w:rsid w:val="008B264A"/>
    <w:rsid w:val="008B304D"/>
    <w:rsid w:val="008C140E"/>
    <w:rsid w:val="008D388B"/>
    <w:rsid w:val="008D3D76"/>
    <w:rsid w:val="008D49A2"/>
    <w:rsid w:val="008D5EED"/>
    <w:rsid w:val="008E7A79"/>
    <w:rsid w:val="0092055D"/>
    <w:rsid w:val="00924D54"/>
    <w:rsid w:val="009315EB"/>
    <w:rsid w:val="00934F28"/>
    <w:rsid w:val="00946CFB"/>
    <w:rsid w:val="00946FDA"/>
    <w:rsid w:val="009507EA"/>
    <w:rsid w:val="009548EE"/>
    <w:rsid w:val="00957AFF"/>
    <w:rsid w:val="00964062"/>
    <w:rsid w:val="009662A7"/>
    <w:rsid w:val="00966BEB"/>
    <w:rsid w:val="0098607F"/>
    <w:rsid w:val="00987119"/>
    <w:rsid w:val="009873B9"/>
    <w:rsid w:val="009901C6"/>
    <w:rsid w:val="009A0695"/>
    <w:rsid w:val="009A2A02"/>
    <w:rsid w:val="009A3214"/>
    <w:rsid w:val="009B6F51"/>
    <w:rsid w:val="009B708F"/>
    <w:rsid w:val="009D4399"/>
    <w:rsid w:val="00A3156E"/>
    <w:rsid w:val="00A32FC9"/>
    <w:rsid w:val="00A35623"/>
    <w:rsid w:val="00A40C99"/>
    <w:rsid w:val="00A41EAC"/>
    <w:rsid w:val="00A438D5"/>
    <w:rsid w:val="00A458AE"/>
    <w:rsid w:val="00A52120"/>
    <w:rsid w:val="00A61E96"/>
    <w:rsid w:val="00A6352A"/>
    <w:rsid w:val="00A636D5"/>
    <w:rsid w:val="00A851ED"/>
    <w:rsid w:val="00A902AB"/>
    <w:rsid w:val="00A90389"/>
    <w:rsid w:val="00A93EF3"/>
    <w:rsid w:val="00AA10E1"/>
    <w:rsid w:val="00AA1EE6"/>
    <w:rsid w:val="00AA3CA5"/>
    <w:rsid w:val="00AA42A1"/>
    <w:rsid w:val="00AC1B0A"/>
    <w:rsid w:val="00AD1F56"/>
    <w:rsid w:val="00AD21CA"/>
    <w:rsid w:val="00AE4603"/>
    <w:rsid w:val="00AF2D81"/>
    <w:rsid w:val="00AF75D6"/>
    <w:rsid w:val="00B00523"/>
    <w:rsid w:val="00B05CC0"/>
    <w:rsid w:val="00B12622"/>
    <w:rsid w:val="00B143B5"/>
    <w:rsid w:val="00B14E64"/>
    <w:rsid w:val="00B1792B"/>
    <w:rsid w:val="00B216CD"/>
    <w:rsid w:val="00B27A77"/>
    <w:rsid w:val="00B32437"/>
    <w:rsid w:val="00B42780"/>
    <w:rsid w:val="00B42A25"/>
    <w:rsid w:val="00B51A7E"/>
    <w:rsid w:val="00B60305"/>
    <w:rsid w:val="00B83402"/>
    <w:rsid w:val="00BA244F"/>
    <w:rsid w:val="00BA31E4"/>
    <w:rsid w:val="00BA3829"/>
    <w:rsid w:val="00BA3FE2"/>
    <w:rsid w:val="00BB0FDF"/>
    <w:rsid w:val="00BC208C"/>
    <w:rsid w:val="00BC35BF"/>
    <w:rsid w:val="00BC46D7"/>
    <w:rsid w:val="00BC6A66"/>
    <w:rsid w:val="00BD59BA"/>
    <w:rsid w:val="00BD5C45"/>
    <w:rsid w:val="00BD7A20"/>
    <w:rsid w:val="00BF6647"/>
    <w:rsid w:val="00BF690C"/>
    <w:rsid w:val="00C16BF1"/>
    <w:rsid w:val="00C17454"/>
    <w:rsid w:val="00C25AD2"/>
    <w:rsid w:val="00C36721"/>
    <w:rsid w:val="00C372E3"/>
    <w:rsid w:val="00C37F7A"/>
    <w:rsid w:val="00C436AF"/>
    <w:rsid w:val="00C467C8"/>
    <w:rsid w:val="00C52E1F"/>
    <w:rsid w:val="00C7692E"/>
    <w:rsid w:val="00C76D11"/>
    <w:rsid w:val="00C835AE"/>
    <w:rsid w:val="00C86B32"/>
    <w:rsid w:val="00C90917"/>
    <w:rsid w:val="00C909AF"/>
    <w:rsid w:val="00C95BCC"/>
    <w:rsid w:val="00CA48B5"/>
    <w:rsid w:val="00CA6640"/>
    <w:rsid w:val="00CB022D"/>
    <w:rsid w:val="00CB2CC7"/>
    <w:rsid w:val="00CB5EBA"/>
    <w:rsid w:val="00CC57FC"/>
    <w:rsid w:val="00CC6B58"/>
    <w:rsid w:val="00CC7DFC"/>
    <w:rsid w:val="00CD1E54"/>
    <w:rsid w:val="00CD4FE4"/>
    <w:rsid w:val="00CE4212"/>
    <w:rsid w:val="00CF065A"/>
    <w:rsid w:val="00CF15FC"/>
    <w:rsid w:val="00CF711F"/>
    <w:rsid w:val="00D10F84"/>
    <w:rsid w:val="00D13B9E"/>
    <w:rsid w:val="00D2279F"/>
    <w:rsid w:val="00D32811"/>
    <w:rsid w:val="00D33EEE"/>
    <w:rsid w:val="00D36335"/>
    <w:rsid w:val="00D37F1F"/>
    <w:rsid w:val="00D636ED"/>
    <w:rsid w:val="00D72568"/>
    <w:rsid w:val="00D8600D"/>
    <w:rsid w:val="00D93A6E"/>
    <w:rsid w:val="00DA53C4"/>
    <w:rsid w:val="00DA6042"/>
    <w:rsid w:val="00DD02F0"/>
    <w:rsid w:val="00DE02D6"/>
    <w:rsid w:val="00DE3885"/>
    <w:rsid w:val="00DE7459"/>
    <w:rsid w:val="00DF0881"/>
    <w:rsid w:val="00DF1BE6"/>
    <w:rsid w:val="00DF6EC1"/>
    <w:rsid w:val="00E12FD0"/>
    <w:rsid w:val="00E134C3"/>
    <w:rsid w:val="00E13582"/>
    <w:rsid w:val="00E16061"/>
    <w:rsid w:val="00E20A5A"/>
    <w:rsid w:val="00E33B6C"/>
    <w:rsid w:val="00E35B61"/>
    <w:rsid w:val="00E524EA"/>
    <w:rsid w:val="00E65E88"/>
    <w:rsid w:val="00E7267F"/>
    <w:rsid w:val="00E744DB"/>
    <w:rsid w:val="00E7683A"/>
    <w:rsid w:val="00E81236"/>
    <w:rsid w:val="00E818F5"/>
    <w:rsid w:val="00E91C04"/>
    <w:rsid w:val="00E96510"/>
    <w:rsid w:val="00E979B1"/>
    <w:rsid w:val="00EA38EF"/>
    <w:rsid w:val="00EA7F1A"/>
    <w:rsid w:val="00EB4F72"/>
    <w:rsid w:val="00EB6FBA"/>
    <w:rsid w:val="00EB7E7D"/>
    <w:rsid w:val="00EC03E8"/>
    <w:rsid w:val="00EC1CE7"/>
    <w:rsid w:val="00ED0369"/>
    <w:rsid w:val="00EE0035"/>
    <w:rsid w:val="00EE0063"/>
    <w:rsid w:val="00EE3F32"/>
    <w:rsid w:val="00EF0656"/>
    <w:rsid w:val="00EF1538"/>
    <w:rsid w:val="00EF2350"/>
    <w:rsid w:val="00EF74CC"/>
    <w:rsid w:val="00EF7C60"/>
    <w:rsid w:val="00F061E9"/>
    <w:rsid w:val="00F1358B"/>
    <w:rsid w:val="00F169A6"/>
    <w:rsid w:val="00F42834"/>
    <w:rsid w:val="00F4613E"/>
    <w:rsid w:val="00F50BE6"/>
    <w:rsid w:val="00F53F66"/>
    <w:rsid w:val="00F54AE3"/>
    <w:rsid w:val="00F550FF"/>
    <w:rsid w:val="00F701D2"/>
    <w:rsid w:val="00F72891"/>
    <w:rsid w:val="00F72D2F"/>
    <w:rsid w:val="00F8103E"/>
    <w:rsid w:val="00F84E84"/>
    <w:rsid w:val="00F908E4"/>
    <w:rsid w:val="00FB1DFD"/>
    <w:rsid w:val="00FB477C"/>
    <w:rsid w:val="00FD5F88"/>
    <w:rsid w:val="00FE0E98"/>
    <w:rsid w:val="00FE28AA"/>
    <w:rsid w:val="00FE7127"/>
    <w:rsid w:val="00FF0E04"/>
    <w:rsid w:val="00FF4494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E3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1A6F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2D1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A3562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D4C8C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1A6F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2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2D1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A3562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D4C8C"/>
    <w:pPr>
      <w:spacing w:after="0" w:line="240" w:lineRule="auto"/>
      <w:ind w:left="720"/>
    </w:pPr>
    <w:rPr>
      <w:rFonts w:ascii="Calibri" w:eastAsiaTheme="minorHAns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solidFill>
          <a:srgbClr val="9BBB59">
            <a:lumMod val="60000"/>
            <a:lumOff val="40000"/>
          </a:srgbClr>
        </a:solidFill>
      </c:spPr>
    </c:sideWall>
    <c:backWall>
      <c:thickness val="0"/>
      <c:spPr>
        <a:solidFill>
          <a:srgbClr val="9BBB59">
            <a:lumMod val="60000"/>
            <a:lumOff val="40000"/>
          </a:srgbClr>
        </a:solidFill>
      </c:spPr>
    </c:backWall>
    <c:plotArea>
      <c:layout>
        <c:manualLayout>
          <c:layoutTarget val="inner"/>
          <c:xMode val="edge"/>
          <c:yMode val="edge"/>
          <c:x val="0.12294693426479585"/>
          <c:y val="6.3759219878537082E-2"/>
          <c:w val="0.75016833422138018"/>
          <c:h val="0.8240672835603578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Общее количество обращений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C10-48D2-A7AA-266D575AAD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Общее количество обращений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C10-48D2-A7AA-266D575AAD1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 г.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Общее количество обращений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1773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C10-48D2-A7AA-266D575AAD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2008064"/>
        <c:axId val="44336256"/>
        <c:axId val="0"/>
      </c:bar3DChart>
      <c:catAx>
        <c:axId val="82008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4336256"/>
        <c:crosses val="autoZero"/>
        <c:auto val="1"/>
        <c:lblAlgn val="ctr"/>
        <c:lblOffset val="100"/>
        <c:noMultiLvlLbl val="0"/>
      </c:catAx>
      <c:valAx>
        <c:axId val="44336256"/>
        <c:scaling>
          <c:orientation val="minMax"/>
        </c:scaling>
        <c:delete val="0"/>
        <c:axPos val="l"/>
        <c:majorGridlines>
          <c:spPr>
            <a:ln>
              <a:solidFill>
                <a:srgbClr val="C0504D">
                  <a:lumMod val="60000"/>
                  <a:lumOff val="40000"/>
                </a:srgb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82008064"/>
        <c:crosses val="autoZero"/>
        <c:crossBetween val="between"/>
      </c:valAx>
      <c:spPr>
        <a:solidFill>
          <a:srgbClr val="4F81BD">
            <a:lumMod val="20000"/>
            <a:lumOff val="80000"/>
          </a:srgbClr>
        </a:solidFill>
        <a:ln w="25383">
          <a:noFill/>
        </a:ln>
      </c:spPr>
    </c:plotArea>
    <c:legend>
      <c:legendPos val="r"/>
      <c:layout>
        <c:manualLayout>
          <c:xMode val="edge"/>
          <c:yMode val="edge"/>
          <c:x val="0.86840980403765322"/>
          <c:y val="8.9520046743273698E-2"/>
          <c:w val="0.10460801882523306"/>
          <c:h val="0.1799294864261370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Обращения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граждан </a:t>
            </a: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за 2024 г. %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1301725976832399"/>
          <c:y val="0.21131554860492324"/>
          <c:w val="0.54357289261103847"/>
          <c:h val="0.7269395598067562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за 3 квартал 2024г., %</c:v>
                </c:pt>
              </c:strCache>
            </c:strRef>
          </c:tx>
          <c:spPr>
            <a:ln>
              <a:solidFill>
                <a:srgbClr val="4F81BD"/>
              </a:solidFill>
            </a:ln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7770-46EC-AF7F-8CE8FF180D7D}"/>
              </c:ext>
            </c:extLst>
          </c:dPt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7770-46EC-AF7F-8CE8FF180D7D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7770-46EC-AF7F-8CE8FF180D7D}"/>
              </c:ext>
            </c:extLst>
          </c:dPt>
          <c:dPt>
            <c:idx val="3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7770-46EC-AF7F-8CE8FF180D7D}"/>
              </c:ext>
            </c:extLst>
          </c:dPt>
          <c:dPt>
            <c:idx val="4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7770-46EC-AF7F-8CE8FF180D7D}"/>
              </c:ext>
            </c:extLst>
          </c:dPt>
          <c:dPt>
            <c:idx val="5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7770-46EC-AF7F-8CE8FF180D7D}"/>
              </c:ext>
            </c:extLst>
          </c:dPt>
          <c:dPt>
            <c:idx val="6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7770-46EC-AF7F-8CE8FF180D7D}"/>
              </c:ext>
            </c:extLst>
          </c:dPt>
          <c:dPt>
            <c:idx val="7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7770-46EC-AF7F-8CE8FF180D7D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Лист1!$A$2:$A$13</c:f>
              <c:strCache>
                <c:ptCount val="12"/>
                <c:pt idx="0">
                  <c:v>Лес</c:v>
                </c:pt>
                <c:pt idx="1">
                  <c:v>Недра</c:v>
                </c:pt>
                <c:pt idx="2">
                  <c:v>Фунционирование особо охраняемых природных территорий</c:v>
                </c:pt>
                <c:pt idx="3">
                  <c:v>Животные</c:v>
                </c:pt>
                <c:pt idx="4">
                  <c:v>Деятельность с отходами</c:v>
                </c:pt>
                <c:pt idx="5">
                  <c:v>Строительство</c:v>
                </c:pt>
                <c:pt idx="6">
                  <c:v>Прочее</c:v>
                </c:pt>
                <c:pt idx="7">
                  <c:v>Воздух</c:v>
                </c:pt>
                <c:pt idx="8">
                  <c:v>Свалки</c:v>
                </c:pt>
                <c:pt idx="9">
                  <c:v>Вода</c:v>
                </c:pt>
                <c:pt idx="10">
                  <c:v>Полигоны</c:v>
                </c:pt>
                <c:pt idx="11">
                  <c:v>Деятельность предприятий</c:v>
                </c:pt>
              </c:strCache>
            </c:strRef>
          </c:cat>
          <c:val>
            <c:numRef>
              <c:f>Лист1!$B$2:$B$13</c:f>
              <c:numCache>
                <c:formatCode>0.0%</c:formatCode>
                <c:ptCount val="12"/>
                <c:pt idx="0">
                  <c:v>2.877334679454821E-2</c:v>
                </c:pt>
                <c:pt idx="1">
                  <c:v>3.0792529025744576E-2</c:v>
                </c:pt>
                <c:pt idx="2">
                  <c:v>0</c:v>
                </c:pt>
                <c:pt idx="3">
                  <c:v>2.1201413427561835E-2</c:v>
                </c:pt>
                <c:pt idx="4">
                  <c:v>3.180212014134276E-2</c:v>
                </c:pt>
                <c:pt idx="5">
                  <c:v>1.8172640080767289E-2</c:v>
                </c:pt>
                <c:pt idx="6">
                  <c:v>3.0287733467945482E-3</c:v>
                </c:pt>
                <c:pt idx="7">
                  <c:v>0.36547198384654217</c:v>
                </c:pt>
                <c:pt idx="8">
                  <c:v>8.9348813730439181E-2</c:v>
                </c:pt>
                <c:pt idx="9">
                  <c:v>0.17415446744068652</c:v>
                </c:pt>
                <c:pt idx="10">
                  <c:v>3.9374053508329128E-2</c:v>
                </c:pt>
                <c:pt idx="11">
                  <c:v>0.19787985865724383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7770-46EC-AF7F-8CE8FF180D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82009088"/>
        <c:axId val="44338560"/>
      </c:barChart>
      <c:valAx>
        <c:axId val="44338560"/>
        <c:scaling>
          <c:orientation val="minMax"/>
        </c:scaling>
        <c:delete val="0"/>
        <c:axPos val="b"/>
        <c:majorGridlines/>
        <c:numFmt formatCode="0.0%" sourceLinked="1"/>
        <c:majorTickMark val="out"/>
        <c:minorTickMark val="none"/>
        <c:tickLblPos val="nextTo"/>
        <c:crossAx val="82009088"/>
        <c:crosses val="autoZero"/>
        <c:crossBetween val="between"/>
      </c:valAx>
      <c:catAx>
        <c:axId val="8200908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="1" i="0" baseline="0">
                <a:solidFill>
                  <a:schemeClr val="tx1"/>
                </a:solidFill>
                <a:latin typeface="Times New Roman" panose="02020603050405020304" pitchFamily="18" charset="0"/>
              </a:defRPr>
            </a:pPr>
            <a:endParaRPr lang="ru-RU"/>
          </a:p>
        </c:txPr>
        <c:crossAx val="44338560"/>
        <c:crosses val="autoZero"/>
        <c:auto val="1"/>
        <c:lblAlgn val="ctr"/>
        <c:lblOffset val="100"/>
        <c:noMultiLvlLbl val="0"/>
      </c:catAx>
      <c:spPr>
        <a:solidFill>
          <a:srgbClr val="9BBB59">
            <a:lumMod val="60000"/>
            <a:lumOff val="40000"/>
          </a:srgbClr>
        </a:solidFill>
      </c:spPr>
    </c:plotArea>
    <c:legend>
      <c:legendPos val="t"/>
      <c:layout>
        <c:manualLayout>
          <c:xMode val="edge"/>
          <c:yMode val="edge"/>
          <c:x val="0.30826964129483808"/>
          <c:y val="9.2248062015503882E-2"/>
          <c:w val="0.41457182852143482"/>
          <c:h val="4.6725874381981322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54769-8F8B-4928-AC06-8550B7B1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Богданов Никита Вячеславович</cp:lastModifiedBy>
  <cp:revision>5</cp:revision>
  <cp:lastPrinted>2024-07-10T12:49:00Z</cp:lastPrinted>
  <dcterms:created xsi:type="dcterms:W3CDTF">2024-12-03T11:46:00Z</dcterms:created>
  <dcterms:modified xsi:type="dcterms:W3CDTF">2024-12-03T14:11:00Z</dcterms:modified>
</cp:coreProperties>
</file>