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AA" w:rsidRPr="00A50425" w:rsidRDefault="00D75BAA" w:rsidP="00D75BAA">
      <w:pPr>
        <w:jc w:val="center"/>
        <w:rPr>
          <w:rFonts w:asciiTheme="majorBidi" w:hAnsiTheme="majorBidi" w:cstheme="majorBidi"/>
        </w:rPr>
      </w:pPr>
      <w:r w:rsidRPr="00A50425">
        <w:rPr>
          <w:rFonts w:asciiTheme="majorBidi" w:hAnsiTheme="majorBidi" w:cstheme="majorBidi"/>
        </w:rPr>
        <w:t>Информация Управления Росприроднадзора</w:t>
      </w:r>
    </w:p>
    <w:p w:rsidR="00D75BAA" w:rsidRPr="00A50425" w:rsidRDefault="00D75BAA" w:rsidP="00D75BAA">
      <w:pPr>
        <w:ind w:firstLine="709"/>
        <w:jc w:val="center"/>
        <w:rPr>
          <w:rFonts w:asciiTheme="majorBidi" w:hAnsiTheme="majorBidi" w:cstheme="majorBidi"/>
        </w:rPr>
      </w:pPr>
      <w:r w:rsidRPr="00A50425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D75BAA" w:rsidRPr="00A50425" w:rsidRDefault="00D75BAA" w:rsidP="00D75BAA">
      <w:pPr>
        <w:jc w:val="center"/>
      </w:pPr>
      <w:r w:rsidRPr="00A50425">
        <w:rPr>
          <w:rFonts w:asciiTheme="majorBidi" w:hAnsiTheme="majorBidi" w:cstheme="majorBidi"/>
          <w:bCs/>
        </w:rPr>
        <w:t>за период с</w:t>
      </w:r>
      <w:r w:rsidRPr="00A50425">
        <w:t xml:space="preserve"> 30.05.2018 по 05.06.2018</w:t>
      </w:r>
    </w:p>
    <w:p w:rsidR="00D75BAA" w:rsidRPr="00423D2C" w:rsidRDefault="00D75BAA" w:rsidP="00D75BAA">
      <w:pPr>
        <w:jc w:val="center"/>
        <w:rPr>
          <w:b/>
        </w:rPr>
      </w:pPr>
    </w:p>
    <w:p w:rsidR="00D75BAA" w:rsidRDefault="00D75BAA" w:rsidP="00D75B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2161">
        <w:rPr>
          <w:rFonts w:ascii="Times New Roman" w:hAnsi="Times New Roman"/>
          <w:b/>
          <w:sz w:val="24"/>
          <w:szCs w:val="24"/>
        </w:rPr>
        <w:t>Плановые выездные проверки:</w:t>
      </w:r>
    </w:p>
    <w:p w:rsidR="00D75BAA" w:rsidRPr="00B47884" w:rsidRDefault="00D75BAA" w:rsidP="00D75B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4788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15.05.2018-09.06.2018 </w:t>
      </w:r>
      <w:r w:rsidRPr="00B47884">
        <w:rPr>
          <w:rFonts w:ascii="Times New Roman" w:hAnsi="Times New Roman" w:cs="Times New Roman"/>
          <w:sz w:val="24"/>
          <w:szCs w:val="24"/>
        </w:rPr>
        <w:t>в отношении юридического лица АО «Мясокомбинат Ялуторовский».</w:t>
      </w:r>
    </w:p>
    <w:p w:rsidR="00D75BAA" w:rsidRPr="00B47884" w:rsidRDefault="00D75BAA" w:rsidP="00D75B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47884">
        <w:rPr>
          <w:rFonts w:ascii="Times New Roman" w:hAnsi="Times New Roman" w:cs="Times New Roman"/>
          <w:sz w:val="24"/>
          <w:szCs w:val="24"/>
        </w:rPr>
        <w:t>16.05.2018-13.06.2018 в отношении юридического лица ООО «</w:t>
      </w:r>
      <w:proofErr w:type="spellStart"/>
      <w:r w:rsidRPr="00B47884">
        <w:rPr>
          <w:rFonts w:ascii="Times New Roman" w:hAnsi="Times New Roman" w:cs="Times New Roman"/>
          <w:sz w:val="24"/>
          <w:szCs w:val="24"/>
        </w:rPr>
        <w:t>Винзилинский</w:t>
      </w:r>
      <w:proofErr w:type="spellEnd"/>
      <w:r w:rsidRPr="00B47884">
        <w:rPr>
          <w:rFonts w:ascii="Times New Roman" w:hAnsi="Times New Roman" w:cs="Times New Roman"/>
          <w:sz w:val="24"/>
          <w:szCs w:val="24"/>
        </w:rPr>
        <w:t xml:space="preserve"> завод керамических стеновых материалов».</w:t>
      </w:r>
    </w:p>
    <w:p w:rsidR="00D75BAA" w:rsidRPr="00B47884" w:rsidRDefault="00D75BAA" w:rsidP="00D75B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47884">
        <w:rPr>
          <w:rFonts w:ascii="Times New Roman" w:hAnsi="Times New Roman" w:cs="Times New Roman"/>
          <w:sz w:val="24"/>
          <w:szCs w:val="24"/>
        </w:rPr>
        <w:t>21.05.2018-08.06.2018 в отношении юридического лица – Сладковского МУП ЖКХ Сладковского муниципального района.</w:t>
      </w:r>
    </w:p>
    <w:p w:rsidR="00D75BAA" w:rsidRDefault="00D75BAA" w:rsidP="00D75B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247">
        <w:rPr>
          <w:rFonts w:ascii="Times New Roman" w:hAnsi="Times New Roman"/>
          <w:bCs/>
          <w:sz w:val="24"/>
          <w:szCs w:val="24"/>
        </w:rPr>
        <w:t>4)</w:t>
      </w:r>
      <w:r w:rsidR="00A50425">
        <w:rPr>
          <w:rFonts w:ascii="Times New Roman" w:hAnsi="Times New Roman"/>
          <w:bCs/>
          <w:sz w:val="24"/>
          <w:szCs w:val="24"/>
        </w:rPr>
        <w:t xml:space="preserve"> </w:t>
      </w:r>
      <w:r w:rsidRPr="004D6247">
        <w:rPr>
          <w:rFonts w:ascii="Times New Roman" w:hAnsi="Times New Roman" w:cs="Times New Roman"/>
          <w:bCs/>
          <w:sz w:val="24"/>
          <w:szCs w:val="24"/>
        </w:rPr>
        <w:t>04.06.2018</w:t>
      </w:r>
      <w:r w:rsidR="002271F9">
        <w:rPr>
          <w:rFonts w:ascii="Times New Roman" w:hAnsi="Times New Roman" w:cs="Times New Roman"/>
          <w:bCs/>
          <w:sz w:val="24"/>
          <w:szCs w:val="24"/>
        </w:rPr>
        <w:t xml:space="preserve">-02.07.2018 </w:t>
      </w:r>
      <w:r w:rsidRPr="004D6247">
        <w:rPr>
          <w:rFonts w:ascii="Times New Roman" w:hAnsi="Times New Roman" w:cs="Times New Roman"/>
          <w:bCs/>
          <w:sz w:val="24"/>
          <w:szCs w:val="24"/>
        </w:rPr>
        <w:t xml:space="preserve">в отношении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ООО</w:t>
      </w:r>
      <w:r w:rsidRPr="004D6247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4D6247">
        <w:rPr>
          <w:rFonts w:ascii="Times New Roman" w:hAnsi="Times New Roman" w:cs="Times New Roman"/>
          <w:bCs/>
          <w:sz w:val="24"/>
          <w:szCs w:val="24"/>
        </w:rPr>
        <w:t>Запсибтрансгаз</w:t>
      </w:r>
      <w:proofErr w:type="spellEnd"/>
      <w:r w:rsidRPr="004D624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75BAA" w:rsidRPr="0027648C" w:rsidRDefault="00D75BAA" w:rsidP="00D75B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7648C">
        <w:rPr>
          <w:rFonts w:ascii="Times New Roman" w:hAnsi="Times New Roman"/>
          <w:b/>
          <w:sz w:val="24"/>
          <w:szCs w:val="24"/>
        </w:rPr>
        <w:t>Внеплановые документарные, выездные проверки по соблюдению лицензионных требований:</w:t>
      </w:r>
    </w:p>
    <w:p w:rsidR="00D75BAA" w:rsidRDefault="002271F9" w:rsidP="00D75BA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24.05.2018-30.05.2018 </w:t>
      </w:r>
      <w:r w:rsidR="00D75BAA" w:rsidRPr="008E741B">
        <w:rPr>
          <w:rFonts w:ascii="Times New Roman" w:hAnsi="Times New Roman"/>
          <w:sz w:val="24"/>
          <w:szCs w:val="24"/>
        </w:rPr>
        <w:t xml:space="preserve">завершилась внеплановая выездная проверка возможности выполнения соискателем лицензии ООО «ТК Вертикаль»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(транспортированию отходов I-IV классов опасности, сбору и обработке отходов II-IV классов опасности). По результатам проверки установлено, что </w:t>
      </w:r>
      <w:r w:rsidR="00D75BAA">
        <w:rPr>
          <w:rFonts w:ascii="Times New Roman" w:hAnsi="Times New Roman"/>
          <w:sz w:val="24"/>
          <w:szCs w:val="24"/>
        </w:rPr>
        <w:t xml:space="preserve">лицензиат </w:t>
      </w:r>
      <w:r w:rsidR="00D75BAA" w:rsidRPr="008E741B">
        <w:rPr>
          <w:rFonts w:ascii="Times New Roman" w:hAnsi="Times New Roman"/>
          <w:sz w:val="24"/>
          <w:szCs w:val="24"/>
        </w:rPr>
        <w:t>имеет возможность осуществлять лицензируемый вид деятельности</w:t>
      </w:r>
      <w:r w:rsidR="00D75BAA">
        <w:rPr>
          <w:rFonts w:ascii="Times New Roman" w:hAnsi="Times New Roman"/>
          <w:sz w:val="24"/>
          <w:szCs w:val="24"/>
        </w:rPr>
        <w:t xml:space="preserve"> по заявленным адресам.</w:t>
      </w:r>
    </w:p>
    <w:p w:rsidR="00D75BAA" w:rsidRPr="008E741B" w:rsidRDefault="002271F9" w:rsidP="00D75BA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31.05.2018-07.06.2018 </w:t>
      </w:r>
      <w:r w:rsidR="00D75BAA" w:rsidRPr="008E741B">
        <w:rPr>
          <w:rFonts w:ascii="Times New Roman" w:hAnsi="Times New Roman"/>
          <w:sz w:val="24"/>
          <w:szCs w:val="24"/>
        </w:rPr>
        <w:t xml:space="preserve">началась внеплановая документарная проверка сведений, содержащихся в предоставленном заявлении и документах лицензиата </w:t>
      </w:r>
      <w:r w:rsidR="00D75BAA">
        <w:rPr>
          <w:rFonts w:ascii="Times New Roman" w:hAnsi="Times New Roman"/>
          <w:sz w:val="24"/>
          <w:szCs w:val="24"/>
        </w:rPr>
        <w:t>ООО</w:t>
      </w:r>
      <w:r w:rsidR="00D75BAA" w:rsidRPr="008E741B">
        <w:rPr>
          <w:rFonts w:ascii="Times New Roman" w:hAnsi="Times New Roman"/>
          <w:sz w:val="24"/>
          <w:szCs w:val="24"/>
        </w:rPr>
        <w:t xml:space="preserve"> «Сервис Плюс».</w:t>
      </w:r>
    </w:p>
    <w:p w:rsidR="00D75BAA" w:rsidRPr="00D75BAA" w:rsidRDefault="002271F9" w:rsidP="00D75BAA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30.05.2018-04.06.2018 </w:t>
      </w:r>
      <w:r w:rsidR="00D75BAA" w:rsidRPr="008E741B">
        <w:rPr>
          <w:rFonts w:ascii="Times New Roman" w:hAnsi="Times New Roman"/>
          <w:sz w:val="24"/>
          <w:szCs w:val="24"/>
        </w:rPr>
        <w:t>завершилась внеплановая документарная проверка сведений, содержащихся в предоставленном зая</w:t>
      </w:r>
      <w:r>
        <w:rPr>
          <w:rFonts w:ascii="Times New Roman" w:hAnsi="Times New Roman"/>
          <w:sz w:val="24"/>
          <w:szCs w:val="24"/>
        </w:rPr>
        <w:t xml:space="preserve">влении и документах лицензиата </w:t>
      </w:r>
      <w:r w:rsidR="00D75BAA" w:rsidRPr="008E741B">
        <w:rPr>
          <w:rFonts w:ascii="Times New Roman" w:hAnsi="Times New Roman"/>
          <w:sz w:val="24"/>
          <w:szCs w:val="24"/>
        </w:rPr>
        <w:t xml:space="preserve">государственного предприятия Тюменской области «КОМТЕХ». По результатам проверки установлено, что сведения                            ГП Тюменской области «КОМТЕХ», содержащиеся в предоставленных заявлении и документах, соответствуют положениям ч. 3 ст. 18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 Лицензиат – ГП Тюменской области «КОМТЕХ» имеет возможность осуществлять лицензируемый вид деятельности по размещению отходов </w:t>
      </w:r>
      <w:r w:rsidR="00D75BAA" w:rsidRPr="00D75BAA">
        <w:rPr>
          <w:rFonts w:ascii="Times New Roman" w:hAnsi="Times New Roman"/>
          <w:sz w:val="24"/>
          <w:szCs w:val="24"/>
          <w:lang w:val="en-US"/>
        </w:rPr>
        <w:t>IV</w:t>
      </w:r>
      <w:r w:rsidR="00D75BAA" w:rsidRPr="008E741B">
        <w:rPr>
          <w:rFonts w:ascii="Times New Roman" w:hAnsi="Times New Roman"/>
          <w:sz w:val="24"/>
          <w:szCs w:val="24"/>
        </w:rPr>
        <w:t xml:space="preserve"> класса опасности по </w:t>
      </w:r>
      <w:r w:rsidR="00D75BAA">
        <w:rPr>
          <w:rFonts w:ascii="Times New Roman" w:hAnsi="Times New Roman"/>
          <w:sz w:val="24"/>
          <w:szCs w:val="24"/>
        </w:rPr>
        <w:t xml:space="preserve">заявленным </w:t>
      </w:r>
      <w:r w:rsidR="00D75BAA" w:rsidRPr="008E741B">
        <w:rPr>
          <w:rFonts w:ascii="Times New Roman" w:hAnsi="Times New Roman"/>
          <w:sz w:val="24"/>
          <w:szCs w:val="24"/>
        </w:rPr>
        <w:t>адрес</w:t>
      </w:r>
      <w:r w:rsidR="00D75BAA">
        <w:rPr>
          <w:rFonts w:ascii="Times New Roman" w:hAnsi="Times New Roman"/>
          <w:sz w:val="24"/>
          <w:szCs w:val="24"/>
        </w:rPr>
        <w:t>ам</w:t>
      </w:r>
      <w:r w:rsidR="00D75BAA" w:rsidRPr="008E741B">
        <w:rPr>
          <w:rFonts w:ascii="Times New Roman" w:hAnsi="Times New Roman"/>
          <w:sz w:val="24"/>
          <w:szCs w:val="24"/>
        </w:rPr>
        <w:t xml:space="preserve"> </w:t>
      </w:r>
    </w:p>
    <w:p w:rsidR="00D75BAA" w:rsidRPr="00C61FC5" w:rsidRDefault="00D75BAA" w:rsidP="00D75BAA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BAA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 xml:space="preserve"> </w:t>
      </w:r>
      <w:r w:rsidRPr="00D75BAA">
        <w:rPr>
          <w:rFonts w:ascii="Times New Roman" w:eastAsia="Calibri" w:hAnsi="Times New Roman" w:cs="Times New Roman"/>
          <w:bCs/>
          <w:sz w:val="24"/>
          <w:szCs w:val="24"/>
        </w:rPr>
        <w:t>22.05.2018 - 30.05.2018</w:t>
      </w:r>
      <w:r w:rsidRPr="00D75BAA">
        <w:rPr>
          <w:rFonts w:ascii="Times New Roman" w:eastAsia="Calibri" w:hAnsi="Times New Roman" w:cs="Times New Roman"/>
          <w:sz w:val="24"/>
          <w:szCs w:val="24"/>
        </w:rPr>
        <w:t xml:space="preserve"> завершена внеплановая выездная проверка возможности выполнения </w:t>
      </w:r>
      <w:r w:rsidRPr="00C61FC5">
        <w:rPr>
          <w:rFonts w:ascii="Times New Roman" w:hAnsi="Times New Roman" w:cs="Times New Roman"/>
          <w:sz w:val="24"/>
          <w:szCs w:val="24"/>
        </w:rPr>
        <w:t>соискателем лицензии</w:t>
      </w:r>
      <w:r w:rsidR="00227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FC5">
        <w:rPr>
          <w:rFonts w:ascii="Times New Roman" w:hAnsi="Times New Roman" w:cs="Times New Roman"/>
          <w:sz w:val="24"/>
          <w:szCs w:val="24"/>
        </w:rPr>
        <w:t xml:space="preserve">ООО «Универсал-сервис»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(транспортированию отходов </w:t>
      </w:r>
      <w:r w:rsidRPr="00D75BA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61FC5">
        <w:rPr>
          <w:rFonts w:ascii="Times New Roman" w:hAnsi="Times New Roman" w:cs="Times New Roman"/>
          <w:sz w:val="24"/>
          <w:szCs w:val="24"/>
        </w:rPr>
        <w:t xml:space="preserve"> класса опасности), лицензионных требований. Соискатель лицензии</w:t>
      </w:r>
      <w:r w:rsidRPr="00D75B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FC5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D75BAA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выполнения лицензионных требований </w:t>
      </w:r>
      <w:r w:rsidRPr="00C61FC5">
        <w:rPr>
          <w:rFonts w:ascii="Times New Roman" w:hAnsi="Times New Roman" w:cs="Times New Roman"/>
          <w:sz w:val="24"/>
          <w:szCs w:val="24"/>
        </w:rPr>
        <w:t>при осуществлении лицензируемого вида деятельности.</w:t>
      </w:r>
    </w:p>
    <w:p w:rsidR="00D75BAA" w:rsidRPr="00C61FC5" w:rsidRDefault="002271F9" w:rsidP="00294D70">
      <w:pPr>
        <w:pStyle w:val="a3"/>
        <w:spacing w:after="0" w:line="240" w:lineRule="auto"/>
        <w:ind w:left="0" w:firstLine="709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5) 28.05.2018 </w:t>
      </w:r>
      <w:r w:rsidR="00D75BAA" w:rsidRPr="00C61FC5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gramStart"/>
      <w:r w:rsidR="00D75BAA" w:rsidRPr="00C61FC5">
        <w:rPr>
          <w:rFonts w:ascii="Times New Roman" w:eastAsia="Calibri" w:hAnsi="Times New Roman" w:cs="Times New Roman"/>
          <w:bCs/>
          <w:sz w:val="24"/>
          <w:szCs w:val="24"/>
        </w:rPr>
        <w:t>31.05.2018</w:t>
      </w:r>
      <w:r w:rsidR="00D75BAA" w:rsidRPr="00C61F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5BAA" w:rsidRPr="00C61FC5">
        <w:rPr>
          <w:rFonts w:ascii="Times New Roman" w:eastAsia="Calibri" w:hAnsi="Times New Roman" w:cs="Times New Roman"/>
          <w:sz w:val="24"/>
          <w:szCs w:val="24"/>
        </w:rPr>
        <w:t xml:space="preserve"> завершена</w:t>
      </w:r>
      <w:proofErr w:type="gramEnd"/>
      <w:r w:rsidR="00D75BAA" w:rsidRPr="00C61FC5">
        <w:rPr>
          <w:rFonts w:ascii="Times New Roman" w:eastAsia="Calibri" w:hAnsi="Times New Roman" w:cs="Times New Roman"/>
          <w:sz w:val="24"/>
          <w:szCs w:val="24"/>
        </w:rPr>
        <w:t xml:space="preserve"> внеплановая документарная проверка возможности выполнения лицензиатом  АО «</w:t>
      </w:r>
      <w:proofErr w:type="spellStart"/>
      <w:r w:rsidR="00D75BAA" w:rsidRPr="00C61FC5">
        <w:rPr>
          <w:rFonts w:ascii="Times New Roman" w:eastAsia="Calibri" w:hAnsi="Times New Roman" w:cs="Times New Roman"/>
          <w:sz w:val="24"/>
          <w:szCs w:val="24"/>
        </w:rPr>
        <w:t>Заводоуковский</w:t>
      </w:r>
      <w:proofErr w:type="spellEnd"/>
      <w:r w:rsidR="00D75BAA" w:rsidRPr="00C61FC5">
        <w:rPr>
          <w:rFonts w:ascii="Times New Roman" w:eastAsia="Calibri" w:hAnsi="Times New Roman" w:cs="Times New Roman"/>
          <w:sz w:val="24"/>
          <w:szCs w:val="24"/>
        </w:rPr>
        <w:t xml:space="preserve"> машиностроительный завод»</w:t>
      </w:r>
      <w:r w:rsidR="00D75BAA" w:rsidRPr="00C61FC5">
        <w:rPr>
          <w:rFonts w:ascii="Times New Roman" w:hAnsi="Times New Roman" w:cs="Times New Roman"/>
          <w:sz w:val="24"/>
          <w:szCs w:val="24"/>
        </w:rPr>
        <w:t xml:space="preserve"> </w:t>
      </w:r>
      <w:r w:rsidR="00D75BAA" w:rsidRPr="00C61FC5">
        <w:rPr>
          <w:rFonts w:ascii="Times New Roman" w:eastAsia="Calibri" w:hAnsi="Times New Roman" w:cs="Times New Roman"/>
          <w:sz w:val="24"/>
          <w:szCs w:val="24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</w:t>
      </w:r>
      <w:r w:rsidR="00D75BAA" w:rsidRPr="00C61FC5">
        <w:rPr>
          <w:rFonts w:ascii="Times New Roman" w:hAnsi="Times New Roman" w:cs="Times New Roman"/>
          <w:sz w:val="24"/>
          <w:szCs w:val="24"/>
        </w:rPr>
        <w:t>транспортированию отходов</w:t>
      </w:r>
      <w:r w:rsidR="00D75BAA" w:rsidRPr="00C61FC5">
        <w:rPr>
          <w:rFonts w:ascii="Times New Roman" w:eastAsia="Calibri" w:hAnsi="Times New Roman" w:cs="Times New Roman"/>
          <w:sz w:val="24"/>
          <w:szCs w:val="24"/>
        </w:rPr>
        <w:t xml:space="preserve"> IV</w:t>
      </w:r>
      <w:r w:rsidR="00D75BAA" w:rsidRPr="00C61FC5">
        <w:rPr>
          <w:rFonts w:ascii="Times New Roman" w:hAnsi="Times New Roman" w:cs="Times New Roman"/>
          <w:sz w:val="24"/>
          <w:szCs w:val="24"/>
        </w:rPr>
        <w:t xml:space="preserve"> класса опасности</w:t>
      </w:r>
      <w:r w:rsidR="00D75BAA" w:rsidRPr="00C61FC5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D75BAA" w:rsidRPr="00C61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Лицензиат  имеет лицензию от 19.01.2016  Серия 072 № 00199 - на осуществление деятельности по сбору, транспортированию, обработке, утилизации, обезвреживанию, размещению  отходов </w:t>
      </w:r>
      <w:r w:rsidR="00D75BAA" w:rsidRPr="00C61F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="00D75BAA" w:rsidRPr="00C61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опасности, выданную Управлением Росприроднадзора по Тюменской области, со сроком действия – бессрочно, которую переоформляет в связи с </w:t>
      </w:r>
      <w:r w:rsidR="00D75BAA" w:rsidRPr="00C61FC5">
        <w:rPr>
          <w:rFonts w:ascii="Times New Roman" w:hAnsi="Times New Roman"/>
          <w:color w:val="000000"/>
          <w:sz w:val="24"/>
          <w:szCs w:val="24"/>
        </w:rPr>
        <w:t xml:space="preserve">изменением адреса места нахождения осуществления юридическим лицом лицензируемого вида деятельности, изменения перечня выполняемых </w:t>
      </w:r>
      <w:r w:rsidR="00D75BAA" w:rsidRPr="00C61FC5">
        <w:rPr>
          <w:rFonts w:ascii="Times New Roman" w:hAnsi="Times New Roman"/>
          <w:color w:val="000000"/>
          <w:sz w:val="24"/>
          <w:szCs w:val="24"/>
        </w:rPr>
        <w:lastRenderedPageBreak/>
        <w:t>работ, оказываемых услуг, составляющий лицензируемый вид деятельности по сбору, транспортированию, обработке, утилизации, обезвреживанию, размещению отходов I-IV классов опасности</w:t>
      </w:r>
      <w:r w:rsidR="00D75BAA" w:rsidRPr="00C61FC5">
        <w:rPr>
          <w:rFonts w:ascii="Times New Roman" w:eastAsia="Times New Roman" w:hAnsi="Times New Roman"/>
          <w:sz w:val="24"/>
          <w:szCs w:val="24"/>
        </w:rPr>
        <w:t>.</w:t>
      </w:r>
      <w:r w:rsidR="00D75BAA" w:rsidRPr="00C61FC5">
        <w:rPr>
          <w:rFonts w:ascii="Times New Roman" w:eastAsia="Times New Roman" w:hAnsi="Times New Roman" w:cs="Times New Roman"/>
          <w:sz w:val="24"/>
          <w:szCs w:val="24"/>
        </w:rPr>
        <w:t xml:space="preserve"> в ходе внеплановой документарной проверки возможности выполнения лицензиатом ОАО «</w:t>
      </w:r>
      <w:proofErr w:type="spellStart"/>
      <w:r w:rsidR="00D75BAA" w:rsidRPr="00C61FC5">
        <w:rPr>
          <w:rFonts w:ascii="Times New Roman" w:eastAsia="Times New Roman" w:hAnsi="Times New Roman" w:cs="Times New Roman"/>
          <w:sz w:val="24"/>
          <w:szCs w:val="24"/>
        </w:rPr>
        <w:t>Заводоуковский</w:t>
      </w:r>
      <w:proofErr w:type="spellEnd"/>
      <w:r w:rsidR="00D75BAA" w:rsidRPr="00C61FC5">
        <w:rPr>
          <w:rFonts w:ascii="Times New Roman" w:eastAsia="Times New Roman" w:hAnsi="Times New Roman" w:cs="Times New Roman"/>
          <w:sz w:val="24"/>
          <w:szCs w:val="24"/>
        </w:rPr>
        <w:t xml:space="preserve"> машзавод», при осуществлении лицензируемого вида деятельности по размещению отходов IV класса опасности</w:t>
      </w:r>
      <w:r w:rsidR="00D75BAA" w:rsidRPr="00C61FC5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проведённой в период с 16.04.2018 по 19.04.2018, установлено, что </w:t>
      </w:r>
      <w:r w:rsidR="00294D7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D75BAA" w:rsidRPr="00C61FC5">
        <w:rPr>
          <w:rFonts w:asciiTheme="majorBidi" w:hAnsiTheme="majorBidi" w:cstheme="majorBidi"/>
          <w:color w:val="000000"/>
          <w:sz w:val="24"/>
          <w:szCs w:val="24"/>
        </w:rPr>
        <w:t xml:space="preserve">оискатель лицензии имеет возможность </w:t>
      </w:r>
      <w:r w:rsidR="00D75BAA" w:rsidRPr="00C61FC5">
        <w:rPr>
          <w:rFonts w:asciiTheme="majorBidi" w:hAnsiTheme="majorBidi" w:cstheme="majorBidi"/>
          <w:sz w:val="24"/>
          <w:szCs w:val="24"/>
        </w:rPr>
        <w:t xml:space="preserve">осуществлять лицензируемый вид деятельности по транспортированию отходов I-IV классов опасности. </w:t>
      </w:r>
    </w:p>
    <w:p w:rsidR="00D75BAA" w:rsidRPr="0027648C" w:rsidRDefault="00D75BAA" w:rsidP="00D75B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7648C">
        <w:rPr>
          <w:rFonts w:ascii="Times New Roman" w:hAnsi="Times New Roman"/>
          <w:b/>
          <w:sz w:val="24"/>
          <w:szCs w:val="24"/>
        </w:rPr>
        <w:t>Рассмотрение дел об административных правонарушениях:</w:t>
      </w:r>
    </w:p>
    <w:p w:rsidR="00D75BAA" w:rsidRPr="002C6AE8" w:rsidRDefault="002271F9" w:rsidP="0048540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30.05.2018 </w:t>
      </w:r>
      <w:r w:rsidR="00D75BAA" w:rsidRPr="002C6AE8">
        <w:rPr>
          <w:rFonts w:ascii="Times New Roman" w:hAnsi="Times New Roman"/>
          <w:sz w:val="24"/>
          <w:szCs w:val="24"/>
        </w:rPr>
        <w:t>в отношении юридического лица АО «СИБУР-Транс» по ст. 8.1 КоАП</w:t>
      </w:r>
      <w:r>
        <w:rPr>
          <w:rFonts w:ascii="Times New Roman" w:hAnsi="Times New Roman"/>
          <w:sz w:val="24"/>
          <w:szCs w:val="24"/>
        </w:rPr>
        <w:t xml:space="preserve"> РФ и по ч. 1 ст. 8.21 КоАП РФ,</w:t>
      </w:r>
      <w:r w:rsidR="00D75BAA" w:rsidRPr="002C6AE8">
        <w:rPr>
          <w:rFonts w:ascii="Times New Roman" w:hAnsi="Times New Roman"/>
          <w:sz w:val="24"/>
          <w:szCs w:val="24"/>
        </w:rPr>
        <w:t xml:space="preserve"> с учетом ч. 2 ст. 4.4 КоАП РФ назначено административное наказание в виде штрафа в размере 180 тыс. руб.</w:t>
      </w:r>
    </w:p>
    <w:p w:rsidR="00D75BAA" w:rsidRPr="002C6AE8" w:rsidRDefault="002271F9" w:rsidP="0048540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30.05.2018 </w:t>
      </w:r>
      <w:r>
        <w:rPr>
          <w:rFonts w:ascii="Times New Roman" w:hAnsi="Times New Roman"/>
          <w:sz w:val="24"/>
          <w:szCs w:val="24"/>
        </w:rPr>
        <w:t xml:space="preserve">в отношении должностного лица </w:t>
      </w:r>
      <w:r w:rsidR="00D75BAA" w:rsidRPr="002C6AE8">
        <w:rPr>
          <w:rFonts w:ascii="Times New Roman" w:hAnsi="Times New Roman"/>
          <w:sz w:val="24"/>
          <w:szCs w:val="24"/>
        </w:rPr>
        <w:t>представительства АО «СИБУР-Транс» в городе Тобольске по ст. 8.1 КоАП РФ и по ч. 1    ст. 8.21 КоАП РФ, с учетом ч. 2 ст. 4.4 КоАП РФ назначено административное наказание в виде штрафа в размере 40 тыс. руб.</w:t>
      </w:r>
    </w:p>
    <w:p w:rsidR="00D75BAA" w:rsidRPr="002C6AE8" w:rsidRDefault="002271F9" w:rsidP="00D75BA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30.05.2018 </w:t>
      </w:r>
      <w:r>
        <w:rPr>
          <w:rFonts w:ascii="Times New Roman" w:hAnsi="Times New Roman"/>
          <w:sz w:val="24"/>
          <w:szCs w:val="24"/>
        </w:rPr>
        <w:t xml:space="preserve">в отношении юридического лица </w:t>
      </w:r>
      <w:r w:rsidR="00D75BAA" w:rsidRPr="002C6AE8">
        <w:rPr>
          <w:rFonts w:ascii="Times New Roman" w:hAnsi="Times New Roman"/>
          <w:sz w:val="24"/>
          <w:szCs w:val="24"/>
        </w:rPr>
        <w:t>АО «СИБУР-Транс» по ст. 8.46 КоАП РФ назначено административное наказание в виде штрафа в размере 30 тыс. руб.</w:t>
      </w:r>
    </w:p>
    <w:p w:rsidR="00D75BAA" w:rsidRPr="002C6AE8" w:rsidRDefault="002271F9" w:rsidP="0048540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30.05.2018 </w:t>
      </w:r>
      <w:r>
        <w:rPr>
          <w:rFonts w:ascii="Times New Roman" w:hAnsi="Times New Roman"/>
          <w:sz w:val="24"/>
          <w:szCs w:val="24"/>
        </w:rPr>
        <w:t xml:space="preserve">в отношении должностного лица </w:t>
      </w:r>
      <w:r w:rsidR="00D75BAA" w:rsidRPr="002C6AE8">
        <w:rPr>
          <w:rFonts w:ascii="Times New Roman" w:hAnsi="Times New Roman"/>
          <w:sz w:val="24"/>
          <w:szCs w:val="24"/>
        </w:rPr>
        <w:t>АО «СИБУР-Транс» в городе Тобольске по ст. 8.46 КоАП РФ назначено административное наказание в виде штрафа в размере 5 тыс. руб.</w:t>
      </w:r>
    </w:p>
    <w:p w:rsidR="00D75BAA" w:rsidRPr="002C6AE8" w:rsidRDefault="002271F9" w:rsidP="00D75BA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04.06.2018 </w:t>
      </w:r>
      <w:r w:rsidR="00D75BAA" w:rsidRPr="002C6AE8">
        <w:rPr>
          <w:rFonts w:ascii="Times New Roman" w:hAnsi="Times New Roman"/>
          <w:sz w:val="24"/>
          <w:szCs w:val="24"/>
        </w:rPr>
        <w:t>в отношении юридического лица ООО Строительно-производственная компания «Вектор» по ст. 8.2 КоАП РФ с учетом ст. 4.1.1 КоАП РФ назначено наказание в виде предупреждения.</w:t>
      </w:r>
    </w:p>
    <w:p w:rsidR="00D75BAA" w:rsidRPr="002C6AE8" w:rsidRDefault="002271F9" w:rsidP="00D75BA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04.06.2018</w:t>
      </w:r>
      <w:r w:rsidR="00D75BAA" w:rsidRPr="002C6AE8">
        <w:rPr>
          <w:rFonts w:ascii="Times New Roman" w:hAnsi="Times New Roman"/>
          <w:sz w:val="24"/>
          <w:szCs w:val="24"/>
        </w:rPr>
        <w:t xml:space="preserve"> в отношении юридического лица ЗАО «Агрокомплекс Маяк» по ст. 8.2 КоАП РФ назначено административное наказание в виде штрафа в размере 100 тыс. руб.</w:t>
      </w:r>
    </w:p>
    <w:p w:rsidR="00D75BAA" w:rsidRPr="002C6AE8" w:rsidRDefault="002271F9" w:rsidP="00D75BA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04.06.2018 </w:t>
      </w:r>
      <w:r w:rsidR="00D75BAA" w:rsidRPr="002C6AE8">
        <w:rPr>
          <w:rFonts w:ascii="Times New Roman" w:hAnsi="Times New Roman"/>
          <w:sz w:val="24"/>
          <w:szCs w:val="24"/>
        </w:rPr>
        <w:t>в отношении юридического лица ООО «</w:t>
      </w:r>
      <w:proofErr w:type="spellStart"/>
      <w:r w:rsidR="00D75BAA" w:rsidRPr="002C6AE8">
        <w:rPr>
          <w:rFonts w:ascii="Times New Roman" w:hAnsi="Times New Roman"/>
          <w:sz w:val="24"/>
          <w:szCs w:val="24"/>
        </w:rPr>
        <w:t>Тюменьбиосервис</w:t>
      </w:r>
      <w:proofErr w:type="spellEnd"/>
      <w:r w:rsidR="00D75BAA" w:rsidRPr="002C6AE8">
        <w:rPr>
          <w:rFonts w:ascii="Times New Roman" w:hAnsi="Times New Roman"/>
          <w:sz w:val="24"/>
          <w:szCs w:val="24"/>
        </w:rPr>
        <w:t>» по ст. 8.2 КоАП РФ с учетом ст. 4.1.1 КоАП РФ назначено наказание в виде предупреждения.</w:t>
      </w:r>
    </w:p>
    <w:p w:rsidR="00D75BAA" w:rsidRPr="002C6AE8" w:rsidRDefault="00D75BAA" w:rsidP="00D75BA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AE8">
        <w:rPr>
          <w:rFonts w:ascii="Times New Roman" w:hAnsi="Times New Roman"/>
          <w:sz w:val="24"/>
          <w:szCs w:val="24"/>
        </w:rPr>
        <w:t>04.06.201</w:t>
      </w:r>
      <w:r w:rsidR="002271F9">
        <w:rPr>
          <w:rFonts w:ascii="Times New Roman" w:hAnsi="Times New Roman"/>
          <w:sz w:val="24"/>
          <w:szCs w:val="24"/>
        </w:rPr>
        <w:t xml:space="preserve">8 </w:t>
      </w:r>
      <w:r w:rsidRPr="002C6AE8">
        <w:rPr>
          <w:rFonts w:ascii="Times New Roman" w:hAnsi="Times New Roman"/>
          <w:sz w:val="24"/>
          <w:szCs w:val="24"/>
        </w:rPr>
        <w:t>в отношении юридического лица ООО «</w:t>
      </w:r>
      <w:proofErr w:type="spellStart"/>
      <w:r w:rsidRPr="002C6AE8">
        <w:rPr>
          <w:rFonts w:ascii="Times New Roman" w:hAnsi="Times New Roman"/>
          <w:sz w:val="24"/>
          <w:szCs w:val="24"/>
        </w:rPr>
        <w:t>Турасервис</w:t>
      </w:r>
      <w:proofErr w:type="spellEnd"/>
      <w:r w:rsidRPr="002C6AE8">
        <w:rPr>
          <w:rFonts w:ascii="Times New Roman" w:hAnsi="Times New Roman"/>
          <w:sz w:val="24"/>
          <w:szCs w:val="24"/>
        </w:rPr>
        <w:t>-Н» по ст. 8.2 КоАП РФ с учетом ст. 4.1.1 КоАП РФ назначено наказание в виде предупреждения.</w:t>
      </w:r>
    </w:p>
    <w:p w:rsidR="00D75BAA" w:rsidRPr="002C6AE8" w:rsidRDefault="002271F9" w:rsidP="00D75BA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04.06.2018</w:t>
      </w:r>
      <w:r w:rsidR="00D75BAA" w:rsidRPr="002C6AE8">
        <w:rPr>
          <w:rFonts w:ascii="Times New Roman" w:hAnsi="Times New Roman"/>
          <w:sz w:val="24"/>
          <w:szCs w:val="24"/>
        </w:rPr>
        <w:t xml:space="preserve"> в отношении юридического лица ООО «Тауэр» по ст. 8.2 КоАП РФ с учетом                    ст. 4.1.1 КоАП РФ назначено наказание в виде предупреждения.</w:t>
      </w:r>
    </w:p>
    <w:p w:rsidR="00D75BAA" w:rsidRPr="00AD3230" w:rsidRDefault="00D75BAA" w:rsidP="00D75BA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406">
        <w:rPr>
          <w:rFonts w:ascii="Times New Roman" w:hAnsi="Times New Roman"/>
          <w:bCs/>
          <w:sz w:val="24"/>
          <w:szCs w:val="24"/>
        </w:rPr>
        <w:t>10)</w:t>
      </w:r>
      <w:r w:rsidRPr="00485406">
        <w:rPr>
          <w:rFonts w:ascii="Times New Roman" w:eastAsia="Calibri" w:hAnsi="Times New Roman" w:cs="Times New Roman"/>
          <w:bCs/>
          <w:sz w:val="24"/>
          <w:szCs w:val="24"/>
        </w:rPr>
        <w:t xml:space="preserve"> 31.05.2018</w:t>
      </w:r>
      <w:r w:rsidR="002271F9">
        <w:rPr>
          <w:rFonts w:ascii="Times New Roman" w:eastAsia="Calibri" w:hAnsi="Times New Roman" w:cs="Times New Roman"/>
          <w:sz w:val="24"/>
          <w:szCs w:val="24"/>
        </w:rPr>
        <w:t xml:space="preserve"> в отношении юридического лица </w:t>
      </w:r>
      <w:r w:rsidRPr="00AD3230">
        <w:rPr>
          <w:rFonts w:ascii="Times New Roman" w:eastAsia="Calibri" w:hAnsi="Times New Roman" w:cs="Times New Roman"/>
          <w:sz w:val="24"/>
          <w:szCs w:val="24"/>
        </w:rPr>
        <w:t>МП «</w:t>
      </w:r>
      <w:proofErr w:type="spellStart"/>
      <w:r w:rsidRPr="00AD3230">
        <w:rPr>
          <w:rFonts w:ascii="Times New Roman" w:eastAsia="Calibri" w:hAnsi="Times New Roman" w:cs="Times New Roman"/>
          <w:sz w:val="24"/>
          <w:szCs w:val="24"/>
        </w:rPr>
        <w:t>Стройсервис</w:t>
      </w:r>
      <w:proofErr w:type="spellEnd"/>
      <w:r w:rsidRPr="00AD3230">
        <w:rPr>
          <w:rFonts w:ascii="Times New Roman" w:eastAsia="Calibri" w:hAnsi="Times New Roman" w:cs="Times New Roman"/>
          <w:sz w:val="24"/>
          <w:szCs w:val="24"/>
        </w:rPr>
        <w:t xml:space="preserve">» по ст.7.6 КоАП РФ. Вынесено постановление о назначении административного наказания в виде штрафа в размере </w:t>
      </w:r>
      <w:r w:rsidRPr="00485406">
        <w:rPr>
          <w:rFonts w:ascii="Times New Roman" w:eastAsia="Calibri" w:hAnsi="Times New Roman" w:cs="Times New Roman"/>
          <w:bCs/>
          <w:sz w:val="24"/>
          <w:szCs w:val="24"/>
        </w:rPr>
        <w:t>50</w:t>
      </w:r>
      <w:r w:rsidRPr="00AD3230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D75BAA" w:rsidRPr="00AD3230" w:rsidRDefault="00D75BAA" w:rsidP="00485406">
      <w:pPr>
        <w:ind w:firstLine="708"/>
        <w:jc w:val="both"/>
        <w:rPr>
          <w:rFonts w:eastAsia="Calibri"/>
        </w:rPr>
      </w:pPr>
      <w:r w:rsidRPr="00485406">
        <w:rPr>
          <w:rFonts w:eastAsia="Calibri"/>
          <w:bCs/>
        </w:rPr>
        <w:t xml:space="preserve">11) </w:t>
      </w:r>
      <w:r w:rsidRPr="00AD3230">
        <w:rPr>
          <w:rStyle w:val="blk"/>
        </w:rPr>
        <w:t xml:space="preserve"> </w:t>
      </w:r>
      <w:r w:rsidRPr="00485406">
        <w:rPr>
          <w:bCs/>
        </w:rPr>
        <w:t>01.06.2018</w:t>
      </w:r>
      <w:r w:rsidRPr="00AD3230">
        <w:rPr>
          <w:b/>
        </w:rPr>
        <w:t xml:space="preserve"> </w:t>
      </w:r>
      <w:r w:rsidRPr="00AD3230">
        <w:rPr>
          <w:rFonts w:eastAsia="Calibri"/>
        </w:rPr>
        <w:t>в отношении</w:t>
      </w:r>
      <w:r w:rsidR="002271F9">
        <w:rPr>
          <w:rFonts w:eastAsia="Calibri"/>
        </w:rPr>
        <w:t xml:space="preserve"> юридического лица </w:t>
      </w:r>
      <w:r w:rsidRPr="00AD3230">
        <w:rPr>
          <w:rFonts w:eastAsia="Calibri"/>
        </w:rPr>
        <w:t xml:space="preserve">ООО «Тюмень Водоканал» по ст.8.15 КоАП РФ. Вынесено постановление о назначении административного наказания в виде штрафа в размере </w:t>
      </w:r>
      <w:r w:rsidRPr="00485406">
        <w:rPr>
          <w:rFonts w:eastAsia="Calibri"/>
          <w:bCs/>
        </w:rPr>
        <w:t>15</w:t>
      </w:r>
      <w:r w:rsidRPr="00AD3230">
        <w:rPr>
          <w:rFonts w:eastAsia="Calibri"/>
          <w:b/>
        </w:rPr>
        <w:t> </w:t>
      </w:r>
      <w:r w:rsidRPr="00AD3230">
        <w:rPr>
          <w:rFonts w:eastAsia="Calibri"/>
        </w:rPr>
        <w:t>тыс. руб.</w:t>
      </w:r>
    </w:p>
    <w:p w:rsidR="00D75BAA" w:rsidRPr="00AD3230" w:rsidRDefault="00D75BAA" w:rsidP="00485406">
      <w:pPr>
        <w:ind w:firstLine="708"/>
        <w:jc w:val="both"/>
        <w:rPr>
          <w:rFonts w:eastAsia="Calibri"/>
        </w:rPr>
      </w:pPr>
      <w:r w:rsidRPr="00AD3230">
        <w:rPr>
          <w:rFonts w:eastAsia="Calibri"/>
        </w:rPr>
        <w:t>1</w:t>
      </w:r>
      <w:r w:rsidR="00485406">
        <w:rPr>
          <w:rFonts w:eastAsia="Calibri"/>
        </w:rPr>
        <w:t>2</w:t>
      </w:r>
      <w:r w:rsidRPr="00AD3230">
        <w:rPr>
          <w:rFonts w:eastAsia="Calibri"/>
        </w:rPr>
        <w:t>)</w:t>
      </w:r>
      <w:r w:rsidRPr="00AD3230">
        <w:rPr>
          <w:b/>
        </w:rPr>
        <w:t xml:space="preserve"> </w:t>
      </w:r>
      <w:r w:rsidRPr="00485406">
        <w:rPr>
          <w:bCs/>
        </w:rPr>
        <w:t>01.06.2018</w:t>
      </w:r>
      <w:r w:rsidRPr="00AD3230">
        <w:rPr>
          <w:b/>
        </w:rPr>
        <w:t xml:space="preserve"> </w:t>
      </w:r>
      <w:r w:rsidR="002271F9">
        <w:rPr>
          <w:rFonts w:eastAsia="Calibri"/>
        </w:rPr>
        <w:t>в отношении юридического лица</w:t>
      </w:r>
      <w:r w:rsidRPr="00AD3230">
        <w:rPr>
          <w:rFonts w:eastAsia="Calibri"/>
        </w:rPr>
        <w:t xml:space="preserve"> ООО «Еловый» по ч.2 ст.7.3 КоАП РФ. Вынесено постановление о назначении административного наказания в виде штрафа в размере </w:t>
      </w:r>
      <w:r w:rsidRPr="00485406">
        <w:rPr>
          <w:rFonts w:eastAsia="Calibri"/>
          <w:bCs/>
        </w:rPr>
        <w:t>300</w:t>
      </w:r>
      <w:r w:rsidRPr="00AD3230">
        <w:rPr>
          <w:rFonts w:eastAsia="Calibri"/>
        </w:rPr>
        <w:t>тыс.руб.</w:t>
      </w:r>
    </w:p>
    <w:p w:rsidR="00D75BAA" w:rsidRPr="00AD3230" w:rsidRDefault="00D75BAA" w:rsidP="00485406">
      <w:pPr>
        <w:ind w:firstLine="708"/>
        <w:jc w:val="both"/>
        <w:rPr>
          <w:rFonts w:eastAsia="Calibri"/>
        </w:rPr>
      </w:pPr>
      <w:r w:rsidRPr="00AD3230">
        <w:rPr>
          <w:rFonts w:eastAsia="Calibri"/>
        </w:rPr>
        <w:t>1</w:t>
      </w:r>
      <w:r w:rsidR="00485406">
        <w:rPr>
          <w:rFonts w:eastAsia="Calibri"/>
        </w:rPr>
        <w:t>3</w:t>
      </w:r>
      <w:r w:rsidRPr="00AD3230">
        <w:rPr>
          <w:rFonts w:eastAsia="Calibri"/>
        </w:rPr>
        <w:t>)</w:t>
      </w:r>
      <w:r w:rsidRPr="00AD3230">
        <w:rPr>
          <w:b/>
        </w:rPr>
        <w:t xml:space="preserve"> </w:t>
      </w:r>
      <w:r w:rsidRPr="00485406">
        <w:rPr>
          <w:bCs/>
        </w:rPr>
        <w:t>01.06.2018</w:t>
      </w:r>
      <w:r w:rsidRPr="00AD3230">
        <w:rPr>
          <w:b/>
        </w:rPr>
        <w:t xml:space="preserve"> </w:t>
      </w:r>
      <w:r w:rsidR="002271F9">
        <w:rPr>
          <w:rFonts w:eastAsia="Calibri"/>
        </w:rPr>
        <w:t xml:space="preserve">в отношении юридического лица </w:t>
      </w:r>
      <w:r w:rsidRPr="00AD3230">
        <w:rPr>
          <w:rFonts w:eastAsia="Calibri"/>
        </w:rPr>
        <w:t xml:space="preserve">ООО «Сосновый» по ч.2 ст.7.3 КоАП РФ. Вынесено постановление о назначении административного наказания в виде штрафа в размере </w:t>
      </w:r>
      <w:r w:rsidRPr="00485406">
        <w:rPr>
          <w:rFonts w:eastAsia="Calibri"/>
          <w:bCs/>
        </w:rPr>
        <w:t>300</w:t>
      </w:r>
      <w:r w:rsidRPr="00AD3230">
        <w:rPr>
          <w:rFonts w:eastAsia="Calibri"/>
        </w:rPr>
        <w:t>тыс.руб.</w:t>
      </w:r>
    </w:p>
    <w:p w:rsidR="00D75BAA" w:rsidRPr="00C61FC5" w:rsidRDefault="00D75BAA" w:rsidP="00485406">
      <w:pPr>
        <w:ind w:firstLine="708"/>
        <w:jc w:val="both"/>
        <w:rPr>
          <w:rFonts w:eastAsia="Calibri"/>
        </w:rPr>
      </w:pPr>
      <w:r w:rsidRPr="00AD3230">
        <w:rPr>
          <w:rFonts w:eastAsia="Calibri"/>
        </w:rPr>
        <w:t>1</w:t>
      </w:r>
      <w:r w:rsidR="00485406">
        <w:rPr>
          <w:rFonts w:eastAsia="Calibri"/>
        </w:rPr>
        <w:t>4</w:t>
      </w:r>
      <w:r w:rsidRPr="00AD3230">
        <w:rPr>
          <w:rFonts w:eastAsia="Calibri"/>
        </w:rPr>
        <w:t>)</w:t>
      </w:r>
      <w:r w:rsidRPr="00AD3230">
        <w:rPr>
          <w:b/>
        </w:rPr>
        <w:t xml:space="preserve"> </w:t>
      </w:r>
      <w:r w:rsidRPr="00485406">
        <w:rPr>
          <w:bCs/>
        </w:rPr>
        <w:t>01.06.2018</w:t>
      </w:r>
      <w:r w:rsidRPr="00C61FC5">
        <w:rPr>
          <w:b/>
        </w:rPr>
        <w:t xml:space="preserve"> </w:t>
      </w:r>
      <w:r w:rsidR="002271F9">
        <w:rPr>
          <w:rFonts w:eastAsia="Calibri"/>
        </w:rPr>
        <w:t xml:space="preserve">в отношении должностного лица </w:t>
      </w:r>
      <w:r w:rsidRPr="00C61FC5">
        <w:rPr>
          <w:rFonts w:eastAsia="Calibri"/>
        </w:rPr>
        <w:t xml:space="preserve">МУП «Коммунальщик» по ч.1 ст.7.3 КоАП РФ. Вынесено постановление о назначении административного наказания в виде штрафа в размере </w:t>
      </w:r>
      <w:r w:rsidRPr="00485406">
        <w:rPr>
          <w:rFonts w:eastAsia="Calibri"/>
          <w:bCs/>
        </w:rPr>
        <w:t>40 </w:t>
      </w:r>
      <w:r w:rsidRPr="00C61FC5">
        <w:rPr>
          <w:rFonts w:eastAsia="Calibri"/>
        </w:rPr>
        <w:t>тыс</w:t>
      </w:r>
      <w:r>
        <w:rPr>
          <w:rFonts w:eastAsia="Calibri"/>
        </w:rPr>
        <w:t>.</w:t>
      </w:r>
      <w:r w:rsidRPr="00C61FC5">
        <w:rPr>
          <w:rFonts w:eastAsia="Calibri"/>
        </w:rPr>
        <w:t>руб</w:t>
      </w:r>
      <w:r>
        <w:rPr>
          <w:rFonts w:eastAsia="Calibri"/>
        </w:rPr>
        <w:t>.</w:t>
      </w:r>
    </w:p>
    <w:p w:rsidR="00D75BAA" w:rsidRPr="00AD3230" w:rsidRDefault="00485406" w:rsidP="00485406">
      <w:pPr>
        <w:ind w:firstLine="708"/>
        <w:jc w:val="both"/>
        <w:rPr>
          <w:rFonts w:eastAsia="Calibri"/>
        </w:rPr>
      </w:pPr>
      <w:r>
        <w:rPr>
          <w:rFonts w:eastAsia="Calibri"/>
        </w:rPr>
        <w:t>15</w:t>
      </w:r>
      <w:r w:rsidR="00D75BAA" w:rsidRPr="00AD3230">
        <w:rPr>
          <w:rFonts w:eastAsia="Calibri"/>
        </w:rPr>
        <w:t>)</w:t>
      </w:r>
      <w:r w:rsidR="00D75BAA" w:rsidRPr="00AD3230">
        <w:rPr>
          <w:b/>
        </w:rPr>
        <w:t xml:space="preserve"> </w:t>
      </w:r>
      <w:r w:rsidR="00D75BAA" w:rsidRPr="00485406">
        <w:rPr>
          <w:bCs/>
        </w:rPr>
        <w:t>04.06.2018</w:t>
      </w:r>
      <w:r w:rsidR="00D75BAA" w:rsidRPr="00AD3230">
        <w:rPr>
          <w:b/>
        </w:rPr>
        <w:t xml:space="preserve"> </w:t>
      </w:r>
      <w:r w:rsidR="002271F9">
        <w:rPr>
          <w:rFonts w:eastAsia="Calibri"/>
        </w:rPr>
        <w:t xml:space="preserve">в отношении юридического лица </w:t>
      </w:r>
      <w:r w:rsidR="00D75BAA" w:rsidRPr="00AD3230">
        <w:rPr>
          <w:rFonts w:eastAsia="Calibri"/>
        </w:rPr>
        <w:t>ООО «</w:t>
      </w:r>
      <w:proofErr w:type="spellStart"/>
      <w:r w:rsidR="00D75BAA" w:rsidRPr="00AD3230">
        <w:rPr>
          <w:rFonts w:eastAsia="Calibri"/>
        </w:rPr>
        <w:t>Червишевское</w:t>
      </w:r>
      <w:proofErr w:type="spellEnd"/>
      <w:r w:rsidR="00D75BAA" w:rsidRPr="00AD3230">
        <w:rPr>
          <w:rFonts w:eastAsia="Calibri"/>
        </w:rPr>
        <w:t xml:space="preserve"> ЖКХ» по ст.8.15 КоАП РФ. Вынесено постановление о назначении административного наказания в виде штрафа в размере </w:t>
      </w:r>
      <w:r w:rsidR="00D75BAA" w:rsidRPr="00485406">
        <w:rPr>
          <w:rFonts w:eastAsia="Calibri"/>
          <w:bCs/>
        </w:rPr>
        <w:t>40т</w:t>
      </w:r>
      <w:r w:rsidR="00D75BAA" w:rsidRPr="00AD3230">
        <w:rPr>
          <w:rFonts w:eastAsia="Calibri"/>
        </w:rPr>
        <w:t>ыс.руб.</w:t>
      </w:r>
    </w:p>
    <w:p w:rsidR="00D75BAA" w:rsidRDefault="00D75BAA" w:rsidP="00D75B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7648C">
        <w:rPr>
          <w:rFonts w:ascii="Times New Roman" w:hAnsi="Times New Roman"/>
          <w:b/>
          <w:sz w:val="24"/>
          <w:szCs w:val="24"/>
        </w:rPr>
        <w:t>Административные расследования:</w:t>
      </w:r>
    </w:p>
    <w:p w:rsidR="00D75BAA" w:rsidRPr="002271F9" w:rsidRDefault="00C74782" w:rsidP="00227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185DF5">
        <w:rPr>
          <w:rFonts w:ascii="Times New Roman" w:hAnsi="Times New Roman"/>
          <w:sz w:val="24"/>
          <w:szCs w:val="24"/>
        </w:rPr>
        <w:t>12.04.2018-09.06.2018 – продолжается административное расследование в</w:t>
      </w:r>
      <w:r w:rsidR="002271F9">
        <w:rPr>
          <w:rFonts w:ascii="Times New Roman" w:hAnsi="Times New Roman"/>
          <w:b/>
          <w:sz w:val="24"/>
          <w:szCs w:val="24"/>
        </w:rPr>
        <w:t xml:space="preserve"> </w:t>
      </w:r>
      <w:r w:rsidR="00D75BAA" w:rsidRPr="00185DF5">
        <w:rPr>
          <w:rFonts w:ascii="Times New Roman" w:hAnsi="Times New Roman"/>
          <w:sz w:val="24"/>
          <w:szCs w:val="24"/>
        </w:rPr>
        <w:t>отношении неустановленного лица по факту отсыпки мусором земельного участка, расположенного в затопляемой пойме реки Туры, справа от объездной дороги при движении от Воронина-</w:t>
      </w:r>
      <w:proofErr w:type="spellStart"/>
      <w:r w:rsidR="00D75BAA" w:rsidRPr="00185DF5">
        <w:rPr>
          <w:rFonts w:ascii="Times New Roman" w:hAnsi="Times New Roman"/>
          <w:sz w:val="24"/>
          <w:szCs w:val="24"/>
        </w:rPr>
        <w:t>Метелево</w:t>
      </w:r>
      <w:proofErr w:type="spellEnd"/>
      <w:r w:rsidR="00D75BAA" w:rsidRPr="00185DF5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="00D75BAA" w:rsidRPr="00185DF5">
        <w:rPr>
          <w:rFonts w:ascii="Times New Roman" w:hAnsi="Times New Roman"/>
          <w:sz w:val="24"/>
          <w:szCs w:val="24"/>
        </w:rPr>
        <w:t>Салаирскому</w:t>
      </w:r>
      <w:proofErr w:type="spellEnd"/>
      <w:r w:rsidR="00D75BAA" w:rsidRPr="00185DF5">
        <w:rPr>
          <w:rFonts w:ascii="Times New Roman" w:hAnsi="Times New Roman"/>
          <w:sz w:val="24"/>
          <w:szCs w:val="24"/>
        </w:rPr>
        <w:t xml:space="preserve"> тракту перед гостиницей «Виктория», что указывает на признаки административного правонарушения, предусмотренного ст. 8.2 (несоблюдение экологических требований в области обращения с отходами производства и потребления) КоАП РФ. Установлено лицо, эксплуатирующее данный земельный участок, в адрес которого направлено уведомление о времени и месте составления протокола об админи</w:t>
      </w:r>
      <w:r w:rsidR="002271F9">
        <w:rPr>
          <w:rFonts w:ascii="Times New Roman" w:hAnsi="Times New Roman"/>
          <w:sz w:val="24"/>
          <w:szCs w:val="24"/>
        </w:rPr>
        <w:t>стративном правонарушении</w:t>
      </w:r>
      <w:r w:rsidR="0025009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75BAA" w:rsidRPr="00185DF5" w:rsidRDefault="00D75BAA" w:rsidP="00CE074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DF5">
        <w:rPr>
          <w:rFonts w:ascii="Times New Roman" w:hAnsi="Times New Roman"/>
          <w:sz w:val="24"/>
          <w:szCs w:val="24"/>
        </w:rPr>
        <w:t>10.05.2018</w:t>
      </w:r>
      <w:r w:rsidR="00F758E3">
        <w:rPr>
          <w:rFonts w:ascii="Times New Roman" w:hAnsi="Times New Roman"/>
          <w:sz w:val="24"/>
          <w:szCs w:val="24"/>
        </w:rPr>
        <w:t xml:space="preserve"> </w:t>
      </w:r>
      <w:r w:rsidRPr="00185DF5">
        <w:rPr>
          <w:rFonts w:ascii="Times New Roman" w:hAnsi="Times New Roman"/>
          <w:sz w:val="24"/>
          <w:szCs w:val="24"/>
        </w:rPr>
        <w:t>-</w:t>
      </w:r>
      <w:r w:rsidR="00F758E3">
        <w:rPr>
          <w:rFonts w:ascii="Times New Roman" w:hAnsi="Times New Roman"/>
          <w:sz w:val="24"/>
          <w:szCs w:val="24"/>
        </w:rPr>
        <w:t xml:space="preserve"> </w:t>
      </w:r>
      <w:r w:rsidRPr="00185DF5">
        <w:rPr>
          <w:rFonts w:ascii="Times New Roman" w:hAnsi="Times New Roman"/>
          <w:sz w:val="24"/>
          <w:szCs w:val="24"/>
        </w:rPr>
        <w:t xml:space="preserve">08.06.2018  продолжается административное расследование в отношении неустановленного лица по факту сброса нефтесодержащих отходов и покрышек отработанных на почву в районе улицы Городской и ЖК «Первый Плехановский» на земельном участке с кадастровым номером 72:23:0427001:202, что указывает на признаки административного правонарушения, предусмотренного ч. 2 ст. 8.6 (уничтожение плодородного слоя почвы, а равно порча земель в результате нарушения «правил» обращения с отходами производства и потребления) КоАП РФ. Направлен запрос в администрацию г. Тюмени о предоставлении информации о лицах, эксплуатирующих данный </w:t>
      </w:r>
      <w:r w:rsidR="00F758E3">
        <w:rPr>
          <w:rFonts w:ascii="Times New Roman" w:hAnsi="Times New Roman"/>
          <w:sz w:val="24"/>
          <w:szCs w:val="24"/>
        </w:rPr>
        <w:t>земельный участок.  В</w:t>
      </w:r>
      <w:r w:rsidRPr="00185DF5">
        <w:rPr>
          <w:rFonts w:ascii="Times New Roman" w:hAnsi="Times New Roman"/>
          <w:sz w:val="24"/>
          <w:szCs w:val="24"/>
        </w:rPr>
        <w:t>ынесено определение о назначении экспер</w:t>
      </w:r>
      <w:r w:rsidR="002271F9">
        <w:rPr>
          <w:rFonts w:ascii="Times New Roman" w:hAnsi="Times New Roman"/>
          <w:sz w:val="24"/>
          <w:szCs w:val="24"/>
        </w:rPr>
        <w:t xml:space="preserve">тизы и экспертной организацией </w:t>
      </w:r>
      <w:r w:rsidRPr="00185DF5">
        <w:rPr>
          <w:rFonts w:ascii="Times New Roman" w:hAnsi="Times New Roman"/>
          <w:sz w:val="24"/>
          <w:szCs w:val="24"/>
        </w:rPr>
        <w:t>филиалом ФГБУ «ЦЛАТИ по УФО» по Тюменской области осуществлен отбор почвы в месте загрязнения, а также фоновые пробы почвы на содержание нефтепродуктов.</w:t>
      </w:r>
    </w:p>
    <w:p w:rsidR="00D75BAA" w:rsidRPr="00185DF5" w:rsidRDefault="00D75BAA" w:rsidP="00CE074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DF5">
        <w:rPr>
          <w:rFonts w:ascii="Times New Roman" w:hAnsi="Times New Roman"/>
          <w:sz w:val="24"/>
          <w:szCs w:val="24"/>
        </w:rPr>
        <w:t xml:space="preserve">22.05.2018-20.06.2018  </w:t>
      </w:r>
      <w:r w:rsidR="00CE074E" w:rsidRPr="00185DF5">
        <w:rPr>
          <w:rFonts w:ascii="Times New Roman" w:hAnsi="Times New Roman"/>
          <w:sz w:val="24"/>
          <w:szCs w:val="24"/>
        </w:rPr>
        <w:t>продолжается</w:t>
      </w:r>
      <w:r w:rsidRPr="00185DF5">
        <w:rPr>
          <w:rFonts w:ascii="Times New Roman" w:hAnsi="Times New Roman"/>
          <w:sz w:val="24"/>
          <w:szCs w:val="24"/>
        </w:rPr>
        <w:t xml:space="preserve"> административное расследование в отношении неустановленного лица по факту загрязнения почвы земельного участка, расположенного между домами №№ 19-21 по улице Усадебной города Тюмени, отходами, образовавшимися в результате разбора металлических ящиков (трансформаторов), что указывает на признаки административного правонарушения, предусмотренного ч. 2 ст. 8.6 (уничтожение плодородного слоя почвы, а равно порча земель в результате нарушения «правил» обращения с отходами производства и потребления) КоАП РФ. Вынесено определение о назначении экспертизы. 29.05.2018 экспертной организацией – филиалом ФГБУ «ЦЛАТИ по УФО» по Тюменской области осуществлен отбор почвы в месте загрязнения, а также фоновые пробы почвы на содержание ,2'5,5'-тетрахлорбифенила (ПХБ-52), 2,2',4,5,5'-пентахлорбифенила (ПХБ-101), 2,2',3,4,4',5' – </w:t>
      </w:r>
      <w:proofErr w:type="spellStart"/>
      <w:r w:rsidRPr="00185DF5">
        <w:rPr>
          <w:rFonts w:ascii="Times New Roman" w:hAnsi="Times New Roman"/>
          <w:sz w:val="24"/>
          <w:szCs w:val="24"/>
        </w:rPr>
        <w:t>гексахлорбифенила</w:t>
      </w:r>
      <w:proofErr w:type="spellEnd"/>
      <w:r w:rsidRPr="00185DF5">
        <w:rPr>
          <w:rFonts w:ascii="Times New Roman" w:hAnsi="Times New Roman"/>
          <w:sz w:val="24"/>
          <w:szCs w:val="24"/>
        </w:rPr>
        <w:t xml:space="preserve"> (ПХБ-138), 2,2',4,4',5,5'-гексахлорбифенила (ПХБ-153).</w:t>
      </w:r>
    </w:p>
    <w:p w:rsidR="00D75BAA" w:rsidRPr="00AD3230" w:rsidRDefault="00D75BAA" w:rsidP="00D75BA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3230">
        <w:rPr>
          <w:rFonts w:ascii="Times New Roman" w:hAnsi="Times New Roman"/>
          <w:sz w:val="24"/>
          <w:szCs w:val="24"/>
        </w:rPr>
        <w:t xml:space="preserve">25.05.2018-22.06.2018  продолжается административное расследование по факту наличия на земельном участке, расположенном на 9 км Велижанского тракта города Тюмени в районе СНТ «Якорь», в зимнее время использовавшемся под складирование снега, отходов производства и потребления, что указывает на признаки административного правонарушения, предусмотренного ч. 2 ст. 8.6 (уничтожение плодородного слоя почвы, а равно порча земель в результате нарушения «правил» обращения с пестицидами и </w:t>
      </w:r>
      <w:proofErr w:type="spellStart"/>
      <w:r w:rsidRPr="00AD3230">
        <w:rPr>
          <w:rFonts w:ascii="Times New Roman" w:hAnsi="Times New Roman"/>
          <w:sz w:val="24"/>
          <w:szCs w:val="24"/>
        </w:rPr>
        <w:t>агрохимикатами</w:t>
      </w:r>
      <w:proofErr w:type="spellEnd"/>
      <w:r w:rsidRPr="00AD3230">
        <w:rPr>
          <w:rFonts w:ascii="Times New Roman" w:hAnsi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потребления) КоАП РФ.</w:t>
      </w:r>
    </w:p>
    <w:p w:rsidR="00D75BAA" w:rsidRPr="0027648C" w:rsidRDefault="00D75BAA" w:rsidP="00D75B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4782" w:rsidRDefault="00C74782"/>
    <w:p w:rsidR="00C74782" w:rsidRDefault="00C74782"/>
    <w:sectPr w:rsidR="00C7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90050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3FCB045F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5101A07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C577E8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DB063F2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C9"/>
    <w:rsid w:val="00013D55"/>
    <w:rsid w:val="000413C6"/>
    <w:rsid w:val="00111993"/>
    <w:rsid w:val="00131D93"/>
    <w:rsid w:val="00153497"/>
    <w:rsid w:val="001A02AA"/>
    <w:rsid w:val="00201D9A"/>
    <w:rsid w:val="002061AE"/>
    <w:rsid w:val="00216A7E"/>
    <w:rsid w:val="00226373"/>
    <w:rsid w:val="002271F9"/>
    <w:rsid w:val="002473D8"/>
    <w:rsid w:val="00250090"/>
    <w:rsid w:val="00257BDC"/>
    <w:rsid w:val="00265535"/>
    <w:rsid w:val="00294D70"/>
    <w:rsid w:val="002F1667"/>
    <w:rsid w:val="002F703F"/>
    <w:rsid w:val="00363545"/>
    <w:rsid w:val="00382C5A"/>
    <w:rsid w:val="003C20D8"/>
    <w:rsid w:val="004403A8"/>
    <w:rsid w:val="0044276E"/>
    <w:rsid w:val="00465219"/>
    <w:rsid w:val="0048080F"/>
    <w:rsid w:val="00485406"/>
    <w:rsid w:val="005007E9"/>
    <w:rsid w:val="00533B7D"/>
    <w:rsid w:val="005A66DA"/>
    <w:rsid w:val="005B62C9"/>
    <w:rsid w:val="005E6C02"/>
    <w:rsid w:val="00606CCB"/>
    <w:rsid w:val="00614079"/>
    <w:rsid w:val="006324E9"/>
    <w:rsid w:val="00634652"/>
    <w:rsid w:val="00667479"/>
    <w:rsid w:val="007129DA"/>
    <w:rsid w:val="007142AD"/>
    <w:rsid w:val="00766065"/>
    <w:rsid w:val="00774A0A"/>
    <w:rsid w:val="0078309F"/>
    <w:rsid w:val="008208D6"/>
    <w:rsid w:val="00884A17"/>
    <w:rsid w:val="008934B1"/>
    <w:rsid w:val="008A5EC5"/>
    <w:rsid w:val="008A6E32"/>
    <w:rsid w:val="008C5530"/>
    <w:rsid w:val="008E2A39"/>
    <w:rsid w:val="00A3280B"/>
    <w:rsid w:val="00A50425"/>
    <w:rsid w:val="00A75C14"/>
    <w:rsid w:val="00A96DCA"/>
    <w:rsid w:val="00AA6D4C"/>
    <w:rsid w:val="00B0089D"/>
    <w:rsid w:val="00B72037"/>
    <w:rsid w:val="00B75B63"/>
    <w:rsid w:val="00BA6994"/>
    <w:rsid w:val="00BE5834"/>
    <w:rsid w:val="00BF4E63"/>
    <w:rsid w:val="00C21DCC"/>
    <w:rsid w:val="00C65BA2"/>
    <w:rsid w:val="00C7324C"/>
    <w:rsid w:val="00C74782"/>
    <w:rsid w:val="00C9561A"/>
    <w:rsid w:val="00CB013B"/>
    <w:rsid w:val="00CE074E"/>
    <w:rsid w:val="00D04542"/>
    <w:rsid w:val="00D55CDC"/>
    <w:rsid w:val="00D63F10"/>
    <w:rsid w:val="00D75BAA"/>
    <w:rsid w:val="00D7668F"/>
    <w:rsid w:val="00D8423A"/>
    <w:rsid w:val="00DB7763"/>
    <w:rsid w:val="00DC14CE"/>
    <w:rsid w:val="00E076FC"/>
    <w:rsid w:val="00E92160"/>
    <w:rsid w:val="00EA4C2F"/>
    <w:rsid w:val="00EC64D5"/>
    <w:rsid w:val="00EE2FFB"/>
    <w:rsid w:val="00EF766C"/>
    <w:rsid w:val="00F03859"/>
    <w:rsid w:val="00F14DE2"/>
    <w:rsid w:val="00F33C16"/>
    <w:rsid w:val="00F34570"/>
    <w:rsid w:val="00F758E3"/>
    <w:rsid w:val="00FA09E3"/>
    <w:rsid w:val="00FD0165"/>
    <w:rsid w:val="00FD0300"/>
    <w:rsid w:val="00FD5522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4DDD7-6804-4FC3-BC26-37497AEB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BA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rsid w:val="00D75BAA"/>
  </w:style>
  <w:style w:type="paragraph" w:styleId="a4">
    <w:name w:val="Balloon Text"/>
    <w:basedOn w:val="a"/>
    <w:link w:val="a5"/>
    <w:uiPriority w:val="99"/>
    <w:semiHidden/>
    <w:unhideWhenUsed/>
    <w:rsid w:val="008934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4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Надежда Никифоровна</dc:creator>
  <cp:keywords/>
  <dc:description/>
  <cp:lastModifiedBy>Евдокимова Екатерина Михайловна</cp:lastModifiedBy>
  <cp:revision>5</cp:revision>
  <cp:lastPrinted>2018-06-06T11:39:00Z</cp:lastPrinted>
  <dcterms:created xsi:type="dcterms:W3CDTF">2018-06-07T12:03:00Z</dcterms:created>
  <dcterms:modified xsi:type="dcterms:W3CDTF">2018-06-07T12:14:00Z</dcterms:modified>
</cp:coreProperties>
</file>