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DA1E4C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proofErr w:type="gramStart"/>
      <w:r w:rsidRPr="00DA1E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DA1E4C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DA1E4C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DA1E4C" w:rsidRPr="00DA1E4C">
        <w:rPr>
          <w:rFonts w:ascii="Times New Roman" w:hAnsi="Times New Roman" w:cs="Times New Roman"/>
          <w:sz w:val="24"/>
          <w:szCs w:val="24"/>
          <w:lang w:eastAsia="ar-SA"/>
        </w:rPr>
        <w:t>от 24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DA1E4C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E27ED1" w:rsidRPr="00DA1E4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DA1E4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DA1E4C" w:rsidRPr="00DA1E4C">
        <w:rPr>
          <w:rFonts w:ascii="Times New Roman" w:hAnsi="Times New Roman" w:cs="Times New Roman"/>
          <w:sz w:val="24"/>
          <w:szCs w:val="24"/>
          <w:lang w:eastAsia="ar-SA"/>
        </w:rPr>
        <w:t>358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DA1E4C">
        <w:rPr>
          <w:rFonts w:ascii="Times New Roman" w:hAnsi="Times New Roman" w:cs="Times New Roman"/>
          <w:sz w:val="24"/>
          <w:szCs w:val="24"/>
        </w:rPr>
        <w:t>, по объекту</w:t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DA1E4C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DA1E4C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DA1E4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DA1E4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DA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A1E4C" w:rsidRPr="00DA1E4C">
        <w:rPr>
          <w:rFonts w:ascii="Times New Roman" w:hAnsi="Times New Roman" w:cs="Times New Roman"/>
          <w:sz w:val="24"/>
          <w:szCs w:val="24"/>
        </w:rPr>
        <w:t xml:space="preserve">Газопровод межпоселковый ГРС Валдай-2 - д. Шуя - д. </w:t>
      </w:r>
      <w:proofErr w:type="spellStart"/>
      <w:r w:rsidR="00DA1E4C" w:rsidRPr="00DA1E4C">
        <w:rPr>
          <w:rFonts w:ascii="Times New Roman" w:hAnsi="Times New Roman" w:cs="Times New Roman"/>
          <w:sz w:val="24"/>
          <w:szCs w:val="24"/>
        </w:rPr>
        <w:t>Нелюшка</w:t>
      </w:r>
      <w:proofErr w:type="spellEnd"/>
      <w:r w:rsidR="00DA1E4C" w:rsidRPr="00DA1E4C">
        <w:rPr>
          <w:rFonts w:ascii="Times New Roman" w:hAnsi="Times New Roman" w:cs="Times New Roman"/>
          <w:sz w:val="24"/>
          <w:szCs w:val="24"/>
        </w:rPr>
        <w:t xml:space="preserve"> - д. </w:t>
      </w:r>
      <w:proofErr w:type="spellStart"/>
      <w:r w:rsidR="00DA1E4C" w:rsidRPr="00DA1E4C">
        <w:rPr>
          <w:rFonts w:ascii="Times New Roman" w:hAnsi="Times New Roman" w:cs="Times New Roman"/>
          <w:sz w:val="24"/>
          <w:szCs w:val="24"/>
        </w:rPr>
        <w:t>Терехово</w:t>
      </w:r>
      <w:proofErr w:type="spellEnd"/>
      <w:r w:rsidR="00DA1E4C" w:rsidRPr="00DA1E4C">
        <w:rPr>
          <w:rFonts w:ascii="Times New Roman" w:hAnsi="Times New Roman" w:cs="Times New Roman"/>
          <w:sz w:val="24"/>
          <w:szCs w:val="24"/>
        </w:rPr>
        <w:t xml:space="preserve"> Валдайского района Новгородской области</w:t>
      </w:r>
      <w:r w:rsidR="008B4F25" w:rsidRPr="00DA1E4C">
        <w:rPr>
          <w:rFonts w:ascii="Times New Roman" w:hAnsi="Times New Roman" w:cs="Times New Roman"/>
          <w:sz w:val="24"/>
          <w:szCs w:val="24"/>
        </w:rPr>
        <w:t>»</w:t>
      </w:r>
      <w:r w:rsidR="008052AC" w:rsidRPr="00DA1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06A91" w:rsidRPr="00DA1E4C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DA1E4C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DA1E4C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E4C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DA1E4C">
        <w:rPr>
          <w:rFonts w:ascii="Times New Roman" w:hAnsi="Times New Roman" w:cs="Times New Roman"/>
          <w:sz w:val="24"/>
          <w:szCs w:val="24"/>
        </w:rPr>
        <w:t>:</w:t>
      </w:r>
      <w:r w:rsidRPr="00DA1E4C">
        <w:rPr>
          <w:rFonts w:ascii="Times New Roman" w:hAnsi="Times New Roman" w:cs="Times New Roman"/>
          <w:sz w:val="24"/>
          <w:szCs w:val="24"/>
        </w:rPr>
        <w:t xml:space="preserve"> </w:t>
      </w:r>
      <w:r w:rsidR="00E27ED1" w:rsidRPr="00DA1E4C">
        <w:rPr>
          <w:rFonts w:ascii="Times New Roman" w:hAnsi="Times New Roman" w:cs="Times New Roman"/>
          <w:sz w:val="24"/>
          <w:szCs w:val="24"/>
        </w:rPr>
        <w:t>2</w:t>
      </w:r>
      <w:r w:rsidR="00DA1E4C" w:rsidRPr="00DA1E4C">
        <w:rPr>
          <w:rFonts w:ascii="Times New Roman" w:hAnsi="Times New Roman" w:cs="Times New Roman"/>
          <w:sz w:val="24"/>
          <w:szCs w:val="24"/>
        </w:rPr>
        <w:t>9</w:t>
      </w:r>
      <w:r w:rsidR="00035B4D" w:rsidRPr="00DA1E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60CE1" w:rsidRPr="00DA1E4C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E27ED1" w:rsidRPr="00DA1E4C">
        <w:rPr>
          <w:rFonts w:ascii="Times New Roman" w:hAnsi="Times New Roman" w:cs="Times New Roman"/>
          <w:sz w:val="24"/>
          <w:szCs w:val="24"/>
          <w:lang w:eastAsia="ar-SA"/>
        </w:rPr>
        <w:t>преля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DA1E4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DA1E4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DA1E4C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DA1E4C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DA1E4C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DA1E4C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DA1E4C">
        <w:rPr>
          <w:rFonts w:ascii="Times New Roman" w:hAnsi="Times New Roman" w:cs="Times New Roman"/>
          <w:sz w:val="24"/>
          <w:szCs w:val="24"/>
        </w:rPr>
        <w:t xml:space="preserve"> </w:t>
      </w:r>
      <w:r w:rsidRPr="00DA1E4C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  <w:bookmarkEnd w:id="0"/>
    </w:p>
    <w:sectPr w:rsidR="00140FE7" w:rsidRPr="00DA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27502A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2025-04-24T09:33:00Z</dcterms:created>
  <dcterms:modified xsi:type="dcterms:W3CDTF">2025-04-24T09:33:00Z</dcterms:modified>
</cp:coreProperties>
</file>