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B" w:rsidRPr="009B3505" w:rsidRDefault="009B3505" w:rsidP="009B35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3505">
        <w:rPr>
          <w:sz w:val="28"/>
          <w:szCs w:val="28"/>
        </w:rPr>
        <w:t>О внесении изменения в «Правила противопожарного режима в Российской Федерации»</w:t>
      </w:r>
    </w:p>
    <w:p w:rsidR="009B3505" w:rsidRDefault="009B3505" w:rsidP="009B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B3505" w:rsidRPr="009B3505" w:rsidRDefault="009B3505" w:rsidP="009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05">
        <w:rPr>
          <w:rFonts w:ascii="Times New Roman" w:hAnsi="Times New Roman" w:cs="Times New Roman"/>
          <w:sz w:val="28"/>
          <w:szCs w:val="28"/>
        </w:rPr>
        <w:t>30.12.2017 п</w:t>
      </w:r>
      <w:r w:rsidR="00D4257B" w:rsidRPr="009B3505">
        <w:rPr>
          <w:rFonts w:ascii="Times New Roman" w:hAnsi="Times New Roman" w:cs="Times New Roman"/>
          <w:sz w:val="28"/>
          <w:szCs w:val="28"/>
        </w:rPr>
        <w:t>о</w:t>
      </w:r>
      <w:r w:rsidRPr="009B3505">
        <w:rPr>
          <w:rFonts w:ascii="Times New Roman" w:hAnsi="Times New Roman" w:cs="Times New Roman"/>
          <w:sz w:val="28"/>
          <w:szCs w:val="28"/>
        </w:rPr>
        <w:t>становлением Правительства РФ</w:t>
      </w:r>
      <w:r w:rsidR="00D4257B" w:rsidRPr="009B3505">
        <w:rPr>
          <w:rFonts w:ascii="Times New Roman" w:hAnsi="Times New Roman" w:cs="Times New Roman"/>
          <w:sz w:val="28"/>
          <w:szCs w:val="28"/>
        </w:rPr>
        <w:t xml:space="preserve"> № 1717 </w:t>
      </w:r>
      <w:r w:rsidRPr="009B3505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D4257B" w:rsidRPr="009B3505">
        <w:rPr>
          <w:rFonts w:ascii="Times New Roman" w:hAnsi="Times New Roman" w:cs="Times New Roman"/>
          <w:sz w:val="28"/>
          <w:szCs w:val="28"/>
        </w:rPr>
        <w:t xml:space="preserve"> в </w:t>
      </w:r>
      <w:r w:rsidRPr="009B3505">
        <w:rPr>
          <w:rFonts w:ascii="Times New Roman" w:hAnsi="Times New Roman" w:cs="Times New Roman"/>
          <w:sz w:val="28"/>
          <w:szCs w:val="28"/>
        </w:rPr>
        <w:t>«</w:t>
      </w:r>
      <w:r w:rsidR="00D4257B" w:rsidRPr="009B3505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Федерации»</w:t>
      </w:r>
      <w:r w:rsidRPr="009B3505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50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апреля 2012 г. N 390.</w:t>
      </w:r>
    </w:p>
    <w:p w:rsidR="009B3505" w:rsidRPr="009B3505" w:rsidRDefault="009B3505" w:rsidP="009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05">
        <w:rPr>
          <w:rFonts w:ascii="Times New Roman" w:hAnsi="Times New Roman" w:cs="Times New Roman"/>
          <w:sz w:val="28"/>
          <w:szCs w:val="28"/>
        </w:rPr>
        <w:t>В настоящее время законодателем введена новая норма, согласно которой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9B3505" w:rsidRPr="009B3505" w:rsidRDefault="009B3505" w:rsidP="009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05">
        <w:rPr>
          <w:rFonts w:ascii="Times New Roman" w:hAnsi="Times New Roman" w:cs="Times New Roman"/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9B3505" w:rsidRPr="009B3505" w:rsidRDefault="009B3505" w:rsidP="009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05">
        <w:rPr>
          <w:rFonts w:ascii="Times New Roman" w:hAnsi="Times New Roman" w:cs="Times New Roman"/>
          <w:sz w:val="28"/>
          <w:szCs w:val="28"/>
        </w:rPr>
        <w:t>Кроме того, на правообладателей земельных участков  сельскохозяйственного назначения возложены обязанности по  принятию мер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D4257B" w:rsidRPr="009B3505" w:rsidRDefault="009B3505" w:rsidP="009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05">
        <w:rPr>
          <w:rFonts w:ascii="Times New Roman" w:hAnsi="Times New Roman" w:cs="Times New Roman"/>
          <w:sz w:val="28"/>
          <w:szCs w:val="28"/>
        </w:rPr>
        <w:t>Законодателем также внесены изменения в п</w:t>
      </w:r>
      <w:r w:rsidR="00D4257B" w:rsidRPr="009B3505">
        <w:rPr>
          <w:rFonts w:ascii="Times New Roman" w:hAnsi="Times New Roman" w:cs="Times New Roman"/>
          <w:sz w:val="28"/>
          <w:szCs w:val="28"/>
        </w:rPr>
        <w:t xml:space="preserve">ункт 283 </w:t>
      </w:r>
      <w:r w:rsidRPr="009B3505">
        <w:rPr>
          <w:rFonts w:ascii="Times New Roman" w:hAnsi="Times New Roman" w:cs="Times New Roman"/>
          <w:sz w:val="28"/>
          <w:szCs w:val="28"/>
        </w:rPr>
        <w:t>«</w:t>
      </w:r>
      <w:r w:rsidR="00D4257B" w:rsidRPr="009B3505"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Федерации</w:t>
      </w:r>
      <w:r w:rsidRPr="009B3505">
        <w:rPr>
          <w:rFonts w:ascii="Times New Roman" w:hAnsi="Times New Roman" w:cs="Times New Roman"/>
          <w:sz w:val="28"/>
          <w:szCs w:val="28"/>
        </w:rPr>
        <w:t>»</w:t>
      </w:r>
      <w:r w:rsidR="00D4257B" w:rsidRPr="009B3505">
        <w:rPr>
          <w:rFonts w:ascii="Times New Roman" w:hAnsi="Times New Roman" w:cs="Times New Roman"/>
          <w:sz w:val="28"/>
          <w:szCs w:val="28"/>
        </w:rPr>
        <w:t xml:space="preserve">. Теперь,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запрещается не только в границах полос отвода транспортной инфраструктуры, как это было ранее, но и придорожных полосах автомобильных дорог, и охранных зонах железных дорог, путепроводов и продуктопроводов. </w:t>
      </w:r>
    </w:p>
    <w:p w:rsidR="009B3505" w:rsidRDefault="009B3505" w:rsidP="009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05">
        <w:rPr>
          <w:rFonts w:ascii="Times New Roman" w:hAnsi="Times New Roman" w:cs="Times New Roman"/>
          <w:sz w:val="28"/>
          <w:szCs w:val="28"/>
        </w:rPr>
        <w:t>Начало действия документа – 17.01.2018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505" w:rsidRDefault="009B3505" w:rsidP="0081023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05" w:rsidRDefault="009B3505" w:rsidP="0081023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05" w:rsidRPr="00202A0E" w:rsidRDefault="009B3505" w:rsidP="009B350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87D19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         Э.Д. </w:t>
      </w:r>
      <w:proofErr w:type="spellStart"/>
      <w:r w:rsidRPr="00F87D19">
        <w:rPr>
          <w:rFonts w:ascii="Times New Roman" w:hAnsi="Times New Roman" w:cs="Times New Roman"/>
          <w:sz w:val="28"/>
          <w:szCs w:val="28"/>
        </w:rPr>
        <w:t>Кокешов</w:t>
      </w:r>
      <w:proofErr w:type="spellEnd"/>
    </w:p>
    <w:p w:rsidR="00D4257B" w:rsidRPr="00D4257B" w:rsidRDefault="00D4257B" w:rsidP="00D42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035A" w:rsidRPr="00D4257B" w:rsidRDefault="00C3035A" w:rsidP="00D4257B">
      <w:pPr>
        <w:spacing w:after="0" w:line="240" w:lineRule="auto"/>
        <w:rPr>
          <w:sz w:val="28"/>
          <w:szCs w:val="28"/>
        </w:rPr>
      </w:pPr>
    </w:p>
    <w:sectPr w:rsidR="00C3035A" w:rsidRPr="00D4257B" w:rsidSect="00D425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7B"/>
    <w:rsid w:val="0031018D"/>
    <w:rsid w:val="0081023D"/>
    <w:rsid w:val="009B3505"/>
    <w:rsid w:val="00C3035A"/>
    <w:rsid w:val="00D4257B"/>
    <w:rsid w:val="00F9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5</cp:revision>
  <cp:lastPrinted>2018-02-26T11:18:00Z</cp:lastPrinted>
  <dcterms:created xsi:type="dcterms:W3CDTF">2018-02-26T08:56:00Z</dcterms:created>
  <dcterms:modified xsi:type="dcterms:W3CDTF">2018-02-26T11:25:00Z</dcterms:modified>
</cp:coreProperties>
</file>