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1D" w:rsidRPr="009325CF" w:rsidRDefault="00A11F1D" w:rsidP="00AE78BC">
      <w:pPr>
        <w:pStyle w:val="ConsPlusNonformat"/>
        <w:jc w:val="right"/>
        <w:rPr>
          <w:rFonts w:ascii="Times New Roman" w:hAnsi="Times New Roman" w:cs="Times New Roman"/>
          <w:i/>
          <w:iCs/>
          <w:lang w:val="en-US"/>
        </w:rPr>
      </w:pPr>
      <w:bookmarkStart w:id="0" w:name="_GoBack"/>
      <w:bookmarkEnd w:id="0"/>
      <w:r w:rsidRPr="009325CF">
        <w:rPr>
          <w:rFonts w:ascii="Times New Roman" w:hAnsi="Times New Roman" w:cs="Times New Roman"/>
          <w:lang w:val="en-US"/>
        </w:rPr>
        <w:t xml:space="preserve">                </w:t>
      </w:r>
      <w:r w:rsidRPr="00AE78BC">
        <w:rPr>
          <w:rFonts w:ascii="Times New Roman" w:hAnsi="Times New Roman" w:cs="Times New Roman"/>
        </w:rPr>
        <w:t>В</w:t>
      </w:r>
      <w:r w:rsidRPr="009325CF">
        <w:rPr>
          <w:rFonts w:ascii="Times New Roman" w:hAnsi="Times New Roman" w:cs="Times New Roman"/>
          <w:lang w:val="en-US"/>
        </w:rPr>
        <w:t xml:space="preserve"> </w:t>
      </w:r>
      <w:r w:rsidR="009325CF" w:rsidRPr="009325CF">
        <w:rPr>
          <w:rFonts w:ascii="Times New Roman" w:hAnsi="Times New Roman" w:cs="Times New Roman"/>
          <w:i/>
          <w:iCs/>
          <w:lang w:val="en-US"/>
        </w:rPr>
        <w:t>СЕВЕРО-ЗАПАДНОЕ МЕЖРЕГИОНАЛЬНОЕ УПРАВЛЕНИЕ ФЕДЕРАЛЬНОЙ СЛУЖБЫ ПО НАДЗОРУ В СФЕРЕ ПРИРОДОПОЛЬЗОВАНИЯ</w:t>
      </w:r>
    </w:p>
    <w:p w:rsidR="00A11F1D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bookmarkStart w:id="1" w:name="Par39"/>
      <w:bookmarkEnd w:id="1"/>
      <w:r w:rsidRPr="009325CF">
        <w:rPr>
          <w:rFonts w:ascii="Times New Roman" w:hAnsi="Times New Roman" w:cs="Times New Roman"/>
          <w:lang w:val="en-US"/>
        </w:rPr>
        <w:t xml:space="preserve">                                 </w:t>
      </w: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ЗАЯВКА</w:t>
      </w: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НА ПОЛУЧЕНИЕ КОМПЛЕКСНОГО ЭКОЛОГИЧЕСКОГО РАЗРЕШЕНИЯ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F43AA3" w:rsidRDefault="00F43AA3" w:rsidP="00EB5570">
      <w:pPr>
        <w:pStyle w:val="ConsPlusNonformat"/>
        <w:ind w:firstLine="708"/>
        <w:jc w:val="both"/>
        <w:rPr>
          <w:rFonts w:ascii="Times New Roman" w:hAnsi="Times New Roman" w:cs="Times New Roman"/>
          <w:i/>
          <w:lang w:val="en-US"/>
        </w:rPr>
      </w:pPr>
      <w:r w:rsidRPr="00F43AA3">
        <w:rPr>
          <w:rFonts w:ascii="Times New Roman" w:hAnsi="Times New Roman" w:cs="Times New Roman"/>
          <w:i/>
          <w:u w:val="single"/>
          <w:lang w:val="en-US"/>
        </w:rPr>
        <w:t>ОБЩЕСТВО С ОГРАНИЧЕННОЙ ОТВЕТСТВЕННОСТЬЮ "КИНГИСЕППСКИЙ СТЕКОЛЬНЫЙ ЗАВОД"</w:t>
      </w:r>
      <w:r w:rsidR="00207278" w:rsidRPr="00F43AA3">
        <w:rPr>
          <w:rFonts w:ascii="Times New Roman" w:hAnsi="Times New Roman" w:cs="Times New Roman"/>
          <w:i/>
          <w:lang w:val="en-US"/>
        </w:rPr>
        <w:t xml:space="preserve"> </w:t>
      </w:r>
    </w:p>
    <w:p w:rsidR="00A11F1D" w:rsidRPr="00AE78BC" w:rsidRDefault="008A5387" w:rsidP="00AE7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организационно-правовая форма и наименование юридического лица или фамилия,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имя, отчество (при наличии) индивидуального предпринимателя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F43AA3" w:rsidP="00AE78BC">
      <w:pPr>
        <w:pStyle w:val="ConsPlusNonformat"/>
        <w:ind w:firstLine="708"/>
        <w:rPr>
          <w:rFonts w:ascii="Times New Roman" w:hAnsi="Times New Roman" w:cs="Times New Roman"/>
        </w:rPr>
      </w:pPr>
      <w:r w:rsidRPr="00F43AA3">
        <w:rPr>
          <w:rFonts w:ascii="Times New Roman" w:hAnsi="Times New Roman" w:cs="Times New Roman"/>
          <w:i/>
          <w:u w:val="single"/>
        </w:rPr>
        <w:t>188480, ЛЕНИНГРАДСКАЯ ОБЛАСТЬ, М.Р-Н КИНГИСЕППСКИЙ, С.П. БОЛЬШЕЛУЦКОЕ, ПРОМЗОНА ФОСФОРИТ, ПРОЕЗД ИНДУСТРИАЛЬНЫЙ, ЗД. 8, КОМ. 3.2</w:t>
      </w:r>
      <w:r w:rsidR="00207278" w:rsidRPr="00AE78BC">
        <w:rPr>
          <w:rFonts w:ascii="Times New Roman" w:hAnsi="Times New Roman" w:cs="Times New Roman"/>
          <w:u w:val="single"/>
        </w:rPr>
        <w:br/>
      </w:r>
      <w:r w:rsidR="008A5387"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адрес (место нахождения) юридического лица или место жительства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индивидуального предпринимателя</w:t>
      </w:r>
      <w:r w:rsidR="008A5387">
        <w:rPr>
          <w:rFonts w:ascii="Times New Roman" w:hAnsi="Times New Roman" w:cs="Times New Roman"/>
        </w:rPr>
        <w:t>)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Основной   </w:t>
      </w:r>
      <w:r w:rsidR="00457613" w:rsidRPr="00AE78BC">
        <w:rPr>
          <w:rFonts w:ascii="Times New Roman" w:hAnsi="Times New Roman" w:cs="Times New Roman"/>
        </w:rPr>
        <w:t>государственный регистрационный</w:t>
      </w:r>
      <w:r w:rsidRPr="00AE78BC">
        <w:rPr>
          <w:rFonts w:ascii="Times New Roman" w:hAnsi="Times New Roman" w:cs="Times New Roman"/>
        </w:rPr>
        <w:t xml:space="preserve">     номер    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(индивидуального предпринимателя) (ОГРН) </w:t>
      </w:r>
      <w:r w:rsidR="00F43AA3" w:rsidRPr="00F43AA3">
        <w:rPr>
          <w:rFonts w:ascii="Times New Roman" w:hAnsi="Times New Roman" w:cs="Times New Roman"/>
          <w:i/>
          <w:u w:val="single"/>
        </w:rPr>
        <w:t>1207700435744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 xml:space="preserve">Идентификационный номер налогоплательщика (ИНН) </w:t>
      </w:r>
      <w:r w:rsidR="00F43AA3" w:rsidRPr="00F43AA3">
        <w:rPr>
          <w:rFonts w:ascii="Times New Roman" w:hAnsi="Times New Roman" w:cs="Times New Roman"/>
          <w:i/>
          <w:u w:val="single"/>
        </w:rPr>
        <w:t>9705149983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Код   основного   вида   экономической   деятельности   юридического  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 (ОКВЭД</w:t>
      </w:r>
      <w:r w:rsidR="00457613" w:rsidRPr="00AE78BC">
        <w:rPr>
          <w:rFonts w:ascii="Times New Roman" w:hAnsi="Times New Roman" w:cs="Times New Roman"/>
        </w:rPr>
        <w:t>):</w:t>
      </w:r>
      <w:r w:rsidR="00457613" w:rsidRPr="00AE78BC">
        <w:rPr>
          <w:rFonts w:ascii="Times New Roman" w:hAnsi="Times New Roman" w:cs="Times New Roman"/>
          <w:i/>
          <w:u w:val="single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23.13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Наименование основного вида </w:t>
      </w:r>
      <w:r w:rsidR="00457613" w:rsidRPr="00AE78BC">
        <w:rPr>
          <w:rFonts w:ascii="Times New Roman" w:hAnsi="Times New Roman" w:cs="Times New Roman"/>
        </w:rPr>
        <w:t>экономической деятельности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предпринимателя):</w:t>
      </w:r>
      <w:r w:rsidR="000B5FBB" w:rsidRPr="00AE78BC">
        <w:rPr>
          <w:rFonts w:ascii="Times New Roman" w:hAnsi="Times New Roman" w:cs="Times New Roman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Производство полых стеклянных изделий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Прошу выдать комплексное экологическое </w:t>
      </w:r>
      <w:r w:rsidR="00457613" w:rsidRPr="00AE78BC">
        <w:rPr>
          <w:rFonts w:ascii="Times New Roman" w:hAnsi="Times New Roman" w:cs="Times New Roman"/>
        </w:rPr>
        <w:t>разрешение на объект, оказывающий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негативное воздействие на окружающую среду</w:t>
      </w:r>
      <w:r w:rsidR="000B5FBB" w:rsidRPr="00AE78BC">
        <w:rPr>
          <w:rFonts w:ascii="Times New Roman" w:hAnsi="Times New Roman" w:cs="Times New Roman"/>
        </w:rPr>
        <w:t xml:space="preserve">: </w:t>
      </w:r>
      <w:r w:rsidR="00F43AA3" w:rsidRPr="00F43AA3">
        <w:rPr>
          <w:rFonts w:ascii="Times New Roman" w:hAnsi="Times New Roman" w:cs="Times New Roman"/>
          <w:i/>
          <w:u w:val="single"/>
        </w:rPr>
        <w:t>41-0178-001587-П, Площадка стекольного завода.</w:t>
      </w:r>
    </w:p>
    <w:p w:rsidR="00A11F1D" w:rsidRPr="00AE78BC" w:rsidRDefault="008A5387" w:rsidP="000B5F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B5FBB" w:rsidRPr="00AE78BC">
        <w:rPr>
          <w:rFonts w:ascii="Times New Roman" w:hAnsi="Times New Roman" w:cs="Times New Roman"/>
        </w:rPr>
        <w:t>код и наименование объекта, при наличии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highlight w:val="yellow"/>
          <w:u w:val="single"/>
        </w:rPr>
      </w:pPr>
    </w:p>
    <w:p w:rsidR="000B5FBB" w:rsidRPr="00AE78BC" w:rsidRDefault="00576283" w:rsidP="00AE78BC">
      <w:pPr>
        <w:pStyle w:val="ConsPlusNonformat"/>
        <w:ind w:firstLine="708"/>
        <w:jc w:val="both"/>
        <w:rPr>
          <w:rFonts w:ascii="Times New Roman" w:hAnsi="Times New Roman" w:cs="Times New Roman"/>
          <w:iCs/>
        </w:rPr>
      </w:pPr>
      <w:r w:rsidRPr="00AE78BC">
        <w:rPr>
          <w:rFonts w:ascii="Times New Roman" w:hAnsi="Times New Roman" w:cs="Times New Roman"/>
          <w:iCs/>
        </w:rPr>
        <w:t>Сведения об электронной подпис</w:t>
      </w:r>
      <w:r w:rsidR="0011344F" w:rsidRPr="00AE78BC">
        <w:rPr>
          <w:rFonts w:ascii="Times New Roman" w:hAnsi="Times New Roman" w:cs="Times New Roman"/>
          <w:iCs/>
        </w:rPr>
        <w:t>и</w:t>
      </w:r>
      <w:r w:rsidRPr="00AE78BC">
        <w:rPr>
          <w:rFonts w:ascii="Times New Roman" w:hAnsi="Times New Roman" w:cs="Times New Roman"/>
          <w:iCs/>
        </w:rPr>
        <w:t xml:space="preserve">: 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Подписано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ЭЦП</w:t>
      </w:r>
      <w:r w:rsidRPr="009325CF">
        <w:rPr>
          <w:rFonts w:ascii="Times New Roman" w:hAnsi="Times New Roman" w:cs="Times New Roman"/>
          <w:i/>
          <w:u w:val="single"/>
        </w:rPr>
        <w:t>: 286b8fb52fdc379b7991a3a1855346aea1951605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Владелец</w:t>
      </w:r>
      <w:r w:rsidRPr="009325CF">
        <w:rPr>
          <w:rFonts w:ascii="Times New Roman" w:hAnsi="Times New Roman" w:cs="Times New Roman"/>
          <w:i/>
          <w:u w:val="single"/>
        </w:rPr>
        <w:t>: ОБЩЕСТВО С ОГРАНИЧЕННОЙ ОТВЕТСТВЕННОСТЬЮ "КИНГИСЕППСКИЙ СТЕКОЛЬНЫЙ ЗАВОД"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Издатель</w:t>
      </w:r>
      <w:r w:rsidRPr="009325CF">
        <w:rPr>
          <w:rFonts w:ascii="Times New Roman" w:hAnsi="Times New Roman" w:cs="Times New Roman"/>
          <w:i/>
          <w:u w:val="single"/>
        </w:rPr>
        <w:t>: Федеральная налоговая служба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Действителен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с</w:t>
      </w:r>
      <w:r w:rsidRPr="009325CF">
        <w:rPr>
          <w:rFonts w:ascii="Times New Roman" w:hAnsi="Times New Roman" w:cs="Times New Roman"/>
          <w:i/>
          <w:u w:val="single"/>
        </w:rPr>
        <w:t xml:space="preserve"> 7 июня 2024 г. </w:t>
      </w:r>
      <w:r w:rsidRPr="002153B5">
        <w:rPr>
          <w:rFonts w:ascii="Times New Roman" w:hAnsi="Times New Roman" w:cs="Times New Roman"/>
          <w:i/>
          <w:u w:val="single"/>
        </w:rPr>
        <w:t>по</w:t>
      </w:r>
      <w:r w:rsidRPr="009325CF">
        <w:rPr>
          <w:rFonts w:ascii="Times New Roman" w:hAnsi="Times New Roman" w:cs="Times New Roman"/>
          <w:i/>
          <w:u w:val="single"/>
        </w:rPr>
        <w:t xml:space="preserve"> 7 сентября 2025 г.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Тип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Квалифицированная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Статус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Подтверждена</w:t>
      </w:r>
    </w:p>
    <w:p w:rsidR="00F43AA3" w:rsidRPr="00757A53" w:rsidRDefault="00F43AA3" w:rsidP="00F43AA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0B5FBB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B43513" w:rsidRPr="00B632FB" w:rsidRDefault="00B632FB" w:rsidP="00B632FB">
      <w:pPr>
        <w:jc w:val="center"/>
        <w:rPr>
          <w:rFonts w:ascii="Times New Roman" w:hAnsi="Times New Roman"/>
          <w:i/>
          <w:lang w:val="en-US"/>
        </w:rPr>
      </w:pPr>
      <w:r w:rsidRPr="00B632FB">
        <w:rPr>
          <w:rFonts w:ascii="Times New Roman" w:hAnsi="Times New Roman"/>
          <w:i/>
          <w:sz w:val="20"/>
          <w:szCs w:val="20"/>
          <w:lang w:val="en-US"/>
        </w:rPr>
        <w:t>3 сентября 2024 г.</w:t>
      </w:r>
    </w:p>
    <w:sectPr w:rsidR="00B43513" w:rsidRPr="00B632FB" w:rsidSect="005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13"/>
    <w:rsid w:val="0000714B"/>
    <w:rsid w:val="000767FF"/>
    <w:rsid w:val="000B5FBB"/>
    <w:rsid w:val="0011344F"/>
    <w:rsid w:val="00161C22"/>
    <w:rsid w:val="001826E2"/>
    <w:rsid w:val="00204BB3"/>
    <w:rsid w:val="00207278"/>
    <w:rsid w:val="002153B5"/>
    <w:rsid w:val="002547D8"/>
    <w:rsid w:val="002609B3"/>
    <w:rsid w:val="0026517F"/>
    <w:rsid w:val="002B6A91"/>
    <w:rsid w:val="003A2F87"/>
    <w:rsid w:val="00447FB4"/>
    <w:rsid w:val="00457613"/>
    <w:rsid w:val="004E5E28"/>
    <w:rsid w:val="0050052B"/>
    <w:rsid w:val="00533AFC"/>
    <w:rsid w:val="00542BE1"/>
    <w:rsid w:val="00576283"/>
    <w:rsid w:val="00595B9F"/>
    <w:rsid w:val="006B4C39"/>
    <w:rsid w:val="00757A53"/>
    <w:rsid w:val="008A5387"/>
    <w:rsid w:val="009325CF"/>
    <w:rsid w:val="00A11F1D"/>
    <w:rsid w:val="00A365EF"/>
    <w:rsid w:val="00A40D17"/>
    <w:rsid w:val="00A6733A"/>
    <w:rsid w:val="00AE78BC"/>
    <w:rsid w:val="00B43513"/>
    <w:rsid w:val="00B632FB"/>
    <w:rsid w:val="00D33DAF"/>
    <w:rsid w:val="00DD24CE"/>
    <w:rsid w:val="00DE0D27"/>
    <w:rsid w:val="00E274F1"/>
    <w:rsid w:val="00E52670"/>
    <w:rsid w:val="00E86475"/>
    <w:rsid w:val="00E93104"/>
    <w:rsid w:val="00EB5570"/>
    <w:rsid w:val="00F43AA3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A57D64-C338-40A4-83C8-C889824F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EF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1F1D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1F1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365EF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b">
    <w:name w:val="Revision"/>
    <w:hidden/>
    <w:uiPriority w:val="99"/>
    <w:semiHidden/>
    <w:rsid w:val="00A365EF"/>
    <w:pPr>
      <w:spacing w:after="0" w:line="240" w:lineRule="auto"/>
    </w:pPr>
    <w:rPr>
      <w:rFonts w:eastAsiaTheme="minorEastAsia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6A9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6A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B6A91"/>
    <w:rPr>
      <w:rFonts w:eastAsiaTheme="minorEastAsia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6A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B6A91"/>
    <w:rPr>
      <w:rFonts w:eastAsiaTheme="minorEastAsia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DAE4-1C03-4DA5-B53B-AD7D7AA5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User019-103</cp:lastModifiedBy>
  <cp:revision>2</cp:revision>
  <dcterms:created xsi:type="dcterms:W3CDTF">2024-09-05T05:31:00Z</dcterms:created>
  <dcterms:modified xsi:type="dcterms:W3CDTF">2024-09-05T05:31:00Z</dcterms:modified>
</cp:coreProperties>
</file>