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D" w:rsidRDefault="008773ED" w:rsidP="008773ED">
      <w:pPr>
        <w:spacing w:line="276" w:lineRule="auto"/>
        <w:ind w:firstLine="567"/>
        <w:jc w:val="right"/>
        <w:rPr>
          <w:sz w:val="26"/>
          <w:szCs w:val="26"/>
        </w:rPr>
      </w:pPr>
      <w:r w:rsidRPr="002051B4">
        <w:rPr>
          <w:sz w:val="26"/>
          <w:szCs w:val="26"/>
        </w:rPr>
        <w:t>Пресс-релиз</w:t>
      </w:r>
    </w:p>
    <w:p w:rsidR="008773ED" w:rsidRPr="002051B4" w:rsidRDefault="008773ED" w:rsidP="008773ED">
      <w:pPr>
        <w:spacing w:line="276" w:lineRule="auto"/>
        <w:ind w:firstLine="567"/>
        <w:jc w:val="right"/>
        <w:rPr>
          <w:sz w:val="26"/>
          <w:szCs w:val="26"/>
        </w:rPr>
      </w:pPr>
    </w:p>
    <w:p w:rsidR="007C1AE8" w:rsidRPr="00AF6625" w:rsidRDefault="007C1AE8" w:rsidP="00C54E67">
      <w:pPr>
        <w:spacing w:line="276" w:lineRule="auto"/>
        <w:jc w:val="center"/>
        <w:rPr>
          <w:b/>
        </w:rPr>
      </w:pPr>
    </w:p>
    <w:p w:rsidR="00C46554" w:rsidRDefault="007913D7" w:rsidP="000F0A89">
      <w:pPr>
        <w:spacing w:line="276" w:lineRule="auto"/>
        <w:jc w:val="center"/>
        <w:rPr>
          <w:b/>
        </w:rPr>
      </w:pPr>
      <w:r>
        <w:rPr>
          <w:b/>
        </w:rPr>
        <w:t>В</w:t>
      </w:r>
      <w:r w:rsidR="00C54E67">
        <w:rPr>
          <w:b/>
        </w:rPr>
        <w:t>олжско-Камское межрегиональное</w:t>
      </w:r>
      <w:r>
        <w:rPr>
          <w:b/>
        </w:rPr>
        <w:t xml:space="preserve"> у</w:t>
      </w:r>
      <w:r w:rsidR="00C54E67">
        <w:rPr>
          <w:b/>
        </w:rPr>
        <w:t>правление</w:t>
      </w:r>
      <w:r w:rsidR="003A71FB" w:rsidRPr="00AF6625">
        <w:rPr>
          <w:b/>
        </w:rPr>
        <w:t xml:space="preserve"> Росприро</w:t>
      </w:r>
      <w:r>
        <w:rPr>
          <w:b/>
        </w:rPr>
        <w:t>днадзора</w:t>
      </w:r>
    </w:p>
    <w:p w:rsidR="00C54E67" w:rsidRPr="002C2589" w:rsidRDefault="00C54E67" w:rsidP="00C54E67">
      <w:pPr>
        <w:ind w:firstLine="709"/>
        <w:jc w:val="center"/>
        <w:rPr>
          <w:b/>
        </w:rPr>
      </w:pPr>
      <w:r w:rsidRPr="002C2589">
        <w:rPr>
          <w:b/>
        </w:rPr>
        <w:t>провело публичные обсуждения правоприм</w:t>
      </w:r>
      <w:r>
        <w:rPr>
          <w:b/>
        </w:rPr>
        <w:t>енительной практики</w:t>
      </w:r>
    </w:p>
    <w:p w:rsidR="000549EC" w:rsidRPr="00AF6625" w:rsidRDefault="000549EC" w:rsidP="009D5FAE">
      <w:pPr>
        <w:spacing w:line="276" w:lineRule="auto"/>
        <w:rPr>
          <w:b/>
        </w:rPr>
      </w:pPr>
    </w:p>
    <w:p w:rsidR="00AF6625" w:rsidRPr="00AF6625" w:rsidRDefault="00AB71DC" w:rsidP="007126D8">
      <w:pPr>
        <w:ind w:firstLine="851"/>
        <w:jc w:val="both"/>
        <w:rPr>
          <w:spacing w:val="2"/>
        </w:rPr>
      </w:pPr>
      <w:r>
        <w:rPr>
          <w:spacing w:val="2"/>
        </w:rPr>
        <w:t>12 ноября 2020 года</w:t>
      </w:r>
      <w:r>
        <w:t xml:space="preserve"> на базе</w:t>
      </w:r>
      <w:r w:rsidRPr="00E6370B">
        <w:t xml:space="preserve"> </w:t>
      </w:r>
      <w:r>
        <w:t>Торгово-промышленной палаты</w:t>
      </w:r>
      <w:r w:rsidRPr="00C77969">
        <w:t xml:space="preserve"> Республики Т</w:t>
      </w:r>
      <w:r w:rsidRPr="00C77969">
        <w:t>а</w:t>
      </w:r>
      <w:r w:rsidRPr="00C77969">
        <w:t>тарстан</w:t>
      </w:r>
      <w:r>
        <w:t xml:space="preserve"> </w:t>
      </w:r>
      <w:r w:rsidR="000D38F7">
        <w:rPr>
          <w:spacing w:val="2"/>
        </w:rPr>
        <w:t>в</w:t>
      </w:r>
      <w:r w:rsidR="005F1DB0" w:rsidRPr="00AF6625">
        <w:rPr>
          <w:spacing w:val="2"/>
        </w:rPr>
        <w:t xml:space="preserve"> рамках реализации приоритетной государствен</w:t>
      </w:r>
      <w:r w:rsidR="00AF6625" w:rsidRPr="00AF6625">
        <w:rPr>
          <w:spacing w:val="2"/>
        </w:rPr>
        <w:t>ной программы «Реформа контроль</w:t>
      </w:r>
      <w:r w:rsidR="005F1DB0" w:rsidRPr="00AF6625">
        <w:rPr>
          <w:spacing w:val="2"/>
        </w:rPr>
        <w:t xml:space="preserve">ной и </w:t>
      </w:r>
      <w:r w:rsidR="000D5406">
        <w:rPr>
          <w:spacing w:val="2"/>
        </w:rPr>
        <w:t xml:space="preserve">надзорной деятельности» </w:t>
      </w:r>
      <w:r w:rsidR="002818EF">
        <w:t>Волжско-Камское межрегиональное</w:t>
      </w:r>
      <w:r w:rsidR="00431638">
        <w:t xml:space="preserve"> упра</w:t>
      </w:r>
      <w:r w:rsidR="00431638">
        <w:t>в</w:t>
      </w:r>
      <w:r w:rsidR="00431638">
        <w:t>ление</w:t>
      </w:r>
      <w:r w:rsidR="000D5406" w:rsidRPr="00E6370B">
        <w:t xml:space="preserve"> Росприроднадзора </w:t>
      </w:r>
      <w:r w:rsidR="00C54E67">
        <w:t xml:space="preserve">(далее – Управление) </w:t>
      </w:r>
      <w:r w:rsidR="00C54E67">
        <w:rPr>
          <w:spacing w:val="2"/>
        </w:rPr>
        <w:t>провело</w:t>
      </w:r>
      <w:r w:rsidR="00793FBD">
        <w:rPr>
          <w:spacing w:val="2"/>
        </w:rPr>
        <w:t xml:space="preserve"> публичное осуждение</w:t>
      </w:r>
      <w:r w:rsidR="000D5406" w:rsidRPr="00AF6625">
        <w:rPr>
          <w:spacing w:val="2"/>
        </w:rPr>
        <w:t xml:space="preserve"> прав</w:t>
      </w:r>
      <w:r w:rsidR="000D5406" w:rsidRPr="00AF6625">
        <w:rPr>
          <w:spacing w:val="2"/>
        </w:rPr>
        <w:t>о</w:t>
      </w:r>
      <w:r w:rsidR="000D5406" w:rsidRPr="00AF6625">
        <w:rPr>
          <w:spacing w:val="2"/>
        </w:rPr>
        <w:t>применительной практики</w:t>
      </w:r>
      <w:r w:rsidR="000D5406" w:rsidRPr="00E6370B">
        <w:t xml:space="preserve"> для хозяйствующих субъектов Республики Татарстан, Республики Марий Эл и Чувашской Республики</w:t>
      </w:r>
      <w:r w:rsidR="00AF6625" w:rsidRPr="00AF6625">
        <w:rPr>
          <w:spacing w:val="2"/>
        </w:rPr>
        <w:t>.</w:t>
      </w:r>
      <w:r>
        <w:rPr>
          <w:spacing w:val="2"/>
        </w:rPr>
        <w:t xml:space="preserve"> </w:t>
      </w:r>
      <w:r>
        <w:t>В связи с ограничительными мер</w:t>
      </w:r>
      <w:r>
        <w:t>о</w:t>
      </w:r>
      <w:r>
        <w:t>приятиями, введенными</w:t>
      </w:r>
      <w:r w:rsidRPr="00542A53">
        <w:t xml:space="preserve"> в связи с распространением </w:t>
      </w:r>
      <w:proofErr w:type="spellStart"/>
      <w:r w:rsidRPr="00542A53">
        <w:t>коронавирусной</w:t>
      </w:r>
      <w:proofErr w:type="spellEnd"/>
      <w:r w:rsidRPr="00542A53">
        <w:t xml:space="preserve"> инфекции</w:t>
      </w:r>
      <w:r>
        <w:t>, пу</w:t>
      </w:r>
      <w:r>
        <w:t>б</w:t>
      </w:r>
      <w:r>
        <w:t>личные обсуждения проходили в режиме видеоконференцсвязи.</w:t>
      </w:r>
    </w:p>
    <w:p w:rsidR="00C83BE4" w:rsidRDefault="00F5403B" w:rsidP="00C83BE4">
      <w:pPr>
        <w:ind w:firstLine="851"/>
        <w:jc w:val="both"/>
      </w:pPr>
      <w:proofErr w:type="gramStart"/>
      <w:r w:rsidRPr="007126D8">
        <w:t xml:space="preserve">Публичные обсуждения проходили с участием </w:t>
      </w:r>
      <w:r w:rsidR="00D94E2A">
        <w:t>Главных федеральных</w:t>
      </w:r>
      <w:r w:rsidR="00D94E2A" w:rsidRPr="00D94E2A">
        <w:t xml:space="preserve"> инспе</w:t>
      </w:r>
      <w:r w:rsidR="00D94E2A" w:rsidRPr="00D94E2A">
        <w:t>к</w:t>
      </w:r>
      <w:r w:rsidR="00D94E2A">
        <w:t>торов</w:t>
      </w:r>
      <w:r w:rsidR="00D94E2A" w:rsidRPr="00D94E2A">
        <w:t xml:space="preserve"> по Республике Татарстан и Республике Марий Эл</w:t>
      </w:r>
      <w:r w:rsidR="00D94E2A">
        <w:t>, представителей</w:t>
      </w:r>
      <w:r w:rsidR="00D94E2A" w:rsidRPr="00D94E2A">
        <w:t xml:space="preserve"> органов и</w:t>
      </w:r>
      <w:r w:rsidR="00D94E2A" w:rsidRPr="00D94E2A">
        <w:t>с</w:t>
      </w:r>
      <w:r w:rsidR="00D94E2A" w:rsidRPr="00D94E2A">
        <w:t xml:space="preserve">полнительной власти Республики Татарстан, территориальных органов </w:t>
      </w:r>
      <w:proofErr w:type="spellStart"/>
      <w:r w:rsidR="00D94E2A" w:rsidRPr="00D94E2A">
        <w:t>Ропотребн</w:t>
      </w:r>
      <w:r w:rsidR="00D94E2A" w:rsidRPr="00D94E2A">
        <w:t>а</w:t>
      </w:r>
      <w:r w:rsidR="00D94E2A" w:rsidRPr="00D94E2A">
        <w:t>дзора</w:t>
      </w:r>
      <w:proofErr w:type="spellEnd"/>
      <w:r w:rsidR="00D94E2A" w:rsidRPr="00D94E2A">
        <w:t xml:space="preserve"> и </w:t>
      </w:r>
      <w:proofErr w:type="spellStart"/>
      <w:r w:rsidR="00D94E2A" w:rsidRPr="00D94E2A">
        <w:t>Россельхознадзора</w:t>
      </w:r>
      <w:proofErr w:type="spellEnd"/>
      <w:r w:rsidR="00D94E2A">
        <w:t>, Волжской межрегиональной природоохранной прокур</w:t>
      </w:r>
      <w:r w:rsidR="00D94E2A">
        <w:t>а</w:t>
      </w:r>
      <w:r w:rsidR="00D94E2A">
        <w:t xml:space="preserve">туры, </w:t>
      </w:r>
      <w:r w:rsidR="00D94E2A" w:rsidRPr="00D94E2A">
        <w:rPr>
          <w:rFonts w:eastAsia="Calibri"/>
          <w:lang w:eastAsia="en-US"/>
        </w:rPr>
        <w:t xml:space="preserve">Уполномоченного по правам человека </w:t>
      </w:r>
      <w:r w:rsidR="00D94E2A">
        <w:rPr>
          <w:rFonts w:eastAsia="Calibri"/>
          <w:lang w:eastAsia="en-US"/>
        </w:rPr>
        <w:t>в</w:t>
      </w:r>
      <w:r w:rsidR="00D94E2A" w:rsidRPr="00D94E2A">
        <w:rPr>
          <w:rFonts w:eastAsia="Calibri"/>
          <w:lang w:eastAsia="en-US"/>
        </w:rPr>
        <w:t xml:space="preserve"> Республике Татарстан, </w:t>
      </w:r>
      <w:r w:rsidR="00D94E2A">
        <w:rPr>
          <w:rFonts w:eastAsia="Calibri"/>
          <w:lang w:eastAsia="en-US"/>
        </w:rPr>
        <w:t>У</w:t>
      </w:r>
      <w:r w:rsidR="00D94E2A" w:rsidRPr="00D94E2A">
        <w:rPr>
          <w:rFonts w:eastAsia="Calibri"/>
          <w:lang w:eastAsia="en-US"/>
        </w:rPr>
        <w:t>полномоче</w:t>
      </w:r>
      <w:r w:rsidR="00D94E2A" w:rsidRPr="00D94E2A">
        <w:rPr>
          <w:rFonts w:eastAsia="Calibri"/>
          <w:lang w:eastAsia="en-US"/>
        </w:rPr>
        <w:t>н</w:t>
      </w:r>
      <w:r w:rsidR="00D94E2A" w:rsidRPr="00D94E2A">
        <w:rPr>
          <w:rFonts w:eastAsia="Calibri"/>
          <w:lang w:eastAsia="en-US"/>
        </w:rPr>
        <w:t>ного по защите прав предпринимателей</w:t>
      </w:r>
      <w:r w:rsidR="00D94E2A" w:rsidRPr="00D94E2A">
        <w:t xml:space="preserve"> </w:t>
      </w:r>
      <w:r w:rsidR="00D94E2A">
        <w:t xml:space="preserve">в Республике Марий Эл, </w:t>
      </w:r>
      <w:r w:rsidR="00D94E2A" w:rsidRPr="00D94E2A">
        <w:t>представителей</w:t>
      </w:r>
      <w:r w:rsidR="00D94E2A">
        <w:t xml:space="preserve"> о</w:t>
      </w:r>
      <w:r w:rsidR="00D94E2A">
        <w:t>б</w:t>
      </w:r>
      <w:r w:rsidR="00D94E2A">
        <w:t>щественной палаты Республики Татарстан, Союза «Торгово-промышленная палата Республики Татарстан», Общероссийского народного фронта, глав</w:t>
      </w:r>
      <w:proofErr w:type="gramEnd"/>
      <w:r w:rsidR="00D94E2A">
        <w:t xml:space="preserve"> муниципальных районов Республики Марий Эл, представителей предприятий и организаций Респу</w:t>
      </w:r>
      <w:r w:rsidR="00D94E2A">
        <w:t>б</w:t>
      </w:r>
      <w:r w:rsidR="00D94E2A">
        <w:t xml:space="preserve">лики Татарстан, Чувашской Республики и Республики  Марий Эл, а также </w:t>
      </w:r>
      <w:r w:rsidR="00C83BE4">
        <w:t>СМИ.</w:t>
      </w:r>
    </w:p>
    <w:p w:rsidR="00C83BE4" w:rsidRDefault="00C83BE4" w:rsidP="00C83BE4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75BD0" wp14:editId="132A1634">
            <wp:simplePos x="0" y="0"/>
            <wp:positionH relativeFrom="column">
              <wp:posOffset>3307715</wp:posOffset>
            </wp:positionH>
            <wp:positionV relativeFrom="paragraph">
              <wp:posOffset>94615</wp:posOffset>
            </wp:positionV>
            <wp:extent cx="3295650" cy="2195862"/>
            <wp:effectExtent l="0" t="0" r="0" b="0"/>
            <wp:wrapNone/>
            <wp:docPr id="2" name="Рисунок 2" descr="D:\Документы\2020 год\Публичные обсуждения 2020\Публичные обсуждения 11 и 12 ноября\В РПН пресс-релиз\IMG_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2020 год\Публичные обсуждения 2020\Публичные обсуждения 11 и 12 ноября\В РПН пресс-релиз\IMG_8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4F91C" wp14:editId="38E58475">
            <wp:simplePos x="0" y="0"/>
            <wp:positionH relativeFrom="column">
              <wp:posOffset>-83185</wp:posOffset>
            </wp:positionH>
            <wp:positionV relativeFrom="paragraph">
              <wp:posOffset>95250</wp:posOffset>
            </wp:positionV>
            <wp:extent cx="3257550" cy="2170430"/>
            <wp:effectExtent l="0" t="0" r="0" b="1270"/>
            <wp:wrapNone/>
            <wp:docPr id="1" name="Рисунок 1" descr="D:\Документы\2020 год\Публичные обсуждения 2020\Публичные обсуждения 11 и 12 ноября\В РПН пресс-релиз\IMG_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20 год\Публичные обсуждения 2020\Публичные обсуждения 11 и 12 ноября\В РПН пресс-релиз\IMG_8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E4" w:rsidRDefault="00C83BE4" w:rsidP="00D94E2A">
      <w:pPr>
        <w:ind w:firstLine="851"/>
        <w:jc w:val="both"/>
      </w:pPr>
      <w:r>
        <w:t xml:space="preserve"> </w:t>
      </w:r>
    </w:p>
    <w:p w:rsidR="00C83BE4" w:rsidRDefault="00C83BE4" w:rsidP="00D94E2A">
      <w:pPr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  <w:r>
        <w:t xml:space="preserve">                                                         </w:t>
      </w: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680D45" w:rsidRDefault="00F24FED" w:rsidP="00680D45">
      <w:pPr>
        <w:tabs>
          <w:tab w:val="left" w:pos="993"/>
        </w:tabs>
        <w:ind w:firstLine="851"/>
        <w:jc w:val="both"/>
      </w:pPr>
      <w:proofErr w:type="gramStart"/>
      <w:r>
        <w:t>Выступив с приветственным словом</w:t>
      </w:r>
      <w:r w:rsidR="000D38F7">
        <w:t>,</w:t>
      </w:r>
      <w:r>
        <w:t xml:space="preserve"> </w:t>
      </w:r>
      <w:r w:rsidR="00AB71DC">
        <w:t xml:space="preserve">исполняющий обязанности </w:t>
      </w:r>
      <w:r>
        <w:t>р</w:t>
      </w:r>
      <w:r w:rsidRPr="001A0FFB">
        <w:t>уково</w:t>
      </w:r>
      <w:r>
        <w:t>дит</w:t>
      </w:r>
      <w:r w:rsidR="00AB71DC">
        <w:t xml:space="preserve">еля Управления Лилия </w:t>
      </w:r>
      <w:proofErr w:type="spellStart"/>
      <w:r w:rsidR="00AB71DC">
        <w:t>Гайнутдинова</w:t>
      </w:r>
      <w:proofErr w:type="spellEnd"/>
      <w:r>
        <w:t xml:space="preserve"> открыл</w:t>
      </w:r>
      <w:r w:rsidR="00AB71DC">
        <w:t>а</w:t>
      </w:r>
      <w:r>
        <w:t xml:space="preserve"> публичные обсужден</w:t>
      </w:r>
      <w:r w:rsidR="00680D45">
        <w:t>ия правопримен</w:t>
      </w:r>
      <w:r w:rsidR="00680D45">
        <w:t>и</w:t>
      </w:r>
      <w:r w:rsidR="00680D45">
        <w:t xml:space="preserve">тельной практики и рассказала о внесении изменений в </w:t>
      </w:r>
      <w:r w:rsidR="00680D45">
        <w:rPr>
          <w:spacing w:val="-4"/>
        </w:rPr>
        <w:t>План</w:t>
      </w:r>
      <w:r w:rsidR="00680D45" w:rsidRPr="00C2101E">
        <w:rPr>
          <w:spacing w:val="-4"/>
        </w:rPr>
        <w:t xml:space="preserve"> </w:t>
      </w:r>
      <w:r w:rsidR="00680D45">
        <w:rPr>
          <w:spacing w:val="-4"/>
        </w:rPr>
        <w:t xml:space="preserve">проведения проверок </w:t>
      </w:r>
      <w:r w:rsidR="00680D45" w:rsidRPr="00B37BB5">
        <w:rPr>
          <w:spacing w:val="-4"/>
        </w:rPr>
        <w:t>на 2020 год</w:t>
      </w:r>
      <w:r w:rsidR="00680D45">
        <w:rPr>
          <w:spacing w:val="-4"/>
        </w:rPr>
        <w:t xml:space="preserve"> </w:t>
      </w:r>
      <w:r w:rsidR="00680D45" w:rsidRPr="00C2101E">
        <w:rPr>
          <w:spacing w:val="-4"/>
        </w:rPr>
        <w:t>после вступления в законную силу постановления Правительства РФ от 03.04.2020 № 438 «Об особенностях осуществления в 2020 году государственного ко</w:t>
      </w:r>
      <w:r w:rsidR="00680D45" w:rsidRPr="00C2101E">
        <w:rPr>
          <w:spacing w:val="-4"/>
        </w:rPr>
        <w:t>н</w:t>
      </w:r>
      <w:r w:rsidR="00680D45" w:rsidRPr="00C2101E">
        <w:rPr>
          <w:spacing w:val="-4"/>
        </w:rPr>
        <w:t>троля (надзора), муниципального контроля и о внесении изменения в пункт 7 Правил подготовки органами государственного</w:t>
      </w:r>
      <w:proofErr w:type="gramEnd"/>
      <w:r w:rsidR="00680D45" w:rsidRPr="00C2101E">
        <w:rPr>
          <w:spacing w:val="-4"/>
        </w:rPr>
        <w:t xml:space="preserve"> контроля (надзора) и органами муниципального </w:t>
      </w:r>
      <w:proofErr w:type="gramStart"/>
      <w:r w:rsidR="00680D45" w:rsidRPr="00C2101E">
        <w:rPr>
          <w:spacing w:val="-4"/>
        </w:rPr>
        <w:t>контроля ежегодных планов проведения плановых проверок юридических лиц</w:t>
      </w:r>
      <w:proofErr w:type="gramEnd"/>
      <w:r w:rsidR="00680D45" w:rsidRPr="00C2101E">
        <w:rPr>
          <w:spacing w:val="-4"/>
        </w:rPr>
        <w:t xml:space="preserve"> и инд</w:t>
      </w:r>
      <w:r w:rsidR="00680D45" w:rsidRPr="00C2101E">
        <w:rPr>
          <w:spacing w:val="-4"/>
        </w:rPr>
        <w:t>и</w:t>
      </w:r>
      <w:r w:rsidR="00680D45" w:rsidRPr="00C2101E">
        <w:rPr>
          <w:spacing w:val="-4"/>
        </w:rPr>
        <w:t>видуальных предпринимателей»</w:t>
      </w:r>
      <w:r w:rsidR="00680D45">
        <w:rPr>
          <w:spacing w:val="-4"/>
        </w:rPr>
        <w:t>.</w:t>
      </w:r>
      <w:r w:rsidR="00D94E2A">
        <w:rPr>
          <w:spacing w:val="-4"/>
        </w:rPr>
        <w:t xml:space="preserve"> Также </w:t>
      </w:r>
      <w:r w:rsidR="000D35B7">
        <w:rPr>
          <w:spacing w:val="-4"/>
        </w:rPr>
        <w:t xml:space="preserve">отметила, что </w:t>
      </w:r>
      <w:r w:rsidR="00D94E2A" w:rsidRPr="00D94E2A">
        <w:rPr>
          <w:spacing w:val="-4"/>
        </w:rPr>
        <w:t>Постановлением правительства Российской Федера</w:t>
      </w:r>
      <w:r w:rsidR="00D94E2A">
        <w:rPr>
          <w:spacing w:val="-4"/>
        </w:rPr>
        <w:t xml:space="preserve">ции от 03.04.2020 N 440 </w:t>
      </w:r>
      <w:r w:rsidR="00D94E2A" w:rsidRPr="00D94E2A">
        <w:rPr>
          <w:spacing w:val="-4"/>
        </w:rPr>
        <w:t xml:space="preserve">на 12 месяцев </w:t>
      </w:r>
      <w:r w:rsidR="00D94E2A">
        <w:rPr>
          <w:spacing w:val="-4"/>
        </w:rPr>
        <w:t xml:space="preserve">продлен </w:t>
      </w:r>
      <w:r w:rsidR="00D94E2A" w:rsidRPr="00D94E2A">
        <w:rPr>
          <w:spacing w:val="-4"/>
        </w:rPr>
        <w:t>срок действия разр</w:t>
      </w:r>
      <w:r w:rsidR="00D94E2A" w:rsidRPr="00D94E2A">
        <w:rPr>
          <w:spacing w:val="-4"/>
        </w:rPr>
        <w:t>е</w:t>
      </w:r>
      <w:r w:rsidR="00D94E2A" w:rsidRPr="00D94E2A">
        <w:rPr>
          <w:spacing w:val="-4"/>
        </w:rPr>
        <w:lastRenderedPageBreak/>
        <w:t>шений на выброс загрязняющих веществ в атмосферный воздух, срок действия которых заканчива</w:t>
      </w:r>
      <w:r w:rsidR="00D94E2A">
        <w:rPr>
          <w:spacing w:val="-4"/>
        </w:rPr>
        <w:t>ется с 15.03.2020.</w:t>
      </w:r>
    </w:p>
    <w:p w:rsidR="00680D45" w:rsidRDefault="00C54E67" w:rsidP="00680D45">
      <w:pPr>
        <w:tabs>
          <w:tab w:val="left" w:pos="993"/>
        </w:tabs>
        <w:ind w:firstLine="851"/>
        <w:jc w:val="both"/>
      </w:pPr>
      <w:r w:rsidRPr="00AB71DC">
        <w:t>Заместитель</w:t>
      </w:r>
      <w:r w:rsidR="00AB71DC" w:rsidRPr="00AB71DC">
        <w:t xml:space="preserve"> руководителя Евгений Гуревич</w:t>
      </w:r>
      <w:r w:rsidRPr="00AB71DC">
        <w:t xml:space="preserve"> подвел итоги </w:t>
      </w:r>
      <w:r w:rsidR="007C6DC0" w:rsidRPr="00AB71DC">
        <w:t xml:space="preserve">контрольно-надзорной </w:t>
      </w:r>
      <w:r w:rsidRPr="00AB71DC">
        <w:t>деятельности Управления</w:t>
      </w:r>
      <w:r w:rsidR="007C6DC0" w:rsidRPr="00AB71DC">
        <w:t xml:space="preserve"> на </w:t>
      </w:r>
      <w:r w:rsidR="00AB71DC" w:rsidRPr="00AB71DC">
        <w:t>территории</w:t>
      </w:r>
      <w:r w:rsidRPr="00AB71DC">
        <w:t xml:space="preserve"> </w:t>
      </w:r>
      <w:r w:rsidR="007C6DC0" w:rsidRPr="00AB71DC">
        <w:t xml:space="preserve">Чувашской Республики </w:t>
      </w:r>
      <w:r w:rsidR="00AB71DC">
        <w:t>и расск</w:t>
      </w:r>
      <w:r w:rsidR="00AB71DC">
        <w:t>а</w:t>
      </w:r>
      <w:r w:rsidR="00AB71DC">
        <w:t xml:space="preserve">зал </w:t>
      </w:r>
      <w:r w:rsidR="00AB71DC" w:rsidRPr="00AB71DC">
        <w:t xml:space="preserve">об основных типичных нарушениях, допускаемых </w:t>
      </w:r>
      <w:proofErr w:type="spellStart"/>
      <w:r w:rsidR="00AB71DC" w:rsidRPr="00AB71DC">
        <w:t>природопользователями</w:t>
      </w:r>
      <w:proofErr w:type="spellEnd"/>
      <w:r w:rsidR="00AB71DC" w:rsidRPr="00AB71DC">
        <w:t xml:space="preserve"> Чув</w:t>
      </w:r>
      <w:r w:rsidR="00AB71DC" w:rsidRPr="00AB71DC">
        <w:t>а</w:t>
      </w:r>
      <w:r w:rsidR="00AB71DC" w:rsidRPr="00AB71DC">
        <w:t>шии</w:t>
      </w:r>
      <w:r w:rsidR="00680D45">
        <w:t xml:space="preserve">. </w:t>
      </w:r>
    </w:p>
    <w:p w:rsidR="00C83BE4" w:rsidRDefault="00C83BE4" w:rsidP="00680D45">
      <w:pPr>
        <w:tabs>
          <w:tab w:val="left" w:pos="993"/>
        </w:tabs>
        <w:ind w:firstLine="851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5B305B" wp14:editId="2F5B0028">
            <wp:simplePos x="0" y="0"/>
            <wp:positionH relativeFrom="column">
              <wp:posOffset>3374390</wp:posOffset>
            </wp:positionH>
            <wp:positionV relativeFrom="paragraph">
              <wp:posOffset>119380</wp:posOffset>
            </wp:positionV>
            <wp:extent cx="3228975" cy="2151380"/>
            <wp:effectExtent l="0" t="0" r="9525" b="1270"/>
            <wp:wrapNone/>
            <wp:docPr id="4" name="Рисунок 4" descr="D:\Документы\2020 год\Публичные обсуждения 2020\Публичные обсуждения 11 и 12 ноября\В РПН пресс-релиз\IMG_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2020 год\Публичные обсуждения 2020\Публичные обсуждения 11 и 12 ноября\В РПН пресс-релиз\IMG_8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21C3FD" wp14:editId="1768A95D">
            <wp:simplePos x="0" y="0"/>
            <wp:positionH relativeFrom="column">
              <wp:posOffset>59690</wp:posOffset>
            </wp:positionH>
            <wp:positionV relativeFrom="paragraph">
              <wp:posOffset>126313</wp:posOffset>
            </wp:positionV>
            <wp:extent cx="3190875" cy="2126031"/>
            <wp:effectExtent l="0" t="0" r="0" b="7620"/>
            <wp:wrapNone/>
            <wp:docPr id="3" name="Рисунок 3" descr="D:\Документы\2020 год\Публичные обсуждения 2020\Публичные обсуждения 11 и 12 ноября\В РПН пресс-релиз\IMG_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2020 год\Публичные обсуждения 2020\Публичные обсуждения 11 и 12 ноября\В РПН пресс-релиз\IMG_82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C83BE4" w:rsidRDefault="00C83BE4" w:rsidP="00680D45">
      <w:pPr>
        <w:tabs>
          <w:tab w:val="left" w:pos="993"/>
        </w:tabs>
        <w:ind w:firstLine="851"/>
        <w:jc w:val="both"/>
      </w:pPr>
    </w:p>
    <w:p w:rsidR="00680D45" w:rsidRDefault="00D07E73" w:rsidP="00680D45">
      <w:pPr>
        <w:tabs>
          <w:tab w:val="left" w:pos="993"/>
        </w:tabs>
        <w:ind w:firstLine="851"/>
        <w:jc w:val="both"/>
      </w:pPr>
      <w:r>
        <w:t>Н</w:t>
      </w:r>
      <w:r w:rsidRPr="00680D45">
        <w:t>ачальник отдела государственного надзора в области использования и охр</w:t>
      </w:r>
      <w:r w:rsidRPr="00680D45">
        <w:t>а</w:t>
      </w:r>
      <w:r w:rsidRPr="00680D45">
        <w:t xml:space="preserve">ны водных объектов и земельного надзора </w:t>
      </w:r>
      <w:r>
        <w:t>Михаил Круглов</w:t>
      </w:r>
      <w:r w:rsidRPr="00680D45">
        <w:t xml:space="preserve"> </w:t>
      </w:r>
      <w:r>
        <w:t>выступил с докладом об итогах</w:t>
      </w:r>
      <w:r w:rsidR="00680D45" w:rsidRPr="00680D45">
        <w:t xml:space="preserve"> надзорной деятельнос</w:t>
      </w:r>
      <w:r w:rsidR="000D35B7">
        <w:t>ти Управления</w:t>
      </w:r>
      <w:r w:rsidR="00680D45" w:rsidRPr="00680D45">
        <w:t xml:space="preserve"> за 2020 год в области использования и охраны водных объектов, а также земельного надзора на территор</w:t>
      </w:r>
      <w:r w:rsidR="00680D45">
        <w:t>ии Рес</w:t>
      </w:r>
      <w:r>
        <w:t>публики Т</w:t>
      </w:r>
      <w:r>
        <w:t>а</w:t>
      </w:r>
      <w:r>
        <w:t>тарстан и обязанности по рекультивации земель.</w:t>
      </w:r>
    </w:p>
    <w:p w:rsidR="00D07E73" w:rsidRDefault="00680D45" w:rsidP="00D07E73">
      <w:pPr>
        <w:tabs>
          <w:tab w:val="left" w:pos="993"/>
        </w:tabs>
        <w:ind w:firstLine="851"/>
        <w:jc w:val="both"/>
      </w:pPr>
      <w:r w:rsidRPr="00680D45">
        <w:t>О работе, проделанной Управлением в связи с вступившими в силу изменен</w:t>
      </w:r>
      <w:r w:rsidRPr="00680D45">
        <w:t>и</w:t>
      </w:r>
      <w:r w:rsidRPr="00680D45">
        <w:t>ями в Правила расчета размера вреда, причиненного недрам, а также о результатах государственного геологического надзора за истекш</w:t>
      </w:r>
      <w:r>
        <w:t>ий период 2020 года доложил временно исполняющий обязанности</w:t>
      </w:r>
      <w:r w:rsidRPr="00680D45">
        <w:t xml:space="preserve"> начальника отдела государственного геолог</w:t>
      </w:r>
      <w:r>
        <w:t>ич</w:t>
      </w:r>
      <w:r>
        <w:t>е</w:t>
      </w:r>
      <w:r>
        <w:t xml:space="preserve">ского надзора Лилия </w:t>
      </w:r>
      <w:proofErr w:type="spellStart"/>
      <w:r w:rsidRPr="00680D45">
        <w:t>Гарифуллина</w:t>
      </w:r>
      <w:proofErr w:type="spellEnd"/>
      <w:r>
        <w:t>.</w:t>
      </w:r>
      <w:r w:rsidR="00D07E73">
        <w:t xml:space="preserve"> Кроме этого, Лилия </w:t>
      </w:r>
      <w:proofErr w:type="spellStart"/>
      <w:r w:rsidR="00D07E73">
        <w:t>Гарифуллина</w:t>
      </w:r>
      <w:proofErr w:type="spellEnd"/>
      <w:r w:rsidR="00D07E73">
        <w:t xml:space="preserve"> напомнила о необходимости п</w:t>
      </w:r>
      <w:r w:rsidR="00D07E73" w:rsidRPr="00D07E73">
        <w:t>останов</w:t>
      </w:r>
      <w:r w:rsidR="00D07E73">
        <w:t>ки</w:t>
      </w:r>
      <w:r w:rsidR="00D07E73" w:rsidRPr="00D07E73">
        <w:t xml:space="preserve"> на учет объектов недропользования в реестр объектов, оказывающих негативное воздействие на окружающую среду</w:t>
      </w:r>
      <w:r w:rsidR="00D07E73">
        <w:t xml:space="preserve">, и административной ответственности за несвоевременное представление отчетности в  территориальный фонд геологической информации. </w:t>
      </w:r>
    </w:p>
    <w:p w:rsidR="00680D45" w:rsidRDefault="001E1C47" w:rsidP="00AB71DC">
      <w:pPr>
        <w:tabs>
          <w:tab w:val="left" w:pos="993"/>
        </w:tabs>
        <w:ind w:firstLine="851"/>
        <w:jc w:val="both"/>
      </w:pPr>
      <w:r w:rsidRPr="001E1C47">
        <w:t>О результатах контрольно-надзорной деятельности и анализе правопримен</w:t>
      </w:r>
      <w:r w:rsidRPr="001E1C47">
        <w:t>и</w:t>
      </w:r>
      <w:r w:rsidRPr="001E1C47">
        <w:t>тельной практики на территории Республики</w:t>
      </w:r>
      <w:r>
        <w:t xml:space="preserve"> Марий рассказал</w:t>
      </w:r>
      <w:r w:rsidRPr="001E1C47">
        <w:t xml:space="preserve"> </w:t>
      </w:r>
      <w:r>
        <w:t>н</w:t>
      </w:r>
      <w:r w:rsidRPr="001E1C47">
        <w:t>ачальник отдела го</w:t>
      </w:r>
      <w:r w:rsidRPr="001E1C47">
        <w:t>с</w:t>
      </w:r>
      <w:r w:rsidRPr="001E1C47">
        <w:t>ударственного земельного надзора, надзора в области использования и охраны во</w:t>
      </w:r>
      <w:r w:rsidRPr="001E1C47">
        <w:t>д</w:t>
      </w:r>
      <w:r w:rsidRPr="001E1C47">
        <w:t>ных объектов и надзора за особо охраняемыми природными территориями по Ре</w:t>
      </w:r>
      <w:r w:rsidRPr="001E1C47">
        <w:t>с</w:t>
      </w:r>
      <w:r w:rsidRPr="001E1C47">
        <w:t>публике Марий Эл</w:t>
      </w:r>
      <w:r>
        <w:t xml:space="preserve"> Юрий Калинин</w:t>
      </w:r>
      <w:r w:rsidRPr="001E1C47">
        <w:t>.</w:t>
      </w:r>
    </w:p>
    <w:p w:rsidR="00680D45" w:rsidRDefault="00C908A8" w:rsidP="00C908A8">
      <w:pPr>
        <w:tabs>
          <w:tab w:val="left" w:pos="993"/>
        </w:tabs>
        <w:ind w:firstLine="851"/>
        <w:jc w:val="both"/>
      </w:pPr>
      <w:r>
        <w:t>Об итогах</w:t>
      </w:r>
      <w:r w:rsidRPr="00AB71DC">
        <w:t xml:space="preserve"> контрольно-надзорной деятельности </w:t>
      </w:r>
      <w:r w:rsidRPr="00C908A8">
        <w:t>в области охраны атмосферн</w:t>
      </w:r>
      <w:r w:rsidRPr="00C908A8">
        <w:t>о</w:t>
      </w:r>
      <w:r w:rsidRPr="00C908A8">
        <w:t>го воздуха и</w:t>
      </w:r>
      <w:r>
        <w:t xml:space="preserve"> в области обращения с отходами</w:t>
      </w:r>
      <w:r w:rsidRPr="00AB71DC">
        <w:t xml:space="preserve"> на территории Республики </w:t>
      </w:r>
      <w:r>
        <w:t xml:space="preserve">Татарстан, </w:t>
      </w:r>
      <w:r w:rsidR="00D071B0">
        <w:t>основных нарушениях на крупных</w:t>
      </w:r>
      <w:r>
        <w:t xml:space="preserve"> </w:t>
      </w:r>
      <w:r w:rsidR="00D071B0">
        <w:t>предприятиях и полигонах республики</w:t>
      </w:r>
      <w:r>
        <w:t xml:space="preserve"> доложила начальник отдела государственного экологического надзора </w:t>
      </w:r>
      <w:proofErr w:type="spellStart"/>
      <w:r>
        <w:t>Кадрия</w:t>
      </w:r>
      <w:proofErr w:type="spellEnd"/>
      <w:r>
        <w:t xml:space="preserve"> Хисматуллина.</w:t>
      </w:r>
    </w:p>
    <w:p w:rsidR="00C83BE4" w:rsidRDefault="00C83BE4" w:rsidP="00C908A8">
      <w:pPr>
        <w:tabs>
          <w:tab w:val="left" w:pos="993"/>
        </w:tabs>
        <w:ind w:firstLine="851"/>
        <w:jc w:val="both"/>
      </w:pPr>
    </w:p>
    <w:p w:rsidR="00C83BE4" w:rsidRDefault="00C83BE4" w:rsidP="00C908A8">
      <w:pPr>
        <w:tabs>
          <w:tab w:val="left" w:pos="993"/>
        </w:tabs>
        <w:ind w:firstLine="851"/>
        <w:jc w:val="both"/>
      </w:pPr>
    </w:p>
    <w:p w:rsidR="00C83BE4" w:rsidRDefault="00C83BE4" w:rsidP="00C908A8">
      <w:pPr>
        <w:tabs>
          <w:tab w:val="left" w:pos="993"/>
        </w:tabs>
        <w:ind w:firstLine="851"/>
        <w:jc w:val="both"/>
      </w:pPr>
    </w:p>
    <w:p w:rsidR="00C83BE4" w:rsidRDefault="00C83BE4" w:rsidP="00C908A8">
      <w:pPr>
        <w:tabs>
          <w:tab w:val="left" w:pos="993"/>
        </w:tabs>
        <w:ind w:firstLine="851"/>
        <w:jc w:val="both"/>
      </w:pPr>
    </w:p>
    <w:p w:rsidR="00C83BE4" w:rsidRDefault="00C83BE4" w:rsidP="00C908A8">
      <w:pPr>
        <w:tabs>
          <w:tab w:val="left" w:pos="993"/>
        </w:tabs>
        <w:ind w:firstLine="851"/>
        <w:jc w:val="both"/>
      </w:pPr>
    </w:p>
    <w:p w:rsidR="00C83BE4" w:rsidRDefault="00C83BE4" w:rsidP="00C83BE4">
      <w:pPr>
        <w:tabs>
          <w:tab w:val="left" w:pos="993"/>
        </w:tabs>
        <w:jc w:val="both"/>
      </w:pPr>
    </w:p>
    <w:p w:rsidR="00C83BE4" w:rsidRDefault="00C83BE4" w:rsidP="00D071B0">
      <w:pPr>
        <w:tabs>
          <w:tab w:val="left" w:pos="993"/>
        </w:tabs>
        <w:ind w:firstLine="851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8DD98E0" wp14:editId="183EB01B">
            <wp:simplePos x="0" y="0"/>
            <wp:positionH relativeFrom="column">
              <wp:posOffset>3393440</wp:posOffset>
            </wp:positionH>
            <wp:positionV relativeFrom="paragraph">
              <wp:posOffset>-221641</wp:posOffset>
            </wp:positionV>
            <wp:extent cx="2828925" cy="1884705"/>
            <wp:effectExtent l="0" t="0" r="0" b="1270"/>
            <wp:wrapNone/>
            <wp:docPr id="6" name="Рисунок 6" descr="D:\Документы\2020 год\Публичные обсуждения 2020\Публичные обсуждения 11 и 12 ноября\В РПН пресс-релиз\IMG_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2020 год\Публичные обсуждения 2020\Публичные обсуждения 11 и 12 ноября\В РПН пресс-релиз\IMG_8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F2DFA1" wp14:editId="757A1DFE">
            <wp:simplePos x="0" y="0"/>
            <wp:positionH relativeFrom="column">
              <wp:posOffset>202565</wp:posOffset>
            </wp:positionH>
            <wp:positionV relativeFrom="paragraph">
              <wp:posOffset>-193040</wp:posOffset>
            </wp:positionV>
            <wp:extent cx="2701290" cy="1800225"/>
            <wp:effectExtent l="0" t="0" r="3810" b="9525"/>
            <wp:wrapNone/>
            <wp:docPr id="5" name="Рисунок 5" descr="D:\Документы\2020 год\Публичные обсуждения 2020\Публичные обсуждения 11 и 12 ноября\В РПН пресс-релиз\IMG_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2020 год\Публичные обсуждения 2020\Публичные обсуждения 11 и 12 ноября\В РПН пресс-релиз\IMG_8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E4" w:rsidRDefault="00C83BE4" w:rsidP="00D071B0">
      <w:pPr>
        <w:tabs>
          <w:tab w:val="left" w:pos="993"/>
        </w:tabs>
        <w:ind w:firstLine="851"/>
        <w:jc w:val="both"/>
      </w:pPr>
    </w:p>
    <w:p w:rsidR="00C83BE4" w:rsidRDefault="00C83BE4" w:rsidP="00D071B0">
      <w:pPr>
        <w:tabs>
          <w:tab w:val="left" w:pos="993"/>
        </w:tabs>
        <w:ind w:firstLine="851"/>
        <w:jc w:val="both"/>
      </w:pPr>
    </w:p>
    <w:p w:rsidR="00C83BE4" w:rsidRDefault="00C83BE4" w:rsidP="00D071B0">
      <w:pPr>
        <w:tabs>
          <w:tab w:val="left" w:pos="993"/>
        </w:tabs>
        <w:ind w:firstLine="851"/>
        <w:jc w:val="both"/>
      </w:pPr>
    </w:p>
    <w:p w:rsidR="00C83BE4" w:rsidRDefault="00C83BE4" w:rsidP="00D071B0">
      <w:pPr>
        <w:tabs>
          <w:tab w:val="left" w:pos="993"/>
        </w:tabs>
        <w:ind w:firstLine="851"/>
        <w:jc w:val="both"/>
      </w:pPr>
      <w:bookmarkStart w:id="0" w:name="_GoBack"/>
    </w:p>
    <w:p w:rsidR="00C83BE4" w:rsidRDefault="00C83BE4" w:rsidP="00D071B0">
      <w:pPr>
        <w:tabs>
          <w:tab w:val="left" w:pos="993"/>
        </w:tabs>
        <w:ind w:firstLine="851"/>
        <w:jc w:val="both"/>
      </w:pPr>
    </w:p>
    <w:bookmarkEnd w:id="0"/>
    <w:p w:rsidR="00C83BE4" w:rsidRDefault="00C83BE4" w:rsidP="00D071B0">
      <w:pPr>
        <w:tabs>
          <w:tab w:val="left" w:pos="993"/>
        </w:tabs>
        <w:ind w:firstLine="851"/>
        <w:jc w:val="both"/>
      </w:pPr>
    </w:p>
    <w:p w:rsidR="00C83BE4" w:rsidRDefault="00C83BE4" w:rsidP="00D071B0">
      <w:pPr>
        <w:tabs>
          <w:tab w:val="left" w:pos="993"/>
        </w:tabs>
        <w:ind w:firstLine="851"/>
        <w:jc w:val="both"/>
      </w:pPr>
    </w:p>
    <w:p w:rsidR="00C83BE4" w:rsidRDefault="00C83BE4" w:rsidP="00D071B0">
      <w:pPr>
        <w:tabs>
          <w:tab w:val="left" w:pos="993"/>
        </w:tabs>
        <w:ind w:firstLine="851"/>
        <w:jc w:val="both"/>
      </w:pPr>
    </w:p>
    <w:p w:rsidR="00680D45" w:rsidRPr="00AB71DC" w:rsidRDefault="00680D45" w:rsidP="00D071B0">
      <w:pPr>
        <w:tabs>
          <w:tab w:val="left" w:pos="993"/>
        </w:tabs>
        <w:ind w:firstLine="851"/>
        <w:jc w:val="both"/>
      </w:pPr>
      <w:r>
        <w:t xml:space="preserve">В текущем году представление </w:t>
      </w:r>
      <w:proofErr w:type="spellStart"/>
      <w:r>
        <w:t>природпользователями</w:t>
      </w:r>
      <w:proofErr w:type="spellEnd"/>
      <w:r>
        <w:t xml:space="preserve"> статистической отче</w:t>
      </w:r>
      <w:r>
        <w:t>т</w:t>
      </w:r>
      <w:r>
        <w:t>ности по формам 2 Т</w:t>
      </w:r>
      <w:proofErr w:type="gramStart"/>
      <w:r>
        <w:t>П(</w:t>
      </w:r>
      <w:proofErr w:type="gramEnd"/>
      <w:r>
        <w:t>воздух) и 2 ТП(отходы) проходило с использованием не «М</w:t>
      </w:r>
      <w:r>
        <w:t>о</w:t>
      </w:r>
      <w:r>
        <w:t xml:space="preserve">дуль </w:t>
      </w:r>
      <w:proofErr w:type="spellStart"/>
      <w:r>
        <w:t>природопользователя</w:t>
      </w:r>
      <w:proofErr w:type="spellEnd"/>
      <w:r>
        <w:t xml:space="preserve">», а «Личного кабинета </w:t>
      </w:r>
      <w:proofErr w:type="spellStart"/>
      <w:r>
        <w:t>природопользователя</w:t>
      </w:r>
      <w:proofErr w:type="spellEnd"/>
      <w:r>
        <w:t>», размеще</w:t>
      </w:r>
      <w:r>
        <w:t>н</w:t>
      </w:r>
      <w:r>
        <w:t>ного на офиц</w:t>
      </w:r>
      <w:r w:rsidR="001E1C47">
        <w:t xml:space="preserve">иальном сайте Росприроднадзора. </w:t>
      </w:r>
      <w:r>
        <w:t xml:space="preserve">Переход на любую новую систему всегда связан с определенными трудностями. Но, несмотря на это, отчетность </w:t>
      </w:r>
      <w:proofErr w:type="spellStart"/>
      <w:r>
        <w:t>прир</w:t>
      </w:r>
      <w:r>
        <w:t>о</w:t>
      </w:r>
      <w:r>
        <w:t>допользователями</w:t>
      </w:r>
      <w:proofErr w:type="spellEnd"/>
      <w:r>
        <w:t xml:space="preserve"> была представлена и п</w:t>
      </w:r>
      <w:r w:rsidR="001E1C47">
        <w:t>ринята</w:t>
      </w:r>
      <w:r w:rsidR="00D071B0">
        <w:t xml:space="preserve"> Управлением</w:t>
      </w:r>
      <w:r w:rsidR="001E1C47">
        <w:t xml:space="preserve"> в установленном п</w:t>
      </w:r>
      <w:r w:rsidR="001E1C47">
        <w:t>о</w:t>
      </w:r>
      <w:r w:rsidR="001E1C47">
        <w:t xml:space="preserve">рядке. </w:t>
      </w:r>
      <w:r>
        <w:t xml:space="preserve">О результатах приёма отчетности, выявленных основных проблемах и как сдать отчетность </w:t>
      </w:r>
      <w:r w:rsidR="001E1C47">
        <w:t>за 2020 год без ошибок рассказал</w:t>
      </w:r>
      <w:r w:rsidR="000D35B7">
        <w:t xml:space="preserve">а Елена Попова – </w:t>
      </w:r>
      <w:r>
        <w:t>начальник ме</w:t>
      </w:r>
      <w:r>
        <w:t>ж</w:t>
      </w:r>
      <w:r>
        <w:t>регионального отдела государственной экологической экспертиз</w:t>
      </w:r>
      <w:r w:rsidR="00D07E73">
        <w:t>ы и разрешительной деятельности</w:t>
      </w:r>
      <w:r>
        <w:t>.</w:t>
      </w:r>
      <w:r w:rsidR="001E1C47">
        <w:t xml:space="preserve"> В своем выступлении Елена Евгеньевна также затронула немалова</w:t>
      </w:r>
      <w:r w:rsidR="001E1C47">
        <w:t>ж</w:t>
      </w:r>
      <w:r w:rsidR="001E1C47">
        <w:t xml:space="preserve">ный вопрос для </w:t>
      </w:r>
      <w:proofErr w:type="spellStart"/>
      <w:r w:rsidR="001E1C47">
        <w:t>природо</w:t>
      </w:r>
      <w:r w:rsidR="000D35B7">
        <w:t>пользователей</w:t>
      </w:r>
      <w:proofErr w:type="spellEnd"/>
      <w:r w:rsidR="000D35B7">
        <w:t>, эксплуатирующих</w:t>
      </w:r>
      <w:r w:rsidR="001E1C47">
        <w:t xml:space="preserve"> объекты </w:t>
      </w:r>
      <w:r w:rsidR="001E1C47">
        <w:rPr>
          <w:lang w:val="en-US"/>
        </w:rPr>
        <w:t>I</w:t>
      </w:r>
      <w:r w:rsidR="001E1C47" w:rsidRPr="001E1C47">
        <w:t xml:space="preserve"> </w:t>
      </w:r>
      <w:r w:rsidR="001E1C47">
        <w:t>категории, – п</w:t>
      </w:r>
      <w:r w:rsidR="001E1C47">
        <w:t>о</w:t>
      </w:r>
      <w:r w:rsidR="001E1C47">
        <w:t>лучение комплексного экологического разрешения.</w:t>
      </w:r>
    </w:p>
    <w:p w:rsidR="00D50030" w:rsidRDefault="00D071B0" w:rsidP="00D071B0">
      <w:pPr>
        <w:tabs>
          <w:tab w:val="left" w:pos="993"/>
        </w:tabs>
        <w:ind w:firstLine="851"/>
        <w:jc w:val="both"/>
      </w:pPr>
      <w:r>
        <w:t>Начальник межрегионального</w:t>
      </w:r>
      <w:r w:rsidRPr="00D50030">
        <w:t xml:space="preserve"> отдел</w:t>
      </w:r>
      <w:r>
        <w:t>а</w:t>
      </w:r>
      <w:r w:rsidRPr="00D50030">
        <w:t xml:space="preserve"> администрирования платежей</w:t>
      </w:r>
      <w:r>
        <w:t xml:space="preserve"> Резеда </w:t>
      </w:r>
      <w:proofErr w:type="spellStart"/>
      <w:r>
        <w:t>Сабитова</w:t>
      </w:r>
      <w:proofErr w:type="spellEnd"/>
      <w:r>
        <w:t xml:space="preserve"> рассказала о типичных ошибках</w:t>
      </w:r>
      <w:r w:rsidRPr="00D071B0">
        <w:t xml:space="preserve"> при подаче отчетности по плате за нег</w:t>
      </w:r>
      <w:r w:rsidRPr="00D071B0">
        <w:t>а</w:t>
      </w:r>
      <w:r w:rsidRPr="00D071B0">
        <w:t>тивное воздействие на окружающую среду и экологическому с</w:t>
      </w:r>
      <w:r>
        <w:t>бору.</w:t>
      </w:r>
    </w:p>
    <w:p w:rsidR="00D071B0" w:rsidRPr="00D071B0" w:rsidRDefault="00793FBD" w:rsidP="00644A60">
      <w:pPr>
        <w:ind w:firstLine="567"/>
        <w:jc w:val="both"/>
      </w:pPr>
      <w:r w:rsidRPr="00D071B0">
        <w:t xml:space="preserve">В завершение обсуждений специалисты Волжско-Камского </w:t>
      </w:r>
      <w:r w:rsidR="00D07E73">
        <w:t>межрегионального управления частично дали</w:t>
      </w:r>
      <w:r w:rsidRPr="00D071B0">
        <w:t xml:space="preserve"> ответы на вопросы представителей </w:t>
      </w:r>
      <w:r w:rsidR="00644A60" w:rsidRPr="00D071B0">
        <w:t>присутствующих пре</w:t>
      </w:r>
      <w:r w:rsidR="00644A60" w:rsidRPr="00D071B0">
        <w:t>д</w:t>
      </w:r>
      <w:r w:rsidR="00644A60" w:rsidRPr="00D071B0">
        <w:t>приятий</w:t>
      </w:r>
      <w:r w:rsidRPr="00D071B0">
        <w:t>.</w:t>
      </w:r>
      <w:r w:rsidR="00644A60" w:rsidRPr="00D071B0">
        <w:t xml:space="preserve"> </w:t>
      </w:r>
      <w:r w:rsidR="001D43A4" w:rsidRPr="00D071B0">
        <w:t xml:space="preserve">Вопросы касались </w:t>
      </w:r>
      <w:r w:rsidR="00D071B0" w:rsidRPr="00D071B0">
        <w:t xml:space="preserve">отчётности, представляемой </w:t>
      </w:r>
      <w:proofErr w:type="spellStart"/>
      <w:r w:rsidR="00D071B0" w:rsidRPr="00D071B0">
        <w:t>природопользователями</w:t>
      </w:r>
      <w:proofErr w:type="spellEnd"/>
      <w:r w:rsidR="00D071B0" w:rsidRPr="00D071B0">
        <w:t xml:space="preserve"> в Управление, инвентаризации сбросов загрязняющих веществ в окружающую среду, постановки на </w:t>
      </w:r>
      <w:r w:rsidR="000D35B7">
        <w:t>государственный учёт объектов, оказывающих</w:t>
      </w:r>
      <w:r w:rsidR="00D071B0" w:rsidRPr="00D071B0">
        <w:t xml:space="preserve"> негативное воздействие на окружающую среду, и т.д. </w:t>
      </w:r>
      <w:r w:rsidR="00D07E73">
        <w:t>Ответы на остальные вопросы, поступившие в ходе проведения публичных обсуждений, будут размещены на сайте Управления.</w:t>
      </w:r>
    </w:p>
    <w:p w:rsidR="009D5FAE" w:rsidRDefault="009D5FAE" w:rsidP="00D071B0">
      <w:pPr>
        <w:tabs>
          <w:tab w:val="left" w:pos="993"/>
        </w:tabs>
        <w:ind w:firstLine="851"/>
        <w:jc w:val="both"/>
      </w:pPr>
      <w:r>
        <w:t>М</w:t>
      </w:r>
      <w:r w:rsidRPr="002C2589">
        <w:t>атериалы по итогам проведения публичных обсужден</w:t>
      </w:r>
      <w:r>
        <w:t>ий правоприменител</w:t>
      </w:r>
      <w:r>
        <w:t>ь</w:t>
      </w:r>
      <w:r>
        <w:t>ной практики</w:t>
      </w:r>
      <w:r w:rsidRPr="008731A6">
        <w:t xml:space="preserve"> </w:t>
      </w:r>
      <w:r w:rsidR="00D07E73">
        <w:t xml:space="preserve">будут </w:t>
      </w:r>
      <w:r w:rsidRPr="002C2589">
        <w:t xml:space="preserve">размещены </w:t>
      </w:r>
      <w:r>
        <w:t>н</w:t>
      </w:r>
      <w:r w:rsidRPr="002C2589">
        <w:t xml:space="preserve">а официальном сайте </w:t>
      </w:r>
      <w:r>
        <w:t xml:space="preserve">Управления в </w:t>
      </w:r>
      <w:r w:rsidRPr="002C2589">
        <w:t>разделе «</w:t>
      </w:r>
      <w:proofErr w:type="spellStart"/>
      <w:r w:rsidRPr="002C2589">
        <w:t>Пр</w:t>
      </w:r>
      <w:r w:rsidRPr="002C2589">
        <w:t>и</w:t>
      </w:r>
      <w:r w:rsidRPr="002C2589">
        <w:t>родопользователям</w:t>
      </w:r>
      <w:proofErr w:type="spellEnd"/>
      <w:r w:rsidRPr="002C2589">
        <w:t>» – «Правоприменительн</w:t>
      </w:r>
      <w:r>
        <w:t>ая практика» (</w:t>
      </w:r>
      <w:hyperlink r:id="rId13" w:history="1">
        <w:r w:rsidR="00D071B0" w:rsidRPr="00FF79FD">
          <w:rPr>
            <w:rStyle w:val="a9"/>
          </w:rPr>
          <w:t>https://rpn.gov.ru/regions/16/for_users/law/</w:t>
        </w:r>
      </w:hyperlink>
      <w:r>
        <w:rPr>
          <w:rStyle w:val="a9"/>
        </w:rPr>
        <w:t>)</w:t>
      </w:r>
      <w:r>
        <w:t>.</w:t>
      </w:r>
    </w:p>
    <w:p w:rsidR="009D5FAE" w:rsidRDefault="009D5FAE" w:rsidP="00AB1B67">
      <w:pPr>
        <w:tabs>
          <w:tab w:val="left" w:pos="993"/>
        </w:tabs>
        <w:jc w:val="both"/>
      </w:pPr>
    </w:p>
    <w:p w:rsidR="00B2560C" w:rsidRPr="000F0A89" w:rsidRDefault="00B2560C" w:rsidP="00AF6625">
      <w:pPr>
        <w:rPr>
          <w:sz w:val="20"/>
          <w:szCs w:val="20"/>
        </w:rPr>
      </w:pPr>
    </w:p>
    <w:sectPr w:rsidR="00B2560C" w:rsidRPr="000F0A89" w:rsidSect="00CF14E5">
      <w:pgSz w:w="11906" w:h="16838"/>
      <w:pgMar w:top="709" w:right="707" w:bottom="851" w:left="851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11" w:rsidRDefault="004B4011">
      <w:r>
        <w:separator/>
      </w:r>
    </w:p>
  </w:endnote>
  <w:endnote w:type="continuationSeparator" w:id="0">
    <w:p w:rsidR="004B4011" w:rsidRDefault="004B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11" w:rsidRDefault="004B4011">
      <w:r>
        <w:separator/>
      </w:r>
    </w:p>
  </w:footnote>
  <w:footnote w:type="continuationSeparator" w:id="0">
    <w:p w:rsidR="004B4011" w:rsidRDefault="004B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A0"/>
    <w:rsid w:val="00022AAB"/>
    <w:rsid w:val="000271D3"/>
    <w:rsid w:val="000549EC"/>
    <w:rsid w:val="00066E03"/>
    <w:rsid w:val="00066FC6"/>
    <w:rsid w:val="000D1BBC"/>
    <w:rsid w:val="000D35B7"/>
    <w:rsid w:val="000D38F7"/>
    <w:rsid w:val="000D5406"/>
    <w:rsid w:val="000E0310"/>
    <w:rsid w:val="000F0A89"/>
    <w:rsid w:val="001251CD"/>
    <w:rsid w:val="001A4EDD"/>
    <w:rsid w:val="001B6D23"/>
    <w:rsid w:val="001D30DA"/>
    <w:rsid w:val="001D43A4"/>
    <w:rsid w:val="001D473E"/>
    <w:rsid w:val="001E1C47"/>
    <w:rsid w:val="002051B4"/>
    <w:rsid w:val="00206E16"/>
    <w:rsid w:val="00222E46"/>
    <w:rsid w:val="00260A75"/>
    <w:rsid w:val="002818EF"/>
    <w:rsid w:val="0028465C"/>
    <w:rsid w:val="0028769F"/>
    <w:rsid w:val="00296A13"/>
    <w:rsid w:val="002B1F03"/>
    <w:rsid w:val="002D2990"/>
    <w:rsid w:val="002E5E45"/>
    <w:rsid w:val="003114DB"/>
    <w:rsid w:val="003202FE"/>
    <w:rsid w:val="00363257"/>
    <w:rsid w:val="00365F8E"/>
    <w:rsid w:val="00392AF2"/>
    <w:rsid w:val="003938F3"/>
    <w:rsid w:val="003A71FB"/>
    <w:rsid w:val="003E3847"/>
    <w:rsid w:val="003E58B0"/>
    <w:rsid w:val="003F6C9D"/>
    <w:rsid w:val="00431638"/>
    <w:rsid w:val="004329FC"/>
    <w:rsid w:val="004B0D60"/>
    <w:rsid w:val="004B4011"/>
    <w:rsid w:val="004B46D9"/>
    <w:rsid w:val="004E0728"/>
    <w:rsid w:val="004E0D53"/>
    <w:rsid w:val="004E1A25"/>
    <w:rsid w:val="00504A3A"/>
    <w:rsid w:val="005510CB"/>
    <w:rsid w:val="00555C3A"/>
    <w:rsid w:val="005563EA"/>
    <w:rsid w:val="0057322D"/>
    <w:rsid w:val="005962EF"/>
    <w:rsid w:val="005A0F28"/>
    <w:rsid w:val="005F1DB0"/>
    <w:rsid w:val="0061470B"/>
    <w:rsid w:val="0062006A"/>
    <w:rsid w:val="00633B2C"/>
    <w:rsid w:val="00642947"/>
    <w:rsid w:val="0064368C"/>
    <w:rsid w:val="00644A60"/>
    <w:rsid w:val="006546A3"/>
    <w:rsid w:val="00680D45"/>
    <w:rsid w:val="006C10BD"/>
    <w:rsid w:val="006E627A"/>
    <w:rsid w:val="007126D8"/>
    <w:rsid w:val="00720EA8"/>
    <w:rsid w:val="00777806"/>
    <w:rsid w:val="0078420D"/>
    <w:rsid w:val="00787A37"/>
    <w:rsid w:val="007913D7"/>
    <w:rsid w:val="00793FBD"/>
    <w:rsid w:val="007C1AE8"/>
    <w:rsid w:val="007C3470"/>
    <w:rsid w:val="007C6DC0"/>
    <w:rsid w:val="007E6719"/>
    <w:rsid w:val="007E7936"/>
    <w:rsid w:val="008160A0"/>
    <w:rsid w:val="00822474"/>
    <w:rsid w:val="008230E3"/>
    <w:rsid w:val="008773ED"/>
    <w:rsid w:val="00881A68"/>
    <w:rsid w:val="008D2E07"/>
    <w:rsid w:val="00981FDA"/>
    <w:rsid w:val="0098726A"/>
    <w:rsid w:val="00996673"/>
    <w:rsid w:val="009A65A5"/>
    <w:rsid w:val="009D5FAE"/>
    <w:rsid w:val="009E48A7"/>
    <w:rsid w:val="009F70E6"/>
    <w:rsid w:val="00A25AA7"/>
    <w:rsid w:val="00A45A4C"/>
    <w:rsid w:val="00A562CE"/>
    <w:rsid w:val="00A632F7"/>
    <w:rsid w:val="00AB1B67"/>
    <w:rsid w:val="00AB71DC"/>
    <w:rsid w:val="00AF6625"/>
    <w:rsid w:val="00B0239F"/>
    <w:rsid w:val="00B03930"/>
    <w:rsid w:val="00B2560C"/>
    <w:rsid w:val="00B35865"/>
    <w:rsid w:val="00B465ED"/>
    <w:rsid w:val="00B86A68"/>
    <w:rsid w:val="00B86A81"/>
    <w:rsid w:val="00B9066B"/>
    <w:rsid w:val="00B94F57"/>
    <w:rsid w:val="00BA2C3C"/>
    <w:rsid w:val="00BB6347"/>
    <w:rsid w:val="00BE1BDA"/>
    <w:rsid w:val="00C21CDF"/>
    <w:rsid w:val="00C24309"/>
    <w:rsid w:val="00C25C26"/>
    <w:rsid w:val="00C30FDE"/>
    <w:rsid w:val="00C46554"/>
    <w:rsid w:val="00C54E67"/>
    <w:rsid w:val="00C566A0"/>
    <w:rsid w:val="00C57CAD"/>
    <w:rsid w:val="00C66ADD"/>
    <w:rsid w:val="00C710A9"/>
    <w:rsid w:val="00C83BE4"/>
    <w:rsid w:val="00C847EE"/>
    <w:rsid w:val="00C908A8"/>
    <w:rsid w:val="00CD79A5"/>
    <w:rsid w:val="00CE1A41"/>
    <w:rsid w:val="00CE522F"/>
    <w:rsid w:val="00CF14E5"/>
    <w:rsid w:val="00CF5D21"/>
    <w:rsid w:val="00D071B0"/>
    <w:rsid w:val="00D07E73"/>
    <w:rsid w:val="00D25C2B"/>
    <w:rsid w:val="00D30B07"/>
    <w:rsid w:val="00D50030"/>
    <w:rsid w:val="00D91545"/>
    <w:rsid w:val="00D94E2A"/>
    <w:rsid w:val="00D95AA0"/>
    <w:rsid w:val="00DB4704"/>
    <w:rsid w:val="00DC5FD1"/>
    <w:rsid w:val="00DF4092"/>
    <w:rsid w:val="00DF603F"/>
    <w:rsid w:val="00DF6CC5"/>
    <w:rsid w:val="00E44D0A"/>
    <w:rsid w:val="00EC195D"/>
    <w:rsid w:val="00ED6695"/>
    <w:rsid w:val="00F035EE"/>
    <w:rsid w:val="00F1117A"/>
    <w:rsid w:val="00F11E05"/>
    <w:rsid w:val="00F24FED"/>
    <w:rsid w:val="00F5403B"/>
    <w:rsid w:val="00F7285A"/>
    <w:rsid w:val="00F73ABB"/>
    <w:rsid w:val="00F963BF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C56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E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938F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66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777806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D07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C56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E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938F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66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777806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D07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pn.gov.ru/regions/16/for_users/la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Smirnof</dc:creator>
  <cp:lastModifiedBy>BOSS</cp:lastModifiedBy>
  <cp:revision>11</cp:revision>
  <cp:lastPrinted>2020-11-13T08:37:00Z</cp:lastPrinted>
  <dcterms:created xsi:type="dcterms:W3CDTF">2019-11-28T12:36:00Z</dcterms:created>
  <dcterms:modified xsi:type="dcterms:W3CDTF">2021-03-15T12:12:00Z</dcterms:modified>
</cp:coreProperties>
</file>