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5E533B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5E533B">
        <w:rPr>
          <w:rFonts w:ascii="Times New Roman" w:hAnsi="Times New Roman" w:cs="Times New Roman"/>
          <w:sz w:val="24"/>
          <w:szCs w:val="24"/>
        </w:rPr>
        <w:t>426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33B" w:rsidRPr="005E533B">
        <w:rPr>
          <w:rFonts w:ascii="Times New Roman" w:hAnsi="Times New Roman" w:cs="Times New Roman"/>
          <w:sz w:val="24"/>
          <w:szCs w:val="24"/>
          <w:shd w:val="clear" w:color="auto" w:fill="FFFFFF"/>
        </w:rPr>
        <w:t>«Реконструкция 1 и 2 блока Люберецких очистных сооружений.</w:t>
      </w:r>
      <w:proofErr w:type="gramEnd"/>
      <w:r w:rsidR="005E533B" w:rsidRPr="005E5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3.2: строительство узла рекуперации тепла </w:t>
      </w:r>
      <w:proofErr w:type="spellStart"/>
      <w:r w:rsidR="005E533B" w:rsidRPr="005E533B">
        <w:rPr>
          <w:rFonts w:ascii="Times New Roman" w:hAnsi="Times New Roman" w:cs="Times New Roman"/>
          <w:sz w:val="24"/>
          <w:szCs w:val="24"/>
          <w:shd w:val="clear" w:color="auto" w:fill="FFFFFF"/>
        </w:rPr>
        <w:t>сброженного</w:t>
      </w:r>
      <w:proofErr w:type="spellEnd"/>
      <w:r w:rsidR="005E533B" w:rsidRPr="005E5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осадка»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C5B9F">
        <w:rPr>
          <w:rFonts w:ascii="Times New Roman" w:hAnsi="Times New Roman" w:cs="Times New Roman"/>
          <w:sz w:val="24"/>
          <w:szCs w:val="24"/>
        </w:rPr>
        <w:t>10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E533B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5E533B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2023-08-08T07:03:00Z</dcterms:created>
  <dcterms:modified xsi:type="dcterms:W3CDTF">2023-08-08T07:03:00Z</dcterms:modified>
</cp:coreProperties>
</file>