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C0" w:rsidRPr="00494A0C" w:rsidRDefault="00716E3B" w:rsidP="00AC2EC0">
      <w:pPr>
        <w:widowControl w:val="0"/>
        <w:pBdr>
          <w:bottom w:val="single" w:sz="8" w:space="2" w:color="000000"/>
        </w:pBdr>
        <w:spacing w:after="0" w:line="240" w:lineRule="auto"/>
        <w:ind w:firstLine="720"/>
        <w:jc w:val="both"/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20</w:t>
      </w:r>
      <w:r w:rsidR="0080091E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.0</w:t>
      </w:r>
      <w:r w:rsidR="006C2753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4</w:t>
      </w:r>
      <w:r w:rsidR="0080091E">
        <w:rPr>
          <w:rFonts w:ascii="Times New Roman" w:eastAsia="DejaVu Sans" w:hAnsi="Times New Roman"/>
          <w:b/>
          <w:kern w:val="1"/>
          <w:sz w:val="26"/>
          <w:szCs w:val="26"/>
          <w:lang w:eastAsia="hi-IN" w:bidi="hi-IN"/>
        </w:rPr>
        <w:t>.2021</w:t>
      </w:r>
    </w:p>
    <w:p w:rsidR="00AC2EC0" w:rsidRPr="00AC449A" w:rsidRDefault="00AC2EC0" w:rsidP="00AC2E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2753" w:rsidRDefault="00924822" w:rsidP="00F32ED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r w:rsidRPr="003C42FA">
        <w:rPr>
          <w:rFonts w:ascii="Times New Roman" w:hAnsi="Times New Roman"/>
          <w:b/>
          <w:sz w:val="26"/>
          <w:szCs w:val="26"/>
        </w:rPr>
        <w:t xml:space="preserve">Арбитражным судом апелляционной инстанции </w:t>
      </w:r>
      <w:r w:rsidR="002F478E" w:rsidRPr="003C42FA">
        <w:rPr>
          <w:rFonts w:ascii="Times New Roman" w:hAnsi="Times New Roman"/>
          <w:b/>
          <w:sz w:val="26"/>
          <w:szCs w:val="26"/>
        </w:rPr>
        <w:t xml:space="preserve">поддержана позиция </w:t>
      </w:r>
      <w:r w:rsidR="00C048B9">
        <w:rPr>
          <w:rFonts w:ascii="Times New Roman" w:hAnsi="Times New Roman"/>
          <w:b/>
          <w:sz w:val="26"/>
          <w:szCs w:val="26"/>
        </w:rPr>
        <w:t xml:space="preserve">Росприроднадзора </w:t>
      </w:r>
      <w:r w:rsidR="003C42FA" w:rsidRPr="003C42FA">
        <w:rPr>
          <w:rFonts w:ascii="Times New Roman" w:hAnsi="Times New Roman"/>
          <w:b/>
          <w:sz w:val="26"/>
          <w:szCs w:val="26"/>
        </w:rPr>
        <w:t>об отказе в предоставлении услуги по утверждению нормативов образования отходов и лимитов на их размещение</w:t>
      </w:r>
      <w:r w:rsidR="00C048B9">
        <w:rPr>
          <w:rFonts w:ascii="Times New Roman" w:hAnsi="Times New Roman"/>
          <w:b/>
          <w:sz w:val="26"/>
          <w:szCs w:val="26"/>
        </w:rPr>
        <w:t xml:space="preserve"> для</w:t>
      </w:r>
      <w:r w:rsidR="003C42FA" w:rsidRPr="003C42FA">
        <w:rPr>
          <w:rFonts w:ascii="Times New Roman" w:hAnsi="Times New Roman"/>
          <w:b/>
          <w:sz w:val="26"/>
          <w:szCs w:val="26"/>
        </w:rPr>
        <w:t xml:space="preserve"> </w:t>
      </w:r>
      <w:r w:rsidR="00A619E6">
        <w:rPr>
          <w:rFonts w:ascii="Times New Roman" w:hAnsi="Times New Roman"/>
          <w:b/>
          <w:sz w:val="26"/>
          <w:szCs w:val="26"/>
        </w:rPr>
        <w:t>АО</w:t>
      </w:r>
      <w:r w:rsidR="003C42FA" w:rsidRPr="003C42FA">
        <w:rPr>
          <w:rFonts w:ascii="Times New Roman" w:hAnsi="Times New Roman"/>
          <w:b/>
          <w:sz w:val="26"/>
          <w:szCs w:val="26"/>
        </w:rPr>
        <w:t xml:space="preserve"> «Свинокомплекс «Уральский»</w:t>
      </w:r>
      <w:bookmarkEnd w:id="0"/>
    </w:p>
    <w:p w:rsidR="00A619E6" w:rsidRPr="003C42FA" w:rsidRDefault="00A619E6" w:rsidP="00F32ED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A3D98" w:rsidRPr="00C048B9" w:rsidRDefault="00A619E6" w:rsidP="004A3D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48B9">
        <w:rPr>
          <w:rFonts w:ascii="Times New Roman" w:hAnsi="Times New Roman"/>
          <w:sz w:val="26"/>
          <w:szCs w:val="26"/>
        </w:rPr>
        <w:t>АО</w:t>
      </w:r>
      <w:r w:rsidR="003C42FA" w:rsidRPr="00C048B9">
        <w:rPr>
          <w:rFonts w:ascii="Times New Roman" w:hAnsi="Times New Roman"/>
          <w:sz w:val="26"/>
          <w:szCs w:val="26"/>
        </w:rPr>
        <w:t xml:space="preserve"> «Свинокомплекс «Уральский» обратилось в Семнадцатый арбитражный апелляционный суд с жалоб</w:t>
      </w:r>
      <w:r w:rsidRPr="00C048B9">
        <w:rPr>
          <w:rFonts w:ascii="Times New Roman" w:hAnsi="Times New Roman"/>
          <w:sz w:val="26"/>
          <w:szCs w:val="26"/>
        </w:rPr>
        <w:t>ами</w:t>
      </w:r>
      <w:r w:rsidR="003C42FA" w:rsidRPr="00C048B9">
        <w:rPr>
          <w:rFonts w:ascii="Times New Roman" w:hAnsi="Times New Roman"/>
          <w:sz w:val="26"/>
          <w:szCs w:val="26"/>
        </w:rPr>
        <w:t xml:space="preserve"> на решени</w:t>
      </w:r>
      <w:r w:rsidR="004A3D98">
        <w:rPr>
          <w:rFonts w:ascii="Times New Roman" w:hAnsi="Times New Roman"/>
          <w:sz w:val="26"/>
          <w:szCs w:val="26"/>
        </w:rPr>
        <w:t>я</w:t>
      </w:r>
      <w:r w:rsidR="003C42FA" w:rsidRPr="00C048B9">
        <w:rPr>
          <w:rFonts w:ascii="Times New Roman" w:hAnsi="Times New Roman"/>
          <w:sz w:val="26"/>
          <w:szCs w:val="26"/>
        </w:rPr>
        <w:t xml:space="preserve"> Арбитражного суда Свердловской области</w:t>
      </w:r>
      <w:r w:rsidR="004A3D98">
        <w:rPr>
          <w:rFonts w:ascii="Times New Roman" w:hAnsi="Times New Roman"/>
          <w:sz w:val="26"/>
          <w:szCs w:val="26"/>
        </w:rPr>
        <w:t xml:space="preserve">, где в </w:t>
      </w:r>
      <w:r w:rsidR="004A3D98" w:rsidRPr="00C048B9">
        <w:rPr>
          <w:rFonts w:ascii="Times New Roman" w:hAnsi="Times New Roman"/>
          <w:sz w:val="26"/>
          <w:szCs w:val="26"/>
        </w:rPr>
        <w:t xml:space="preserve">своих </w:t>
      </w:r>
      <w:r w:rsidR="00143C80">
        <w:rPr>
          <w:rFonts w:ascii="Times New Roman" w:hAnsi="Times New Roman"/>
          <w:sz w:val="26"/>
          <w:szCs w:val="26"/>
        </w:rPr>
        <w:t xml:space="preserve">требованиях </w:t>
      </w:r>
      <w:r w:rsidR="004A3D98" w:rsidRPr="00C048B9">
        <w:rPr>
          <w:rFonts w:ascii="Times New Roman" w:hAnsi="Times New Roman"/>
          <w:sz w:val="26"/>
          <w:szCs w:val="26"/>
        </w:rPr>
        <w:t xml:space="preserve">просило обязать Управление </w:t>
      </w:r>
      <w:r w:rsidR="00143C80">
        <w:rPr>
          <w:rFonts w:ascii="Times New Roman" w:hAnsi="Times New Roman"/>
          <w:sz w:val="26"/>
          <w:szCs w:val="26"/>
        </w:rPr>
        <w:t xml:space="preserve">выдать </w:t>
      </w:r>
      <w:r w:rsidR="004A3D98" w:rsidRPr="00C048B9">
        <w:rPr>
          <w:rFonts w:ascii="Times New Roman" w:hAnsi="Times New Roman"/>
          <w:sz w:val="26"/>
          <w:szCs w:val="26"/>
        </w:rPr>
        <w:t xml:space="preserve">АО «Свинокомплекс «Уральский» документ об утверждении нормативов образования отходов и лимитов на их размещение (далее - НООРЛ) для объектов, оказывающих </w:t>
      </w:r>
      <w:r w:rsidR="00143C80">
        <w:rPr>
          <w:rFonts w:ascii="Times New Roman" w:hAnsi="Times New Roman"/>
          <w:sz w:val="26"/>
          <w:szCs w:val="26"/>
        </w:rPr>
        <w:t xml:space="preserve">негативное воздействие на </w:t>
      </w:r>
      <w:r w:rsidR="004A3D98" w:rsidRPr="00C048B9">
        <w:rPr>
          <w:rFonts w:ascii="Times New Roman" w:hAnsi="Times New Roman"/>
          <w:sz w:val="26"/>
          <w:szCs w:val="26"/>
        </w:rPr>
        <w:t>окружающу</w:t>
      </w:r>
      <w:r w:rsidR="0038033B">
        <w:rPr>
          <w:rFonts w:ascii="Times New Roman" w:hAnsi="Times New Roman"/>
          <w:sz w:val="26"/>
          <w:szCs w:val="26"/>
        </w:rPr>
        <w:t xml:space="preserve">ю  среду «Ферма  № 1» и «Ферма </w:t>
      </w:r>
      <w:r w:rsidR="004A3D98" w:rsidRPr="00C048B9">
        <w:rPr>
          <w:rFonts w:ascii="Times New Roman" w:hAnsi="Times New Roman"/>
          <w:sz w:val="26"/>
          <w:szCs w:val="26"/>
        </w:rPr>
        <w:t>№ 2» без норматива на отход «Навоз свиней с</w:t>
      </w:r>
      <w:r w:rsidR="004A3D98">
        <w:rPr>
          <w:rFonts w:ascii="Times New Roman" w:hAnsi="Times New Roman"/>
          <w:sz w:val="26"/>
          <w:szCs w:val="26"/>
        </w:rPr>
        <w:t>вежий» (код 1125100133</w:t>
      </w:r>
      <w:r w:rsidR="00143C80">
        <w:rPr>
          <w:rFonts w:ascii="Times New Roman" w:hAnsi="Times New Roman"/>
          <w:sz w:val="26"/>
          <w:szCs w:val="26"/>
        </w:rPr>
        <w:t>3) либо</w:t>
      </w:r>
      <w:r w:rsidR="004A3D98" w:rsidRPr="00C048B9">
        <w:rPr>
          <w:rFonts w:ascii="Times New Roman" w:hAnsi="Times New Roman"/>
          <w:sz w:val="26"/>
          <w:szCs w:val="26"/>
        </w:rPr>
        <w:t xml:space="preserve"> обязать Управление</w:t>
      </w:r>
      <w:r w:rsidR="004A3D98">
        <w:rPr>
          <w:rFonts w:ascii="Times New Roman" w:hAnsi="Times New Roman"/>
          <w:sz w:val="26"/>
          <w:szCs w:val="26"/>
        </w:rPr>
        <w:t xml:space="preserve"> </w:t>
      </w:r>
      <w:r w:rsidR="004A3D98" w:rsidRPr="00C048B9">
        <w:rPr>
          <w:rFonts w:ascii="Times New Roman" w:hAnsi="Times New Roman"/>
          <w:sz w:val="26"/>
          <w:szCs w:val="26"/>
        </w:rPr>
        <w:t>принять</w:t>
      </w:r>
      <w:r w:rsidR="004A3D98">
        <w:rPr>
          <w:rFonts w:ascii="Times New Roman" w:hAnsi="Times New Roman"/>
          <w:sz w:val="26"/>
          <w:szCs w:val="26"/>
        </w:rPr>
        <w:t xml:space="preserve"> </w:t>
      </w:r>
      <w:r w:rsidR="004A3D98" w:rsidRPr="00C048B9">
        <w:rPr>
          <w:rFonts w:ascii="Times New Roman" w:hAnsi="Times New Roman"/>
          <w:sz w:val="26"/>
          <w:szCs w:val="26"/>
        </w:rPr>
        <w:t>положительное решение и включить в документ об утверждении НООЛР норматив на отход образования отхода «навоз свиней свежий», а также отменить приказы Управления №№ 855 и 856 от 17.08.2020.</w:t>
      </w:r>
    </w:p>
    <w:p w:rsidR="004A3D98" w:rsidRPr="00C048B9" w:rsidRDefault="004A3D98" w:rsidP="004A3D9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48B9">
        <w:rPr>
          <w:rFonts w:ascii="Times New Roman" w:hAnsi="Times New Roman"/>
          <w:sz w:val="26"/>
          <w:szCs w:val="26"/>
        </w:rPr>
        <w:t>Однако Семнадцатый арбитражный апелляционный суд оставил решения Арбитражного суда Свердловской области по делу №№ А60-53448/2020 и А60-53495/2020</w:t>
      </w:r>
      <w:r w:rsidR="00143C80">
        <w:rPr>
          <w:rFonts w:ascii="Times New Roman" w:hAnsi="Times New Roman"/>
          <w:sz w:val="26"/>
          <w:szCs w:val="26"/>
        </w:rPr>
        <w:t xml:space="preserve"> </w:t>
      </w:r>
      <w:r w:rsidRPr="00C048B9">
        <w:rPr>
          <w:rFonts w:ascii="Times New Roman" w:hAnsi="Times New Roman"/>
          <w:sz w:val="26"/>
          <w:szCs w:val="26"/>
        </w:rPr>
        <w:t>без изменения, апелляционн</w:t>
      </w:r>
      <w:r w:rsidR="0038033B">
        <w:rPr>
          <w:rFonts w:ascii="Times New Roman" w:hAnsi="Times New Roman"/>
          <w:sz w:val="26"/>
          <w:szCs w:val="26"/>
        </w:rPr>
        <w:t>ые</w:t>
      </w:r>
      <w:r w:rsidRPr="00C048B9">
        <w:rPr>
          <w:rFonts w:ascii="Times New Roman" w:hAnsi="Times New Roman"/>
          <w:sz w:val="26"/>
          <w:szCs w:val="26"/>
        </w:rPr>
        <w:t xml:space="preserve"> жалоб</w:t>
      </w:r>
      <w:r w:rsidR="0038033B">
        <w:rPr>
          <w:rFonts w:ascii="Times New Roman" w:hAnsi="Times New Roman"/>
          <w:sz w:val="26"/>
          <w:szCs w:val="26"/>
        </w:rPr>
        <w:t>ы</w:t>
      </w:r>
      <w:r w:rsidRPr="00C048B9">
        <w:rPr>
          <w:rFonts w:ascii="Times New Roman" w:hAnsi="Times New Roman"/>
          <w:sz w:val="26"/>
          <w:szCs w:val="26"/>
        </w:rPr>
        <w:t xml:space="preserve"> Общества без удовлетворения.</w:t>
      </w:r>
    </w:p>
    <w:p w:rsidR="004A3D98" w:rsidRDefault="004A3D98" w:rsidP="003C42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4041" w:rsidRDefault="00FF4041" w:rsidP="00FF4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F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DDA" w:rsidRDefault="00BA2DDA" w:rsidP="004A3D98">
      <w:pPr>
        <w:spacing w:after="0" w:line="240" w:lineRule="auto"/>
      </w:pPr>
      <w:r>
        <w:separator/>
      </w:r>
    </w:p>
  </w:endnote>
  <w:endnote w:type="continuationSeparator" w:id="0">
    <w:p w:rsidR="00BA2DDA" w:rsidRDefault="00BA2DDA" w:rsidP="004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CC"/>
    <w:family w:val="swiss"/>
    <w:pitch w:val="variable"/>
    <w:sig w:usb0="00000001" w:usb1="DA07FDFF" w:usb2="0A246039" w:usb3="00000000" w:csb0="0002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DDA" w:rsidRDefault="00BA2DDA" w:rsidP="004A3D98">
      <w:pPr>
        <w:spacing w:after="0" w:line="240" w:lineRule="auto"/>
      </w:pPr>
      <w:r>
        <w:separator/>
      </w:r>
    </w:p>
  </w:footnote>
  <w:footnote w:type="continuationSeparator" w:id="0">
    <w:p w:rsidR="00BA2DDA" w:rsidRDefault="00BA2DDA" w:rsidP="004A3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83E4F"/>
    <w:multiLevelType w:val="hybridMultilevel"/>
    <w:tmpl w:val="5D7CD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A2"/>
    <w:rsid w:val="00084928"/>
    <w:rsid w:val="000D21F0"/>
    <w:rsid w:val="00101035"/>
    <w:rsid w:val="00104FC6"/>
    <w:rsid w:val="00125B88"/>
    <w:rsid w:val="00142E2E"/>
    <w:rsid w:val="00143C80"/>
    <w:rsid w:val="00157C6B"/>
    <w:rsid w:val="001665C3"/>
    <w:rsid w:val="001806A0"/>
    <w:rsid w:val="001C3692"/>
    <w:rsid w:val="001E7C36"/>
    <w:rsid w:val="002100D6"/>
    <w:rsid w:val="00235127"/>
    <w:rsid w:val="00243BA5"/>
    <w:rsid w:val="002E75E4"/>
    <w:rsid w:val="002F478E"/>
    <w:rsid w:val="002F6917"/>
    <w:rsid w:val="0038033B"/>
    <w:rsid w:val="003B3F0F"/>
    <w:rsid w:val="003C42FA"/>
    <w:rsid w:val="003D229E"/>
    <w:rsid w:val="003E65DA"/>
    <w:rsid w:val="003F3B65"/>
    <w:rsid w:val="00443333"/>
    <w:rsid w:val="004A3D98"/>
    <w:rsid w:val="004D66A3"/>
    <w:rsid w:val="004F3B9A"/>
    <w:rsid w:val="00503EC7"/>
    <w:rsid w:val="005223CA"/>
    <w:rsid w:val="00554026"/>
    <w:rsid w:val="005D5A8A"/>
    <w:rsid w:val="0061017A"/>
    <w:rsid w:val="00623813"/>
    <w:rsid w:val="00664DB8"/>
    <w:rsid w:val="006927F1"/>
    <w:rsid w:val="006C2753"/>
    <w:rsid w:val="006C565B"/>
    <w:rsid w:val="00711F4C"/>
    <w:rsid w:val="00716E3B"/>
    <w:rsid w:val="00731285"/>
    <w:rsid w:val="00747E96"/>
    <w:rsid w:val="007567B0"/>
    <w:rsid w:val="00762A89"/>
    <w:rsid w:val="007A6B44"/>
    <w:rsid w:val="00800200"/>
    <w:rsid w:val="0080091E"/>
    <w:rsid w:val="008123AA"/>
    <w:rsid w:val="008B06B8"/>
    <w:rsid w:val="008E5F6A"/>
    <w:rsid w:val="008E68A9"/>
    <w:rsid w:val="00924822"/>
    <w:rsid w:val="00946107"/>
    <w:rsid w:val="009D1AF6"/>
    <w:rsid w:val="009D4DBD"/>
    <w:rsid w:val="00A16E59"/>
    <w:rsid w:val="00A619E6"/>
    <w:rsid w:val="00AA3915"/>
    <w:rsid w:val="00AB59D1"/>
    <w:rsid w:val="00AC2EC0"/>
    <w:rsid w:val="00AC449A"/>
    <w:rsid w:val="00AD2E91"/>
    <w:rsid w:val="00AE69C1"/>
    <w:rsid w:val="00B31F04"/>
    <w:rsid w:val="00B47A7D"/>
    <w:rsid w:val="00BA2B6F"/>
    <w:rsid w:val="00BA2DDA"/>
    <w:rsid w:val="00C048B9"/>
    <w:rsid w:val="00C631F5"/>
    <w:rsid w:val="00C807F2"/>
    <w:rsid w:val="00CD73AE"/>
    <w:rsid w:val="00D10854"/>
    <w:rsid w:val="00D453FD"/>
    <w:rsid w:val="00D552A2"/>
    <w:rsid w:val="00D65BD9"/>
    <w:rsid w:val="00DC52B3"/>
    <w:rsid w:val="00DE7A9A"/>
    <w:rsid w:val="00E11FD4"/>
    <w:rsid w:val="00E149C4"/>
    <w:rsid w:val="00E46E04"/>
    <w:rsid w:val="00E72CEB"/>
    <w:rsid w:val="00E7353D"/>
    <w:rsid w:val="00EC1E2B"/>
    <w:rsid w:val="00F32ED7"/>
    <w:rsid w:val="00F50D48"/>
    <w:rsid w:val="00FA3B8D"/>
    <w:rsid w:val="00FC238B"/>
    <w:rsid w:val="00FD0204"/>
    <w:rsid w:val="00FE723E"/>
    <w:rsid w:val="00FF3766"/>
    <w:rsid w:val="00FF4041"/>
    <w:rsid w:val="00FF4CB4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034A0-153A-412F-AB02-3022D4D9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04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31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D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3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D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Геннадьевич Милков</dc:creator>
  <cp:keywords/>
  <dc:description/>
  <cp:lastModifiedBy>Leman</cp:lastModifiedBy>
  <cp:revision>28</cp:revision>
  <cp:lastPrinted>2021-04-20T10:45:00Z</cp:lastPrinted>
  <dcterms:created xsi:type="dcterms:W3CDTF">2021-04-12T09:48:00Z</dcterms:created>
  <dcterms:modified xsi:type="dcterms:W3CDTF">2021-04-21T04:13:00Z</dcterms:modified>
</cp:coreProperties>
</file>