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5A" w:rsidRDefault="00C83BF1" w:rsidP="00851A62">
      <w:pPr>
        <w:jc w:val="center"/>
        <w:rPr>
          <w:b/>
          <w:sz w:val="28"/>
          <w:szCs w:val="28"/>
        </w:rPr>
      </w:pPr>
      <w:r w:rsidRPr="00C83BF1">
        <w:rPr>
          <w:b/>
          <w:sz w:val="28"/>
          <w:szCs w:val="28"/>
        </w:rPr>
        <w:t>«Анализ правоприменительной практики</w:t>
      </w:r>
      <w:r w:rsidR="00851A62" w:rsidRPr="00851A62">
        <w:rPr>
          <w:b/>
          <w:sz w:val="28"/>
          <w:szCs w:val="28"/>
        </w:rPr>
        <w:t xml:space="preserve"> Северо-Уральского межрегиональ</w:t>
      </w:r>
      <w:r w:rsidR="00851A62">
        <w:rPr>
          <w:b/>
          <w:sz w:val="28"/>
          <w:szCs w:val="28"/>
        </w:rPr>
        <w:t>ного</w:t>
      </w:r>
      <w:r w:rsidRPr="00C83BF1">
        <w:rPr>
          <w:b/>
          <w:sz w:val="28"/>
          <w:szCs w:val="28"/>
        </w:rPr>
        <w:t xml:space="preserve"> </w:t>
      </w:r>
      <w:r w:rsidR="00851A62">
        <w:rPr>
          <w:b/>
          <w:sz w:val="28"/>
          <w:szCs w:val="28"/>
        </w:rPr>
        <w:t>у</w:t>
      </w:r>
      <w:r w:rsidRPr="00C83BF1">
        <w:rPr>
          <w:b/>
          <w:sz w:val="28"/>
          <w:szCs w:val="28"/>
        </w:rPr>
        <w:t xml:space="preserve">правления </w:t>
      </w:r>
      <w:r w:rsidR="00851A62">
        <w:rPr>
          <w:b/>
          <w:sz w:val="28"/>
          <w:szCs w:val="28"/>
        </w:rPr>
        <w:t>Росприроднадзора в</w:t>
      </w:r>
      <w:r w:rsidRPr="00C83BF1">
        <w:rPr>
          <w:b/>
          <w:sz w:val="28"/>
          <w:szCs w:val="28"/>
        </w:rPr>
        <w:t xml:space="preserve"> 2019 год</w:t>
      </w:r>
      <w:r w:rsidR="00851A62">
        <w:rPr>
          <w:b/>
          <w:sz w:val="28"/>
          <w:szCs w:val="28"/>
        </w:rPr>
        <w:t xml:space="preserve">у. </w:t>
      </w:r>
    </w:p>
    <w:p w:rsidR="00851A62" w:rsidRDefault="00851A62" w:rsidP="00851A62">
      <w:pPr>
        <w:jc w:val="center"/>
      </w:pPr>
    </w:p>
    <w:p w:rsidR="00EE6C9D" w:rsidRPr="00EE6C9D" w:rsidRDefault="00EE6C9D" w:rsidP="00EE6C9D">
      <w:pPr>
        <w:spacing w:line="276" w:lineRule="auto"/>
        <w:ind w:firstLine="708"/>
        <w:jc w:val="both"/>
        <w:rPr>
          <w:sz w:val="28"/>
          <w:szCs w:val="28"/>
        </w:rPr>
      </w:pPr>
      <w:r w:rsidRPr="00EE6C9D">
        <w:rPr>
          <w:sz w:val="28"/>
          <w:szCs w:val="28"/>
        </w:rPr>
        <w:t>В  соответствии с Положением об Управлении, утвержденным приказом Федеральной службы по надзору в сфере природопользования от 27.08.2019 № 489Управление осуществляет</w:t>
      </w:r>
      <w:r w:rsidRPr="00EE6C9D">
        <w:rPr>
          <w:sz w:val="28"/>
          <w:szCs w:val="28"/>
          <w:shd w:val="clear" w:color="auto" w:fill="FFFFFF"/>
        </w:rPr>
        <w:t xml:space="preserve"> отдельные функции Федеральной службы по надзору в сфере природопользования (далее - Росприроднадзор) на территории Тюменской области, Ханты-Мансийского автономного округа, ЯмалоНенецкого автономного округа.</w:t>
      </w:r>
    </w:p>
    <w:p w:rsidR="00EE6C9D" w:rsidRPr="00EE6C9D" w:rsidRDefault="00EE6C9D" w:rsidP="00EE6C9D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Одним из важнейших</w:t>
      </w:r>
      <w:r w:rsidRPr="006C0677">
        <w:rPr>
          <w:sz w:val="28"/>
          <w:szCs w:val="28"/>
        </w:rPr>
        <w:t xml:space="preserve"> полномочий Управления </w:t>
      </w:r>
      <w:r>
        <w:rPr>
          <w:sz w:val="28"/>
          <w:szCs w:val="28"/>
        </w:rPr>
        <w:t>осуществление</w:t>
      </w:r>
      <w:r w:rsidRPr="00851A62">
        <w:rPr>
          <w:sz w:val="28"/>
          <w:szCs w:val="28"/>
        </w:rPr>
        <w:t xml:space="preserve"> </w:t>
      </w:r>
      <w:r w:rsidRPr="006C0677">
        <w:rPr>
          <w:b/>
          <w:i/>
          <w:sz w:val="28"/>
          <w:szCs w:val="28"/>
        </w:rPr>
        <w:t>федеральн</w:t>
      </w:r>
      <w:r>
        <w:rPr>
          <w:b/>
          <w:i/>
          <w:sz w:val="28"/>
          <w:szCs w:val="28"/>
        </w:rPr>
        <w:t>ого</w:t>
      </w:r>
      <w:r w:rsidRPr="006C0677">
        <w:rPr>
          <w:b/>
          <w:i/>
          <w:sz w:val="28"/>
          <w:szCs w:val="28"/>
        </w:rPr>
        <w:t xml:space="preserve"> государственн</w:t>
      </w:r>
      <w:r>
        <w:rPr>
          <w:b/>
          <w:i/>
          <w:sz w:val="28"/>
          <w:szCs w:val="28"/>
        </w:rPr>
        <w:t>ого</w:t>
      </w:r>
      <w:r w:rsidRPr="006C0677">
        <w:rPr>
          <w:b/>
          <w:i/>
          <w:sz w:val="28"/>
          <w:szCs w:val="28"/>
        </w:rPr>
        <w:t xml:space="preserve"> экологическ</w:t>
      </w:r>
      <w:r>
        <w:rPr>
          <w:b/>
          <w:i/>
          <w:sz w:val="28"/>
          <w:szCs w:val="28"/>
        </w:rPr>
        <w:t>ого</w:t>
      </w:r>
      <w:r w:rsidRPr="006C0677">
        <w:rPr>
          <w:b/>
          <w:i/>
          <w:sz w:val="28"/>
          <w:szCs w:val="28"/>
        </w:rPr>
        <w:t xml:space="preserve"> надзор</w:t>
      </w:r>
      <w:r>
        <w:rPr>
          <w:b/>
          <w:i/>
          <w:sz w:val="28"/>
          <w:szCs w:val="28"/>
        </w:rPr>
        <w:t>а</w:t>
      </w:r>
      <w:r w:rsidRPr="006C0677">
        <w:rPr>
          <w:b/>
          <w:i/>
          <w:sz w:val="28"/>
          <w:szCs w:val="28"/>
        </w:rPr>
        <w:t xml:space="preserve">. </w:t>
      </w:r>
    </w:p>
    <w:p w:rsidR="0089335A" w:rsidRDefault="0089335A" w:rsidP="0089335A">
      <w:pPr>
        <w:spacing w:line="276" w:lineRule="auto"/>
        <w:ind w:firstLine="709"/>
        <w:jc w:val="both"/>
        <w:rPr>
          <w:sz w:val="28"/>
          <w:szCs w:val="28"/>
        </w:rPr>
      </w:pPr>
      <w:r w:rsidRPr="006C0677">
        <w:rPr>
          <w:sz w:val="28"/>
          <w:szCs w:val="28"/>
        </w:rPr>
        <w:t>Перечень объектов, подлежащих федеральному государственному экологическому надзору, определяется на основании установленных Правительством Российской Федерации критериев, которые утверждены постановлением Правительства Российской Федерации от 28.08.2015 № 903 (далее – Критерии№ 903).</w:t>
      </w:r>
    </w:p>
    <w:p w:rsidR="00136965" w:rsidRPr="00EC761B" w:rsidRDefault="00136965" w:rsidP="00EC761B">
      <w:pPr>
        <w:ind w:firstLine="708"/>
        <w:jc w:val="both"/>
        <w:rPr>
          <w:sz w:val="28"/>
          <w:szCs w:val="28"/>
        </w:rPr>
      </w:pPr>
      <w:r w:rsidRPr="00EC761B">
        <w:rPr>
          <w:rStyle w:val="hl"/>
          <w:sz w:val="28"/>
          <w:szCs w:val="28"/>
        </w:rPr>
        <w:t xml:space="preserve">Всего по состоянию на </w:t>
      </w:r>
      <w:r w:rsidR="00851A62" w:rsidRPr="00EC761B">
        <w:rPr>
          <w:rStyle w:val="hl"/>
          <w:sz w:val="28"/>
          <w:szCs w:val="28"/>
        </w:rPr>
        <w:t>3</w:t>
      </w:r>
      <w:r w:rsidR="00C83BF1" w:rsidRPr="00EC761B">
        <w:rPr>
          <w:rStyle w:val="hl"/>
          <w:sz w:val="28"/>
          <w:szCs w:val="28"/>
        </w:rPr>
        <w:t>1.</w:t>
      </w:r>
      <w:r w:rsidR="00851A62" w:rsidRPr="00EC761B">
        <w:rPr>
          <w:rStyle w:val="hl"/>
          <w:sz w:val="28"/>
          <w:szCs w:val="28"/>
        </w:rPr>
        <w:t>12</w:t>
      </w:r>
      <w:r w:rsidR="00C83BF1" w:rsidRPr="00EC761B">
        <w:rPr>
          <w:rStyle w:val="hl"/>
          <w:sz w:val="28"/>
          <w:szCs w:val="28"/>
        </w:rPr>
        <w:t>.2019</w:t>
      </w:r>
      <w:r w:rsidRPr="00EC761B">
        <w:rPr>
          <w:rStyle w:val="hl"/>
          <w:sz w:val="28"/>
          <w:szCs w:val="28"/>
        </w:rPr>
        <w:t xml:space="preserve"> на государственный учет НВОС поставлено </w:t>
      </w:r>
      <w:r w:rsidR="00EC761B" w:rsidRPr="00EC761B">
        <w:rPr>
          <w:rStyle w:val="hl"/>
          <w:sz w:val="28"/>
          <w:szCs w:val="28"/>
        </w:rPr>
        <w:t>4396</w:t>
      </w:r>
      <w:r w:rsidRPr="00EC761B">
        <w:rPr>
          <w:rStyle w:val="hl"/>
          <w:sz w:val="28"/>
          <w:szCs w:val="28"/>
        </w:rPr>
        <w:t xml:space="preserve"> объектов НВОС из них: </w:t>
      </w:r>
      <w:r w:rsidRPr="00EC761B">
        <w:rPr>
          <w:sz w:val="28"/>
          <w:szCs w:val="28"/>
          <w:lang w:val="en-US"/>
        </w:rPr>
        <w:t>I</w:t>
      </w:r>
      <w:r w:rsidRPr="00EC761B">
        <w:rPr>
          <w:sz w:val="28"/>
          <w:szCs w:val="28"/>
        </w:rPr>
        <w:t xml:space="preserve"> категории – </w:t>
      </w:r>
      <w:r w:rsidR="00EC761B" w:rsidRPr="00EC761B">
        <w:rPr>
          <w:sz w:val="28"/>
          <w:szCs w:val="28"/>
        </w:rPr>
        <w:t>580</w:t>
      </w:r>
      <w:r w:rsidRPr="00EC761B">
        <w:rPr>
          <w:sz w:val="28"/>
          <w:szCs w:val="28"/>
        </w:rPr>
        <w:t xml:space="preserve"> объектов, </w:t>
      </w:r>
      <w:r w:rsidRPr="00EC761B">
        <w:rPr>
          <w:sz w:val="28"/>
          <w:szCs w:val="28"/>
          <w:lang w:val="en-US"/>
        </w:rPr>
        <w:t>II</w:t>
      </w:r>
      <w:r w:rsidRPr="00EC761B">
        <w:rPr>
          <w:sz w:val="28"/>
          <w:szCs w:val="28"/>
        </w:rPr>
        <w:t xml:space="preserve"> категории – </w:t>
      </w:r>
      <w:r w:rsidR="00EC761B" w:rsidRPr="00EC761B">
        <w:rPr>
          <w:sz w:val="28"/>
          <w:szCs w:val="28"/>
        </w:rPr>
        <w:t xml:space="preserve">1010 </w:t>
      </w:r>
      <w:r w:rsidRPr="00EC761B">
        <w:rPr>
          <w:sz w:val="28"/>
          <w:szCs w:val="28"/>
        </w:rPr>
        <w:t xml:space="preserve">объектов, </w:t>
      </w:r>
      <w:r w:rsidRPr="00EC761B">
        <w:rPr>
          <w:sz w:val="28"/>
          <w:szCs w:val="28"/>
          <w:lang w:val="en-US"/>
        </w:rPr>
        <w:t>III</w:t>
      </w:r>
      <w:r w:rsidRPr="00EC761B">
        <w:rPr>
          <w:sz w:val="28"/>
          <w:szCs w:val="28"/>
        </w:rPr>
        <w:t xml:space="preserve"> категории – </w:t>
      </w:r>
      <w:r w:rsidR="00EC761B" w:rsidRPr="00EC761B">
        <w:rPr>
          <w:sz w:val="28"/>
          <w:szCs w:val="28"/>
        </w:rPr>
        <w:t>2369</w:t>
      </w:r>
      <w:r w:rsidRPr="00EC761B">
        <w:rPr>
          <w:sz w:val="28"/>
          <w:szCs w:val="28"/>
        </w:rPr>
        <w:t xml:space="preserve"> объектов, </w:t>
      </w:r>
      <w:r w:rsidRPr="00EC761B">
        <w:rPr>
          <w:sz w:val="28"/>
          <w:szCs w:val="28"/>
          <w:lang w:val="en-US"/>
        </w:rPr>
        <w:t>IV</w:t>
      </w:r>
      <w:r w:rsidRPr="00EC761B">
        <w:rPr>
          <w:sz w:val="28"/>
          <w:szCs w:val="28"/>
        </w:rPr>
        <w:t xml:space="preserve"> категории – </w:t>
      </w:r>
      <w:r w:rsidR="00EC761B" w:rsidRPr="00EC761B">
        <w:rPr>
          <w:sz w:val="28"/>
          <w:szCs w:val="28"/>
        </w:rPr>
        <w:t>437</w:t>
      </w:r>
      <w:r w:rsidRPr="00EC761B">
        <w:rPr>
          <w:sz w:val="28"/>
          <w:szCs w:val="28"/>
        </w:rPr>
        <w:t xml:space="preserve"> объект</w:t>
      </w:r>
      <w:r w:rsidR="003559C4" w:rsidRPr="00EC761B">
        <w:rPr>
          <w:sz w:val="28"/>
          <w:szCs w:val="28"/>
        </w:rPr>
        <w:t>ов</w:t>
      </w:r>
      <w:r w:rsidRPr="00EC761B">
        <w:rPr>
          <w:sz w:val="28"/>
          <w:szCs w:val="28"/>
        </w:rPr>
        <w:t>.</w:t>
      </w:r>
    </w:p>
    <w:p w:rsidR="00136965" w:rsidRPr="00EC761B" w:rsidRDefault="00136965" w:rsidP="00EC761B">
      <w:pPr>
        <w:contextualSpacing/>
        <w:jc w:val="both"/>
        <w:rPr>
          <w:b/>
          <w:sz w:val="28"/>
          <w:szCs w:val="28"/>
          <w:u w:val="single"/>
        </w:rPr>
      </w:pPr>
      <w:r w:rsidRPr="00EC761B">
        <w:rPr>
          <w:b/>
          <w:sz w:val="28"/>
          <w:szCs w:val="28"/>
          <w:u w:val="single"/>
        </w:rPr>
        <w:t>Объекты по категориям риска</w:t>
      </w:r>
    </w:p>
    <w:p w:rsidR="00136965" w:rsidRPr="00EC761B" w:rsidRDefault="00136965" w:rsidP="00EC761B">
      <w:pPr>
        <w:ind w:firstLine="709"/>
        <w:contextualSpacing/>
        <w:jc w:val="both"/>
        <w:rPr>
          <w:sz w:val="28"/>
          <w:szCs w:val="28"/>
        </w:rPr>
      </w:pPr>
      <w:r w:rsidRPr="00EC761B">
        <w:rPr>
          <w:sz w:val="28"/>
          <w:szCs w:val="28"/>
        </w:rPr>
        <w:t xml:space="preserve">Чрезвычайно высокая – </w:t>
      </w:r>
      <w:r w:rsidR="00EC761B" w:rsidRPr="00EC761B">
        <w:rPr>
          <w:sz w:val="28"/>
          <w:szCs w:val="28"/>
        </w:rPr>
        <w:t>3</w:t>
      </w:r>
      <w:r w:rsidRPr="00EC761B">
        <w:rPr>
          <w:sz w:val="28"/>
          <w:szCs w:val="28"/>
        </w:rPr>
        <w:t>7</w:t>
      </w:r>
    </w:p>
    <w:p w:rsidR="00136965" w:rsidRPr="00EC761B" w:rsidRDefault="00136965" w:rsidP="00EC761B">
      <w:pPr>
        <w:ind w:firstLine="709"/>
        <w:contextualSpacing/>
        <w:jc w:val="both"/>
        <w:rPr>
          <w:sz w:val="28"/>
          <w:szCs w:val="28"/>
        </w:rPr>
      </w:pPr>
      <w:r w:rsidRPr="00EC761B">
        <w:rPr>
          <w:sz w:val="28"/>
          <w:szCs w:val="28"/>
        </w:rPr>
        <w:t>Высокая –</w:t>
      </w:r>
      <w:r w:rsidR="00EC761B" w:rsidRPr="00EC761B">
        <w:rPr>
          <w:sz w:val="28"/>
          <w:szCs w:val="28"/>
        </w:rPr>
        <w:t>243</w:t>
      </w:r>
    </w:p>
    <w:p w:rsidR="00136965" w:rsidRPr="00EC761B" w:rsidRDefault="00136965" w:rsidP="00EC761B">
      <w:pPr>
        <w:ind w:firstLine="709"/>
        <w:contextualSpacing/>
        <w:jc w:val="both"/>
        <w:rPr>
          <w:sz w:val="28"/>
          <w:szCs w:val="28"/>
        </w:rPr>
      </w:pPr>
      <w:r w:rsidRPr="00EC761B">
        <w:rPr>
          <w:sz w:val="28"/>
          <w:szCs w:val="28"/>
        </w:rPr>
        <w:t>Значительная –</w:t>
      </w:r>
      <w:r w:rsidR="00EC761B" w:rsidRPr="00EC761B">
        <w:rPr>
          <w:sz w:val="28"/>
          <w:szCs w:val="28"/>
        </w:rPr>
        <w:t>711</w:t>
      </w:r>
    </w:p>
    <w:p w:rsidR="00136965" w:rsidRPr="00EC761B" w:rsidRDefault="00136965" w:rsidP="00EC761B">
      <w:pPr>
        <w:ind w:firstLine="709"/>
        <w:contextualSpacing/>
        <w:jc w:val="both"/>
        <w:rPr>
          <w:sz w:val="28"/>
          <w:szCs w:val="28"/>
        </w:rPr>
      </w:pPr>
      <w:r w:rsidRPr="00EC761B">
        <w:rPr>
          <w:sz w:val="28"/>
          <w:szCs w:val="28"/>
        </w:rPr>
        <w:t xml:space="preserve">Средняя – </w:t>
      </w:r>
      <w:r w:rsidR="00EC761B" w:rsidRPr="00EC761B">
        <w:rPr>
          <w:sz w:val="28"/>
          <w:szCs w:val="28"/>
        </w:rPr>
        <w:t>1241</w:t>
      </w:r>
    </w:p>
    <w:p w:rsidR="00136965" w:rsidRPr="00EC761B" w:rsidRDefault="00136965" w:rsidP="00EC761B">
      <w:pPr>
        <w:ind w:firstLine="709"/>
        <w:contextualSpacing/>
        <w:jc w:val="both"/>
        <w:rPr>
          <w:sz w:val="28"/>
          <w:szCs w:val="28"/>
        </w:rPr>
      </w:pPr>
      <w:r w:rsidRPr="00EC761B">
        <w:rPr>
          <w:sz w:val="28"/>
          <w:szCs w:val="28"/>
        </w:rPr>
        <w:t>Умеренная –</w:t>
      </w:r>
      <w:r w:rsidR="00EC761B" w:rsidRPr="00EC761B">
        <w:rPr>
          <w:sz w:val="28"/>
          <w:szCs w:val="28"/>
        </w:rPr>
        <w:t>1643</w:t>
      </w:r>
    </w:p>
    <w:p w:rsidR="00136965" w:rsidRPr="006C0677" w:rsidRDefault="00136965" w:rsidP="00EC761B">
      <w:pPr>
        <w:ind w:firstLine="709"/>
        <w:contextualSpacing/>
        <w:jc w:val="both"/>
        <w:rPr>
          <w:sz w:val="28"/>
          <w:szCs w:val="28"/>
        </w:rPr>
      </w:pPr>
      <w:r w:rsidRPr="00EC761B">
        <w:rPr>
          <w:sz w:val="28"/>
          <w:szCs w:val="28"/>
        </w:rPr>
        <w:t xml:space="preserve">Низкая – </w:t>
      </w:r>
      <w:r w:rsidR="00EC761B" w:rsidRPr="00EC761B">
        <w:rPr>
          <w:sz w:val="28"/>
          <w:szCs w:val="28"/>
        </w:rPr>
        <w:t>496</w:t>
      </w:r>
    </w:p>
    <w:p w:rsidR="0089335A" w:rsidRPr="006C0677" w:rsidRDefault="0089335A" w:rsidP="0089335A">
      <w:pPr>
        <w:spacing w:line="276" w:lineRule="auto"/>
        <w:ind w:firstLine="709"/>
        <w:jc w:val="both"/>
        <w:rPr>
          <w:sz w:val="28"/>
          <w:szCs w:val="28"/>
        </w:rPr>
      </w:pPr>
      <w:r w:rsidRPr="006C0677">
        <w:rPr>
          <w:sz w:val="28"/>
          <w:szCs w:val="28"/>
        </w:rPr>
        <w:t>Среди 17 видов надзора, определенных Управлению, основными являются:</w:t>
      </w:r>
    </w:p>
    <w:p w:rsidR="0089335A" w:rsidRPr="006C0677" w:rsidRDefault="0089335A" w:rsidP="0089335A">
      <w:pPr>
        <w:spacing w:line="276" w:lineRule="auto"/>
        <w:ind w:firstLine="709"/>
        <w:jc w:val="both"/>
        <w:rPr>
          <w:sz w:val="28"/>
          <w:szCs w:val="28"/>
        </w:rPr>
      </w:pPr>
      <w:r w:rsidRPr="006C0677">
        <w:rPr>
          <w:sz w:val="28"/>
          <w:szCs w:val="28"/>
        </w:rPr>
        <w:t>- федеральный государственный надзор за геологическим изучением, рациональным использованием и охраной недр;</w:t>
      </w:r>
    </w:p>
    <w:p w:rsidR="0089335A" w:rsidRPr="006C0677" w:rsidRDefault="0089335A" w:rsidP="0089335A">
      <w:pPr>
        <w:spacing w:line="276" w:lineRule="auto"/>
        <w:ind w:firstLine="709"/>
        <w:jc w:val="both"/>
        <w:rPr>
          <w:sz w:val="28"/>
          <w:szCs w:val="28"/>
        </w:rPr>
      </w:pPr>
      <w:r w:rsidRPr="006C0677">
        <w:rPr>
          <w:sz w:val="28"/>
          <w:szCs w:val="28"/>
        </w:rPr>
        <w:t>- государственный земельный надзор;</w:t>
      </w:r>
    </w:p>
    <w:p w:rsidR="0089335A" w:rsidRPr="006C0677" w:rsidRDefault="0089335A" w:rsidP="0089335A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r w:rsidRPr="006C0677">
        <w:rPr>
          <w:sz w:val="28"/>
          <w:szCs w:val="28"/>
        </w:rPr>
        <w:t>- государственный надзор в области обращения с отходами;</w:t>
      </w:r>
    </w:p>
    <w:bookmarkEnd w:id="0"/>
    <w:p w:rsidR="0089335A" w:rsidRPr="006C0677" w:rsidRDefault="0089335A" w:rsidP="0089335A">
      <w:pPr>
        <w:spacing w:line="276" w:lineRule="auto"/>
        <w:ind w:firstLine="709"/>
        <w:jc w:val="both"/>
        <w:rPr>
          <w:sz w:val="28"/>
          <w:szCs w:val="28"/>
        </w:rPr>
      </w:pPr>
      <w:r w:rsidRPr="006C0677">
        <w:rPr>
          <w:sz w:val="28"/>
          <w:szCs w:val="28"/>
        </w:rPr>
        <w:t>- государственный надзор в области охраны атмосферного воздуха;</w:t>
      </w:r>
    </w:p>
    <w:p w:rsidR="0089335A" w:rsidRDefault="0089335A" w:rsidP="0089335A">
      <w:pPr>
        <w:spacing w:line="276" w:lineRule="auto"/>
        <w:ind w:firstLine="709"/>
        <w:jc w:val="both"/>
        <w:rPr>
          <w:sz w:val="28"/>
          <w:szCs w:val="28"/>
        </w:rPr>
      </w:pPr>
      <w:r w:rsidRPr="006C0677">
        <w:rPr>
          <w:sz w:val="28"/>
          <w:szCs w:val="28"/>
        </w:rPr>
        <w:t>- государственный надзор в области использования и охраны водных объектов;</w:t>
      </w:r>
    </w:p>
    <w:p w:rsidR="00D523BF" w:rsidRDefault="00D523BF" w:rsidP="008933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другие.</w:t>
      </w:r>
    </w:p>
    <w:p w:rsidR="0089335A" w:rsidRPr="006C0677" w:rsidRDefault="0089335A" w:rsidP="0089335A">
      <w:pPr>
        <w:spacing w:line="276" w:lineRule="auto"/>
        <w:ind w:firstLine="709"/>
        <w:jc w:val="both"/>
        <w:rPr>
          <w:sz w:val="28"/>
          <w:szCs w:val="28"/>
        </w:rPr>
      </w:pPr>
      <w:r w:rsidRPr="006C0677">
        <w:rPr>
          <w:sz w:val="28"/>
          <w:szCs w:val="28"/>
        </w:rPr>
        <w:t>Управлением</w:t>
      </w:r>
      <w:r w:rsidR="00D523BF">
        <w:rPr>
          <w:sz w:val="28"/>
          <w:szCs w:val="28"/>
        </w:rPr>
        <w:t xml:space="preserve">, государственный экологический надзор осуществляется в следующих формах: </w:t>
      </w:r>
    </w:p>
    <w:p w:rsidR="0089335A" w:rsidRPr="006C0677" w:rsidRDefault="0089335A" w:rsidP="0089335A">
      <w:pPr>
        <w:spacing w:line="276" w:lineRule="auto"/>
        <w:ind w:firstLine="709"/>
        <w:jc w:val="both"/>
        <w:rPr>
          <w:sz w:val="28"/>
          <w:szCs w:val="28"/>
        </w:rPr>
      </w:pPr>
      <w:r w:rsidRPr="006C0677">
        <w:rPr>
          <w:sz w:val="28"/>
          <w:szCs w:val="28"/>
        </w:rPr>
        <w:t xml:space="preserve">- </w:t>
      </w:r>
      <w:r w:rsidR="00D523BF">
        <w:rPr>
          <w:sz w:val="28"/>
          <w:szCs w:val="28"/>
        </w:rPr>
        <w:t xml:space="preserve">в форме </w:t>
      </w:r>
      <w:r w:rsidRPr="006C0677">
        <w:rPr>
          <w:sz w:val="28"/>
          <w:szCs w:val="28"/>
        </w:rPr>
        <w:t>провер</w:t>
      </w:r>
      <w:r w:rsidR="00D523BF">
        <w:rPr>
          <w:sz w:val="28"/>
          <w:szCs w:val="28"/>
        </w:rPr>
        <w:t>ок</w:t>
      </w:r>
      <w:r w:rsidRPr="006C0677">
        <w:rPr>
          <w:sz w:val="28"/>
          <w:szCs w:val="28"/>
        </w:rPr>
        <w:t xml:space="preserve"> (плановые/ внеплановые, документарные/выездные);</w:t>
      </w:r>
    </w:p>
    <w:p w:rsidR="00D523BF" w:rsidRPr="006C0677" w:rsidRDefault="0089335A" w:rsidP="00D523BF">
      <w:pPr>
        <w:spacing w:line="276" w:lineRule="auto"/>
        <w:ind w:firstLine="709"/>
        <w:jc w:val="both"/>
        <w:rPr>
          <w:sz w:val="28"/>
          <w:szCs w:val="28"/>
        </w:rPr>
      </w:pPr>
      <w:r w:rsidRPr="006C0677">
        <w:rPr>
          <w:sz w:val="28"/>
          <w:szCs w:val="28"/>
        </w:rPr>
        <w:lastRenderedPageBreak/>
        <w:t>- мероприятия по контролю без взаимодействия с юридическими лицами, индивидуальными предпринимателями</w:t>
      </w:r>
      <w:r w:rsidR="00D523BF">
        <w:rPr>
          <w:sz w:val="28"/>
          <w:szCs w:val="28"/>
        </w:rPr>
        <w:t>;</w:t>
      </w:r>
    </w:p>
    <w:p w:rsidR="0089335A" w:rsidRDefault="0089335A" w:rsidP="0089335A">
      <w:pPr>
        <w:spacing w:line="276" w:lineRule="auto"/>
        <w:ind w:firstLine="709"/>
        <w:jc w:val="both"/>
        <w:rPr>
          <w:sz w:val="28"/>
          <w:szCs w:val="28"/>
        </w:rPr>
      </w:pPr>
      <w:r w:rsidRPr="006C0677">
        <w:rPr>
          <w:sz w:val="28"/>
          <w:szCs w:val="28"/>
        </w:rPr>
        <w:t>-  административные расследования.</w:t>
      </w:r>
    </w:p>
    <w:p w:rsidR="004E23D0" w:rsidRDefault="00D523BF" w:rsidP="008933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постоянной основе проводится анализ информации</w:t>
      </w:r>
      <w:r w:rsidR="00C83BF1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имеющейся в распоряжении Управления</w:t>
      </w:r>
      <w:r w:rsidR="004E23D0">
        <w:rPr>
          <w:sz w:val="28"/>
          <w:szCs w:val="28"/>
        </w:rPr>
        <w:t>:</w:t>
      </w:r>
    </w:p>
    <w:p w:rsidR="004E23D0" w:rsidRDefault="004E23D0" w:rsidP="008933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23BF">
        <w:rPr>
          <w:sz w:val="28"/>
          <w:szCs w:val="28"/>
        </w:rPr>
        <w:t xml:space="preserve"> по факту своевременности и полноты внесения </w:t>
      </w:r>
      <w:r>
        <w:rPr>
          <w:sz w:val="28"/>
          <w:szCs w:val="28"/>
        </w:rPr>
        <w:t>платы за негативное воздействие на окружающую среду;</w:t>
      </w:r>
    </w:p>
    <w:p w:rsidR="004E23D0" w:rsidRDefault="004E23D0" w:rsidP="008933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факту постановки объектов НВОС на учет;</w:t>
      </w:r>
    </w:p>
    <w:p w:rsidR="004E23D0" w:rsidRDefault="004E23D0" w:rsidP="008933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факту непредоставления отчетной информации в области охраны окружающей среды в установленный срок;</w:t>
      </w:r>
    </w:p>
    <w:p w:rsidR="004E23D0" w:rsidRDefault="004E23D0" w:rsidP="0089335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факту сокрытия и искажения экологической информации при предоставлении отчетности</w:t>
      </w:r>
    </w:p>
    <w:p w:rsidR="00136965" w:rsidRPr="001157BA" w:rsidRDefault="007F766F" w:rsidP="001157B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обнаружении события административного правонарушения, </w:t>
      </w:r>
      <w:r w:rsidR="004E23D0">
        <w:rPr>
          <w:sz w:val="28"/>
          <w:szCs w:val="28"/>
        </w:rPr>
        <w:t xml:space="preserve">в отношении природопользователей проводятся </w:t>
      </w:r>
      <w:r w:rsidR="00D523BF">
        <w:rPr>
          <w:sz w:val="28"/>
          <w:szCs w:val="28"/>
        </w:rPr>
        <w:t>мероприятия в рамках КоАП РФ</w:t>
      </w:r>
      <w:r w:rsidR="004E23D0">
        <w:rPr>
          <w:sz w:val="28"/>
          <w:szCs w:val="28"/>
        </w:rPr>
        <w:t>.</w:t>
      </w:r>
    </w:p>
    <w:p w:rsidR="00FA77BE" w:rsidRPr="00AC2E75" w:rsidRDefault="00FA77BE" w:rsidP="00A51503">
      <w:pPr>
        <w:shd w:val="clear" w:color="auto" w:fill="FFFFFF"/>
        <w:spacing w:line="384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итогам 2019 года </w:t>
      </w:r>
      <w:r w:rsidRPr="00DA11B6">
        <w:rPr>
          <w:sz w:val="28"/>
          <w:szCs w:val="28"/>
        </w:rPr>
        <w:t xml:space="preserve">план контрольно-надзорной деятельности выполнен </w:t>
      </w:r>
      <w:r w:rsidRPr="001E3385">
        <w:rPr>
          <w:sz w:val="28"/>
          <w:szCs w:val="28"/>
        </w:rPr>
        <w:t>на 100%.</w:t>
      </w:r>
      <w:r w:rsidR="00A51503" w:rsidRPr="00A51503">
        <w:rPr>
          <w:sz w:val="28"/>
          <w:szCs w:val="28"/>
        </w:rPr>
        <w:t xml:space="preserve"> </w:t>
      </w:r>
      <w:r w:rsidR="00A51503" w:rsidRPr="003317DA">
        <w:rPr>
          <w:sz w:val="28"/>
          <w:szCs w:val="28"/>
        </w:rPr>
        <w:t>Плановые проверки, проведение которых предусмотрено в отчетном периоде, проведены с использованием чек-листов</w:t>
      </w:r>
      <w:r w:rsidR="00A51503">
        <w:rPr>
          <w:sz w:val="28"/>
          <w:szCs w:val="28"/>
        </w:rPr>
        <w:t xml:space="preserve">, </w:t>
      </w:r>
      <w:r w:rsidR="00A51503" w:rsidRPr="00C13370">
        <w:rPr>
          <w:color w:val="000000"/>
          <w:sz w:val="28"/>
          <w:szCs w:val="28"/>
        </w:rPr>
        <w:t>утвержден</w:t>
      </w:r>
      <w:r w:rsidR="00A51503">
        <w:rPr>
          <w:color w:val="000000"/>
          <w:sz w:val="28"/>
          <w:szCs w:val="28"/>
        </w:rPr>
        <w:t>ных</w:t>
      </w:r>
      <w:r w:rsidR="00A51503" w:rsidRPr="00C13370">
        <w:rPr>
          <w:color w:val="000000"/>
          <w:sz w:val="28"/>
          <w:szCs w:val="28"/>
        </w:rPr>
        <w:t xml:space="preserve"> приказом </w:t>
      </w:r>
      <w:r w:rsidR="00A51503" w:rsidRPr="00C13370">
        <w:rPr>
          <w:bCs/>
          <w:color w:val="000000"/>
          <w:sz w:val="28"/>
          <w:szCs w:val="28"/>
          <w:bdr w:val="none" w:sz="0" w:space="0" w:color="auto" w:frame="1"/>
        </w:rPr>
        <w:t xml:space="preserve">Росприроднадзора </w:t>
      </w:r>
      <w:r w:rsidR="00A51503" w:rsidRPr="00C13370">
        <w:rPr>
          <w:color w:val="000000"/>
          <w:sz w:val="28"/>
          <w:szCs w:val="28"/>
        </w:rPr>
        <w:t xml:space="preserve">от 18.09.2017 г. № 447 «Об утверждении форм проверочных листов (списков контрольных вопросов)» (регистрационный № 48820) </w:t>
      </w:r>
      <w:r w:rsidR="00A51503" w:rsidRPr="00C13370">
        <w:rPr>
          <w:bCs/>
          <w:color w:val="000000"/>
          <w:sz w:val="28"/>
          <w:szCs w:val="28"/>
          <w:bdr w:val="none" w:sz="0" w:space="0" w:color="auto" w:frame="1"/>
        </w:rPr>
        <w:t>вступил в силу 20.11.2017 г.)</w:t>
      </w:r>
      <w:r w:rsidR="00A51503" w:rsidRPr="00C13370">
        <w:rPr>
          <w:color w:val="000000"/>
          <w:sz w:val="28"/>
          <w:szCs w:val="28"/>
        </w:rPr>
        <w:t xml:space="preserve">. </w:t>
      </w:r>
    </w:p>
    <w:p w:rsidR="00B97519" w:rsidRDefault="00EE6C9D" w:rsidP="00B97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761B">
        <w:rPr>
          <w:sz w:val="28"/>
          <w:szCs w:val="28"/>
        </w:rPr>
        <w:t xml:space="preserve"> 2019 году</w:t>
      </w:r>
      <w:r>
        <w:rPr>
          <w:sz w:val="28"/>
          <w:szCs w:val="28"/>
        </w:rPr>
        <w:t xml:space="preserve"> Управлением </w:t>
      </w:r>
      <w:r w:rsidR="00B9751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проведено</w:t>
      </w:r>
      <w:r>
        <w:rPr>
          <w:b/>
          <w:sz w:val="28"/>
          <w:szCs w:val="28"/>
        </w:rPr>
        <w:t xml:space="preserve"> </w:t>
      </w:r>
      <w:r w:rsidR="00EC761B">
        <w:rPr>
          <w:b/>
          <w:sz w:val="28"/>
          <w:szCs w:val="28"/>
        </w:rPr>
        <w:t xml:space="preserve">745 </w:t>
      </w:r>
      <w:r w:rsidR="00B97519">
        <w:rPr>
          <w:sz w:val="28"/>
          <w:szCs w:val="28"/>
        </w:rPr>
        <w:t>проверок.</w:t>
      </w:r>
    </w:p>
    <w:p w:rsidR="00B97519" w:rsidRDefault="00B97519" w:rsidP="00B97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количества проведенных проверок:             </w:t>
      </w:r>
    </w:p>
    <w:p w:rsidR="00B97519" w:rsidRDefault="00B97519" w:rsidP="00B97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61B">
        <w:rPr>
          <w:sz w:val="28"/>
          <w:szCs w:val="28"/>
        </w:rPr>
        <w:t>55</w:t>
      </w:r>
      <w:r w:rsidR="00234687">
        <w:rPr>
          <w:sz w:val="28"/>
          <w:szCs w:val="28"/>
        </w:rPr>
        <w:t xml:space="preserve"> </w:t>
      </w:r>
      <w:r w:rsidR="00EC761B">
        <w:rPr>
          <w:sz w:val="28"/>
          <w:szCs w:val="28"/>
        </w:rPr>
        <w:t>плановых проверок</w:t>
      </w:r>
      <w:r>
        <w:rPr>
          <w:sz w:val="28"/>
          <w:szCs w:val="28"/>
        </w:rPr>
        <w:t xml:space="preserve">; </w:t>
      </w:r>
    </w:p>
    <w:p w:rsidR="00EC761B" w:rsidRDefault="00B97519" w:rsidP="00B97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61B">
        <w:rPr>
          <w:sz w:val="28"/>
          <w:szCs w:val="28"/>
        </w:rPr>
        <w:t>690</w:t>
      </w:r>
      <w:r>
        <w:rPr>
          <w:sz w:val="28"/>
          <w:szCs w:val="28"/>
        </w:rPr>
        <w:t xml:space="preserve"> </w:t>
      </w:r>
      <w:r w:rsidR="00EC761B">
        <w:rPr>
          <w:sz w:val="28"/>
          <w:szCs w:val="28"/>
        </w:rPr>
        <w:t xml:space="preserve"> </w:t>
      </w:r>
      <w:r w:rsidR="00234687">
        <w:rPr>
          <w:sz w:val="28"/>
          <w:szCs w:val="28"/>
        </w:rPr>
        <w:t xml:space="preserve"> </w:t>
      </w:r>
      <w:r>
        <w:rPr>
          <w:sz w:val="28"/>
          <w:szCs w:val="28"/>
        </w:rPr>
        <w:t>внеплановых проверок</w:t>
      </w:r>
      <w:r w:rsidR="00EC761B">
        <w:rPr>
          <w:sz w:val="28"/>
          <w:szCs w:val="28"/>
        </w:rPr>
        <w:t>, из них:</w:t>
      </w:r>
    </w:p>
    <w:p w:rsidR="00EC761B" w:rsidRDefault="00EC761B" w:rsidP="00EC76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- 463  внеплановая проверка по соблюдению лицензионных требований. </w:t>
      </w:r>
    </w:p>
    <w:p w:rsidR="00EE6C9D" w:rsidRPr="00EE6C9D" w:rsidRDefault="00EC761B" w:rsidP="00B97519">
      <w:pPr>
        <w:ind w:firstLine="708"/>
        <w:jc w:val="both"/>
        <w:rPr>
          <w:sz w:val="28"/>
          <w:szCs w:val="28"/>
        </w:rPr>
      </w:pPr>
      <w:r w:rsidRPr="00EE6C9D">
        <w:rPr>
          <w:sz w:val="28"/>
          <w:szCs w:val="28"/>
        </w:rPr>
        <w:t>-</w:t>
      </w:r>
      <w:r w:rsidR="00EE6C9D" w:rsidRPr="00EE6C9D">
        <w:rPr>
          <w:sz w:val="28"/>
          <w:szCs w:val="28"/>
        </w:rPr>
        <w:t>227 внеплановых проверок было проведено:</w:t>
      </w:r>
    </w:p>
    <w:p w:rsidR="00B97519" w:rsidRPr="00EE6C9D" w:rsidRDefault="00EE6C9D" w:rsidP="00B97519">
      <w:pPr>
        <w:ind w:firstLine="708"/>
        <w:jc w:val="both"/>
        <w:rPr>
          <w:sz w:val="28"/>
          <w:szCs w:val="28"/>
        </w:rPr>
      </w:pPr>
      <w:r w:rsidRPr="00EE6C9D">
        <w:rPr>
          <w:sz w:val="28"/>
          <w:szCs w:val="28"/>
        </w:rPr>
        <w:t>-</w:t>
      </w:r>
      <w:r w:rsidR="00EC761B" w:rsidRPr="00EE6C9D">
        <w:rPr>
          <w:sz w:val="28"/>
          <w:szCs w:val="28"/>
        </w:rPr>
        <w:t xml:space="preserve"> </w:t>
      </w:r>
      <w:r w:rsidR="00B97519" w:rsidRPr="00EE6C9D">
        <w:rPr>
          <w:sz w:val="28"/>
          <w:szCs w:val="28"/>
        </w:rPr>
        <w:t>по выполнению предписаний об устранении нарушений законодательства в области охраны окружающей среды и нарушений природоохранных требований (далее – предписание);</w:t>
      </w:r>
    </w:p>
    <w:p w:rsidR="00B97519" w:rsidRDefault="00EE6C9D" w:rsidP="00B97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761B">
        <w:rPr>
          <w:sz w:val="28"/>
          <w:szCs w:val="28"/>
        </w:rPr>
        <w:t xml:space="preserve"> </w:t>
      </w:r>
      <w:r w:rsidR="00B97519">
        <w:rPr>
          <w:sz w:val="28"/>
          <w:szCs w:val="28"/>
        </w:rPr>
        <w:t>во исполнение поручения Заместителя Председателя Правительства Российской Федерации Д.Н. Козака (п. 10 протокола совещания от 19.09.2018 № ДК-П9-166пр), на основании поручения Руководителя Федеральной службы по надзору в сфере природопользования от 28.02.2019 № СР-10-01-31/6118 в отношении юридических лиц, деятельность которых связана с отработанными стальными трубами нефте- и газопроводов;</w:t>
      </w:r>
    </w:p>
    <w:p w:rsidR="00B97519" w:rsidRDefault="00EC761B" w:rsidP="00B97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7519">
        <w:rPr>
          <w:sz w:val="28"/>
          <w:szCs w:val="28"/>
        </w:rPr>
        <w:t xml:space="preserve"> во исполнение поручения Заместителя Председателя Правительства Российской Федерации А.В. Гордеева от 01.11.2018 № АГ-П9-24пр, отношении юридическ</w:t>
      </w:r>
      <w:r>
        <w:rPr>
          <w:sz w:val="28"/>
          <w:szCs w:val="28"/>
        </w:rPr>
        <w:t>их лиц – региональных операторов</w:t>
      </w:r>
      <w:r w:rsidR="00B97519">
        <w:rPr>
          <w:sz w:val="28"/>
          <w:szCs w:val="28"/>
        </w:rPr>
        <w:t xml:space="preserve">;                                                                                      </w:t>
      </w:r>
    </w:p>
    <w:p w:rsidR="00234687" w:rsidRPr="00B97519" w:rsidRDefault="00234687" w:rsidP="00B97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числа </w:t>
      </w:r>
      <w:r w:rsidR="00EC761B">
        <w:rPr>
          <w:sz w:val="28"/>
          <w:szCs w:val="28"/>
        </w:rPr>
        <w:t xml:space="preserve">внеплановых </w:t>
      </w:r>
      <w:r>
        <w:rPr>
          <w:sz w:val="28"/>
          <w:szCs w:val="28"/>
        </w:rPr>
        <w:t>проверок  2019 года в сравнении с 2018 год</w:t>
      </w:r>
      <w:r w:rsidR="00F640BA">
        <w:rPr>
          <w:sz w:val="28"/>
          <w:szCs w:val="28"/>
        </w:rPr>
        <w:t>ом</w:t>
      </w:r>
      <w:r>
        <w:rPr>
          <w:sz w:val="28"/>
          <w:szCs w:val="28"/>
        </w:rPr>
        <w:t xml:space="preserve"> произошло за счет увеличения внеплановых проверок по выполнению </w:t>
      </w:r>
      <w:r>
        <w:rPr>
          <w:sz w:val="28"/>
          <w:szCs w:val="28"/>
        </w:rPr>
        <w:lastRenderedPageBreak/>
        <w:t>лицензионных требований (предлицензионных и лицензионных)</w:t>
      </w:r>
      <w:r w:rsidR="00FA77BE">
        <w:rPr>
          <w:sz w:val="28"/>
          <w:szCs w:val="28"/>
        </w:rPr>
        <w:t xml:space="preserve"> и проверок, проводимых по поручению Правительства РФ</w:t>
      </w:r>
      <w:r>
        <w:rPr>
          <w:sz w:val="28"/>
          <w:szCs w:val="28"/>
        </w:rPr>
        <w:t>.</w:t>
      </w:r>
    </w:p>
    <w:p w:rsidR="00B97519" w:rsidRDefault="00B97519" w:rsidP="00B97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контрольно-надзорных мероприятий </w:t>
      </w:r>
      <w:r w:rsidRPr="002E28B4">
        <w:rPr>
          <w:b/>
          <w:sz w:val="28"/>
          <w:szCs w:val="28"/>
        </w:rPr>
        <w:t xml:space="preserve">выявлено </w:t>
      </w:r>
      <w:r w:rsidR="00F640BA">
        <w:rPr>
          <w:b/>
          <w:sz w:val="28"/>
          <w:szCs w:val="28"/>
        </w:rPr>
        <w:t>702</w:t>
      </w:r>
      <w:r w:rsidRPr="002E28B4">
        <w:rPr>
          <w:b/>
          <w:sz w:val="28"/>
          <w:szCs w:val="28"/>
        </w:rPr>
        <w:t xml:space="preserve"> нарушени</w:t>
      </w:r>
      <w:r w:rsidR="00F640BA">
        <w:rPr>
          <w:b/>
          <w:sz w:val="28"/>
          <w:szCs w:val="28"/>
        </w:rPr>
        <w:t>я</w:t>
      </w:r>
      <w:r>
        <w:rPr>
          <w:sz w:val="28"/>
          <w:szCs w:val="28"/>
        </w:rPr>
        <w:t xml:space="preserve"> по плановым/внеплановым, из них: </w:t>
      </w:r>
    </w:p>
    <w:p w:rsidR="00F640BA" w:rsidRDefault="00F640BA" w:rsidP="00B97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максимальное количество нарушений выявлено в области обращения с отходами производства и потребления (осуществление деятельности по размещению отходов без специальной лицензии; не выполнены предписания, а именно: не соблюдаются установленные нормативы образования отходов; не вносится плата за негативное воздействие на окружающую среду в полном объеме; допущено искажение экологической информации при предоставлении отчетности);</w:t>
      </w:r>
    </w:p>
    <w:p w:rsidR="00B97519" w:rsidRDefault="00F640BA" w:rsidP="00B97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7519">
        <w:rPr>
          <w:sz w:val="28"/>
          <w:szCs w:val="28"/>
        </w:rPr>
        <w:t xml:space="preserve"> в сфере охраны атмосферного воздуха (нарушены условия специального разрешения на выброс; в составе инвентаризации содержится не полная и достоверная информация; не выполнено предписание, а именно: не обеспечено проведение производственного экологического контроля на источниках выбросов);</w:t>
      </w:r>
    </w:p>
    <w:p w:rsidR="00F640BA" w:rsidRDefault="00F640BA" w:rsidP="00F64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сфере надзора за использованием водных ресурсов (самовольное занятие водного объекта или пользование им с нарушением установленных условий; невыполнение условий Решений о предоставлении водных объектов в пользование);</w:t>
      </w:r>
    </w:p>
    <w:p w:rsidR="00B97519" w:rsidRDefault="00F640BA" w:rsidP="00B975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сфере надзора за геологическим изучением, рациональным использованием и охраной недр (отсутствие лицензии на добычу полезных ископаемых; нарушение условий лицензии).</w:t>
      </w:r>
    </w:p>
    <w:p w:rsidR="00B97519" w:rsidRDefault="00B97519" w:rsidP="001157BA">
      <w:pPr>
        <w:ind w:firstLine="708"/>
        <w:jc w:val="both"/>
        <w:rPr>
          <w:sz w:val="28"/>
          <w:szCs w:val="28"/>
        </w:rPr>
      </w:pPr>
    </w:p>
    <w:p w:rsidR="00B97519" w:rsidRDefault="00B97519" w:rsidP="00F64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надзорной деятельности выдано</w:t>
      </w:r>
      <w:r w:rsidR="00F640BA">
        <w:rPr>
          <w:sz w:val="28"/>
          <w:szCs w:val="28"/>
        </w:rPr>
        <w:t xml:space="preserve"> 319</w:t>
      </w:r>
      <w:r>
        <w:rPr>
          <w:sz w:val="28"/>
          <w:szCs w:val="28"/>
        </w:rPr>
        <w:t xml:space="preserve"> предписаний, </w:t>
      </w:r>
      <w:r w:rsidR="00F640BA">
        <w:rPr>
          <w:sz w:val="28"/>
          <w:szCs w:val="28"/>
        </w:rPr>
        <w:t xml:space="preserve">выполнено 178, </w:t>
      </w:r>
      <w:r>
        <w:rPr>
          <w:sz w:val="28"/>
          <w:szCs w:val="28"/>
        </w:rPr>
        <w:t xml:space="preserve">что составляет </w:t>
      </w:r>
      <w:r w:rsidR="00F640BA">
        <w:rPr>
          <w:sz w:val="28"/>
          <w:szCs w:val="28"/>
        </w:rPr>
        <w:t>56</w:t>
      </w:r>
      <w:r>
        <w:rPr>
          <w:sz w:val="28"/>
          <w:szCs w:val="28"/>
        </w:rPr>
        <w:t>% от общего числа предписаний с истекшим сроком исполнения.</w:t>
      </w:r>
      <w:r w:rsidR="00F640BA">
        <w:rPr>
          <w:sz w:val="28"/>
          <w:szCs w:val="28"/>
        </w:rPr>
        <w:t xml:space="preserve"> В отношении юридических лиц по факту неисполнения предписаний в установленный срок составлено 176 протоколов об административных правонарушениях по ч. 1 ст. 19.5 КоАП РФ, материалы дел переданы </w:t>
      </w:r>
      <w:r>
        <w:rPr>
          <w:sz w:val="28"/>
          <w:szCs w:val="28"/>
        </w:rPr>
        <w:t xml:space="preserve">на рассмотрение Мировым судьям.  </w:t>
      </w:r>
    </w:p>
    <w:p w:rsidR="00B97519" w:rsidRDefault="00F640BA" w:rsidP="001157BA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специалистами Управления было </w:t>
      </w:r>
      <w:r w:rsidR="00B97519">
        <w:rPr>
          <w:b/>
          <w:sz w:val="28"/>
          <w:szCs w:val="28"/>
        </w:rPr>
        <w:t xml:space="preserve"> возбуждено </w:t>
      </w:r>
      <w:r>
        <w:rPr>
          <w:b/>
          <w:sz w:val="28"/>
          <w:szCs w:val="28"/>
        </w:rPr>
        <w:t>и рассмотрено 1089 дел</w:t>
      </w:r>
      <w:r w:rsidR="00B97519">
        <w:rPr>
          <w:b/>
          <w:sz w:val="28"/>
          <w:szCs w:val="28"/>
        </w:rPr>
        <w:t xml:space="preserve"> об административных правонарушениях, </w:t>
      </w:r>
      <w:r w:rsidR="00B97519">
        <w:rPr>
          <w:sz w:val="28"/>
          <w:szCs w:val="28"/>
        </w:rPr>
        <w:t>из них:</w:t>
      </w:r>
    </w:p>
    <w:p w:rsidR="00C75CC0" w:rsidRPr="007430E7" w:rsidRDefault="00C75CC0" w:rsidP="00C75CC0">
      <w:pPr>
        <w:ind w:firstLine="708"/>
        <w:jc w:val="both"/>
        <w:rPr>
          <w:sz w:val="28"/>
          <w:szCs w:val="28"/>
        </w:rPr>
      </w:pPr>
      <w:r w:rsidRPr="007430E7">
        <w:rPr>
          <w:b/>
          <w:sz w:val="28"/>
          <w:szCs w:val="28"/>
        </w:rPr>
        <w:t xml:space="preserve">Максимальное количество нарушений выявлено в области обращения с отходами производства и потребления 236 </w:t>
      </w:r>
      <w:r w:rsidRPr="007430E7">
        <w:rPr>
          <w:sz w:val="28"/>
          <w:szCs w:val="28"/>
        </w:rPr>
        <w:t xml:space="preserve">дел </w:t>
      </w:r>
    </w:p>
    <w:p w:rsidR="00C75CC0" w:rsidRPr="007430E7" w:rsidRDefault="00C75CC0" w:rsidP="00C75CC0">
      <w:pPr>
        <w:ind w:firstLine="708"/>
        <w:jc w:val="both"/>
        <w:rPr>
          <w:sz w:val="28"/>
          <w:szCs w:val="28"/>
        </w:rPr>
      </w:pPr>
      <w:r w:rsidRPr="007430E7">
        <w:rPr>
          <w:sz w:val="28"/>
          <w:szCs w:val="28"/>
        </w:rPr>
        <w:t xml:space="preserve"> (несоблюдение требований в области охраны окружающей среды при обращении с отходами производства и потребления), (несоблюдение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потребления), при размещении отходов производства и потребления, неисполнение обязанности по разработке проектов нормативов образования отходов производства и потребления и лимитов на их размещение)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животноводства);</w:t>
      </w:r>
    </w:p>
    <w:p w:rsidR="002E28B4" w:rsidRDefault="00C75CC0" w:rsidP="007430E7">
      <w:pPr>
        <w:ind w:firstLine="708"/>
        <w:jc w:val="both"/>
        <w:rPr>
          <w:sz w:val="28"/>
          <w:szCs w:val="28"/>
        </w:rPr>
      </w:pPr>
      <w:r w:rsidRPr="007430E7">
        <w:rPr>
          <w:b/>
          <w:sz w:val="28"/>
          <w:szCs w:val="28"/>
        </w:rPr>
        <w:lastRenderedPageBreak/>
        <w:t>1</w:t>
      </w:r>
      <w:r w:rsidR="007430E7" w:rsidRPr="007430E7">
        <w:rPr>
          <w:b/>
          <w:sz w:val="28"/>
          <w:szCs w:val="28"/>
        </w:rPr>
        <w:t>84</w:t>
      </w:r>
      <w:r w:rsidRPr="007430E7">
        <w:rPr>
          <w:sz w:val="28"/>
          <w:szCs w:val="28"/>
        </w:rPr>
        <w:t xml:space="preserve"> дел</w:t>
      </w:r>
      <w:r w:rsidR="007430E7" w:rsidRPr="007430E7">
        <w:rPr>
          <w:sz w:val="28"/>
          <w:szCs w:val="28"/>
        </w:rPr>
        <w:t>а</w:t>
      </w:r>
      <w:r w:rsidRPr="007430E7">
        <w:rPr>
          <w:sz w:val="28"/>
          <w:szCs w:val="28"/>
        </w:rPr>
        <w:t xml:space="preserve"> в </w:t>
      </w:r>
      <w:r w:rsidR="007430E7" w:rsidRPr="007430E7">
        <w:rPr>
          <w:sz w:val="28"/>
          <w:szCs w:val="28"/>
        </w:rPr>
        <w:t xml:space="preserve">области охраны и использования водных объектов: </w:t>
      </w:r>
      <w:r w:rsidR="002E28B4" w:rsidRPr="007430E7">
        <w:rPr>
          <w:sz w:val="28"/>
          <w:szCs w:val="28"/>
        </w:rPr>
        <w:t>самовольное занятие водного объекта или пользование им с нарушением установленных условий),</w:t>
      </w:r>
      <w:r w:rsidR="007430E7" w:rsidRPr="007430E7">
        <w:rPr>
          <w:sz w:val="28"/>
          <w:szCs w:val="28"/>
        </w:rPr>
        <w:t xml:space="preserve"> (нарушение правил водопользования при заборе воды, без изъятия воды и при сбросе сточных вод в водные объекты), (нарушение требований к охране водных объектов, которое может повлечь их загрязнение, засорение и (или) истощение),</w:t>
      </w:r>
    </w:p>
    <w:p w:rsidR="007430E7" w:rsidRDefault="007430E7" w:rsidP="007430E7">
      <w:pPr>
        <w:ind w:firstLine="709"/>
        <w:jc w:val="both"/>
        <w:rPr>
          <w:sz w:val="28"/>
          <w:szCs w:val="28"/>
        </w:rPr>
      </w:pPr>
      <w:r w:rsidRPr="007430E7">
        <w:rPr>
          <w:b/>
          <w:sz w:val="28"/>
          <w:szCs w:val="28"/>
        </w:rPr>
        <w:t>176</w:t>
      </w:r>
      <w:r>
        <w:rPr>
          <w:sz w:val="28"/>
          <w:szCs w:val="28"/>
        </w:rPr>
        <w:t xml:space="preserve"> дел по ч. 1 ст. 19.5 КоАП </w:t>
      </w:r>
      <w:r w:rsidRPr="007430E7">
        <w:rPr>
          <w:sz w:val="28"/>
          <w:szCs w:val="28"/>
        </w:rPr>
        <w:t xml:space="preserve">РФ </w:t>
      </w:r>
      <w:r w:rsidRPr="007430E7">
        <w:rPr>
          <w:b/>
          <w:sz w:val="28"/>
          <w:szCs w:val="28"/>
        </w:rPr>
        <w:t xml:space="preserve"> </w:t>
      </w:r>
      <w:r w:rsidRPr="007430E7">
        <w:rPr>
          <w:sz w:val="28"/>
          <w:szCs w:val="28"/>
        </w:rPr>
        <w:t xml:space="preserve">(невыполнение в установленный срок законного предписания) </w:t>
      </w:r>
    </w:p>
    <w:p w:rsidR="007430E7" w:rsidRPr="007430E7" w:rsidRDefault="007430E7" w:rsidP="007430E7">
      <w:pPr>
        <w:ind w:firstLine="709"/>
        <w:jc w:val="both"/>
        <w:rPr>
          <w:sz w:val="28"/>
          <w:szCs w:val="28"/>
        </w:rPr>
      </w:pPr>
      <w:r w:rsidRPr="007430E7">
        <w:rPr>
          <w:b/>
          <w:sz w:val="28"/>
          <w:szCs w:val="28"/>
        </w:rPr>
        <w:t xml:space="preserve">108 </w:t>
      </w:r>
      <w:r w:rsidRPr="007430E7">
        <w:rPr>
          <w:sz w:val="28"/>
          <w:szCs w:val="28"/>
        </w:rPr>
        <w:t>дел</w:t>
      </w:r>
      <w:r w:rsidRPr="007430E7">
        <w:rPr>
          <w:b/>
          <w:sz w:val="28"/>
          <w:szCs w:val="28"/>
        </w:rPr>
        <w:t xml:space="preserve"> по ч. 1 ст. 20.25 КоАП РФ</w:t>
      </w:r>
      <w:r w:rsidRPr="007430E7">
        <w:rPr>
          <w:sz w:val="28"/>
          <w:szCs w:val="28"/>
        </w:rPr>
        <w:t xml:space="preserve"> (неуплата административного штрафа в срок) </w:t>
      </w:r>
    </w:p>
    <w:p w:rsidR="007430E7" w:rsidRPr="007430E7" w:rsidRDefault="007430E7" w:rsidP="007430E7">
      <w:pPr>
        <w:ind w:firstLine="708"/>
        <w:jc w:val="both"/>
        <w:rPr>
          <w:sz w:val="28"/>
          <w:szCs w:val="28"/>
        </w:rPr>
      </w:pPr>
      <w:r w:rsidRPr="00B21D8A">
        <w:rPr>
          <w:b/>
          <w:sz w:val="28"/>
          <w:szCs w:val="28"/>
        </w:rPr>
        <w:t>порядка 100</w:t>
      </w:r>
      <w:r>
        <w:rPr>
          <w:sz w:val="28"/>
          <w:szCs w:val="28"/>
        </w:rPr>
        <w:t xml:space="preserve"> дел в области охраны атмосферного воздуха: </w:t>
      </w:r>
      <w:r w:rsidRPr="007430E7">
        <w:rPr>
          <w:sz w:val="28"/>
          <w:szCs w:val="28"/>
        </w:rPr>
        <w:t>(выброс вредных веществ в атмосферный воздух или вредное физическое воздействие на него без специального разрешения)</w:t>
      </w:r>
      <w:r w:rsidR="00B21D8A">
        <w:rPr>
          <w:sz w:val="28"/>
          <w:szCs w:val="28"/>
        </w:rPr>
        <w:t>,</w:t>
      </w:r>
      <w:r w:rsidRPr="007430E7">
        <w:rPr>
          <w:sz w:val="28"/>
          <w:szCs w:val="28"/>
        </w:rPr>
        <w:t xml:space="preserve"> (нарушение условий специального разрешения на выброс вредных веществ в атмосферный воздух или вредное физическое воздействие на него);</w:t>
      </w:r>
      <w:r w:rsidR="00B21D8A">
        <w:rPr>
          <w:sz w:val="28"/>
          <w:szCs w:val="28"/>
        </w:rPr>
        <w:t xml:space="preserve"> выброс загрязняющих веществ от стационарных источников, не учтенных в инвентаризации, на которые не установлены нормативы допустимых выбросов.</w:t>
      </w:r>
    </w:p>
    <w:p w:rsidR="007430E7" w:rsidRPr="00B21D8A" w:rsidRDefault="00B21D8A" w:rsidP="00B21D8A">
      <w:pPr>
        <w:ind w:firstLine="697"/>
        <w:jc w:val="both"/>
        <w:rPr>
          <w:sz w:val="28"/>
          <w:szCs w:val="28"/>
          <w:highlight w:val="yellow"/>
        </w:rPr>
      </w:pPr>
      <w:r w:rsidRPr="00B21D8A">
        <w:rPr>
          <w:b/>
          <w:sz w:val="28"/>
          <w:szCs w:val="28"/>
        </w:rPr>
        <w:t xml:space="preserve">109 </w:t>
      </w:r>
      <w:r>
        <w:rPr>
          <w:sz w:val="28"/>
          <w:szCs w:val="28"/>
        </w:rPr>
        <w:t xml:space="preserve">дел в области использования и охраны недр: безлицензионное пользование недрами, </w:t>
      </w:r>
      <w:r w:rsidRPr="00B21D8A">
        <w:rPr>
          <w:sz w:val="28"/>
          <w:szCs w:val="28"/>
        </w:rPr>
        <w:t>пользование недрами с нарушением условий, предусмотренных лицензией на пользование недрами, и (или) требований утвержденного в установленном порядке технического проекта);</w:t>
      </w:r>
    </w:p>
    <w:p w:rsidR="00B21D8A" w:rsidRPr="00F640BA" w:rsidRDefault="002E28B4" w:rsidP="00B21D8A">
      <w:pPr>
        <w:ind w:firstLine="709"/>
        <w:jc w:val="both"/>
        <w:rPr>
          <w:sz w:val="28"/>
          <w:szCs w:val="28"/>
          <w:highlight w:val="yellow"/>
        </w:rPr>
      </w:pPr>
      <w:r w:rsidRPr="00B21D8A">
        <w:rPr>
          <w:b/>
          <w:sz w:val="28"/>
          <w:szCs w:val="28"/>
        </w:rPr>
        <w:t>-</w:t>
      </w:r>
      <w:r w:rsidR="00B21D8A" w:rsidRPr="00B21D8A">
        <w:rPr>
          <w:b/>
          <w:sz w:val="28"/>
          <w:szCs w:val="28"/>
        </w:rPr>
        <w:t xml:space="preserve">106 </w:t>
      </w:r>
      <w:r w:rsidRPr="00B21D8A">
        <w:rPr>
          <w:sz w:val="28"/>
          <w:szCs w:val="28"/>
        </w:rPr>
        <w:t>дел</w:t>
      </w:r>
      <w:r w:rsidRPr="00B21D8A">
        <w:rPr>
          <w:b/>
          <w:sz w:val="28"/>
          <w:szCs w:val="28"/>
        </w:rPr>
        <w:t xml:space="preserve"> по ст. 8.5 КоАП РФ </w:t>
      </w:r>
      <w:r w:rsidRPr="00B21D8A">
        <w:rPr>
          <w:sz w:val="28"/>
          <w:szCs w:val="28"/>
        </w:rPr>
        <w:t>(сокрытие или искажение экологической информации),</w:t>
      </w:r>
      <w:r w:rsidR="00B21D8A" w:rsidRPr="00B21D8A">
        <w:rPr>
          <w:sz w:val="28"/>
          <w:szCs w:val="28"/>
          <w:highlight w:val="yellow"/>
        </w:rPr>
        <w:t xml:space="preserve"> </w:t>
      </w:r>
    </w:p>
    <w:p w:rsidR="00B21D8A" w:rsidRPr="00B21D8A" w:rsidRDefault="00B21D8A" w:rsidP="00B21D8A">
      <w:pPr>
        <w:ind w:firstLine="708"/>
        <w:jc w:val="both"/>
        <w:rPr>
          <w:sz w:val="28"/>
          <w:szCs w:val="28"/>
        </w:rPr>
      </w:pPr>
      <w:r w:rsidRPr="00B21D8A">
        <w:rPr>
          <w:b/>
          <w:sz w:val="28"/>
          <w:szCs w:val="28"/>
        </w:rPr>
        <w:t>-82</w:t>
      </w:r>
      <w:r w:rsidRPr="00B21D8A">
        <w:rPr>
          <w:sz w:val="28"/>
          <w:szCs w:val="28"/>
        </w:rPr>
        <w:t xml:space="preserve"> дела </w:t>
      </w:r>
      <w:r w:rsidRPr="00B21D8A">
        <w:rPr>
          <w:b/>
          <w:sz w:val="28"/>
          <w:szCs w:val="28"/>
        </w:rPr>
        <w:t>по ч. 2 ст. 8.7 КоАП РФ</w:t>
      </w:r>
      <w:r w:rsidRPr="00B21D8A">
        <w:rPr>
          <w:sz w:val="28"/>
          <w:szCs w:val="28"/>
        </w:rPr>
        <w:t xml:space="preserve"> (невыполнение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земель);</w:t>
      </w:r>
    </w:p>
    <w:p w:rsidR="002E28B4" w:rsidRPr="00B21D8A" w:rsidRDefault="002E28B4" w:rsidP="00B21D8A">
      <w:pPr>
        <w:ind w:firstLine="697"/>
        <w:jc w:val="both"/>
        <w:rPr>
          <w:sz w:val="28"/>
          <w:szCs w:val="28"/>
        </w:rPr>
      </w:pPr>
      <w:r w:rsidRPr="00B21D8A">
        <w:rPr>
          <w:sz w:val="28"/>
          <w:szCs w:val="28"/>
        </w:rPr>
        <w:t xml:space="preserve"> </w:t>
      </w:r>
      <w:r w:rsidR="00B21D8A" w:rsidRPr="00B21D8A">
        <w:rPr>
          <w:b/>
          <w:sz w:val="28"/>
          <w:szCs w:val="28"/>
        </w:rPr>
        <w:t xml:space="preserve">- 56 </w:t>
      </w:r>
      <w:r w:rsidR="00B21D8A" w:rsidRPr="00B21D8A">
        <w:rPr>
          <w:sz w:val="28"/>
          <w:szCs w:val="28"/>
        </w:rPr>
        <w:t xml:space="preserve">дел </w:t>
      </w:r>
      <w:r w:rsidR="00B21D8A" w:rsidRPr="00B21D8A">
        <w:rPr>
          <w:b/>
          <w:sz w:val="28"/>
          <w:szCs w:val="28"/>
        </w:rPr>
        <w:t xml:space="preserve"> по ст. 8.41 КоАП РФ </w:t>
      </w:r>
      <w:r w:rsidR="00B21D8A" w:rsidRPr="00B21D8A">
        <w:rPr>
          <w:sz w:val="28"/>
          <w:szCs w:val="28"/>
        </w:rPr>
        <w:t>(невнесение в установленные сроки платы за негативное воздействие на окружающую среду).</w:t>
      </w:r>
    </w:p>
    <w:p w:rsidR="00811BBB" w:rsidRDefault="00953842" w:rsidP="00B21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привлечено к ответственности </w:t>
      </w:r>
      <w:r w:rsidR="00811BBB" w:rsidRPr="00BC22BF">
        <w:rPr>
          <w:b/>
          <w:sz w:val="28"/>
          <w:szCs w:val="28"/>
        </w:rPr>
        <w:t>917</w:t>
      </w:r>
      <w:r>
        <w:rPr>
          <w:sz w:val="28"/>
          <w:szCs w:val="28"/>
        </w:rPr>
        <w:t xml:space="preserve"> лиц</w:t>
      </w:r>
      <w:r w:rsidR="00811BBB">
        <w:rPr>
          <w:sz w:val="28"/>
          <w:szCs w:val="28"/>
        </w:rPr>
        <w:t>, в том числе:</w:t>
      </w:r>
    </w:p>
    <w:p w:rsidR="00811BBB" w:rsidRDefault="00811BBB" w:rsidP="00FA7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юридических лиц – 602;</w:t>
      </w:r>
    </w:p>
    <w:p w:rsidR="00811BBB" w:rsidRDefault="00811BBB" w:rsidP="00FA7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должностных лиц – 282;</w:t>
      </w:r>
    </w:p>
    <w:p w:rsidR="00071B2D" w:rsidRPr="00DA11B6" w:rsidRDefault="00811BBB" w:rsidP="00811B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физических лиц – 33.</w:t>
      </w:r>
    </w:p>
    <w:p w:rsidR="00811BBB" w:rsidRDefault="00811BBB" w:rsidP="00811BB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E28B4">
        <w:rPr>
          <w:b/>
          <w:sz w:val="28"/>
          <w:szCs w:val="28"/>
        </w:rPr>
        <w:t>умма</w:t>
      </w:r>
      <w:r>
        <w:rPr>
          <w:b/>
          <w:sz w:val="28"/>
          <w:szCs w:val="28"/>
        </w:rPr>
        <w:t xml:space="preserve"> </w:t>
      </w:r>
      <w:r w:rsidR="002E28B4">
        <w:rPr>
          <w:b/>
          <w:sz w:val="28"/>
          <w:szCs w:val="28"/>
        </w:rPr>
        <w:t xml:space="preserve"> наложенных административных штрафов составила </w:t>
      </w:r>
      <w:r>
        <w:rPr>
          <w:b/>
          <w:sz w:val="28"/>
          <w:szCs w:val="28"/>
        </w:rPr>
        <w:t>66,7</w:t>
      </w:r>
      <w:r w:rsidR="002E28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млн</w:t>
      </w:r>
      <w:r w:rsidR="002E28B4">
        <w:rPr>
          <w:b/>
          <w:sz w:val="28"/>
          <w:szCs w:val="28"/>
        </w:rPr>
        <w:t xml:space="preserve"> руб.,</w:t>
      </w:r>
      <w:r w:rsidR="002E28B4">
        <w:rPr>
          <w:sz w:val="28"/>
          <w:szCs w:val="28"/>
        </w:rPr>
        <w:t xml:space="preserve"> </w:t>
      </w:r>
    </w:p>
    <w:p w:rsidR="002E28B4" w:rsidRDefault="00BC22BF" w:rsidP="001157B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E28B4">
        <w:rPr>
          <w:b/>
          <w:sz w:val="28"/>
          <w:szCs w:val="28"/>
        </w:rPr>
        <w:t xml:space="preserve">умма взысканных административных штрафов составила </w:t>
      </w:r>
      <w:r w:rsidR="00811BBB">
        <w:rPr>
          <w:b/>
          <w:sz w:val="28"/>
          <w:szCs w:val="28"/>
        </w:rPr>
        <w:t>53,0 млн.</w:t>
      </w:r>
      <w:r w:rsidR="002E28B4">
        <w:rPr>
          <w:b/>
          <w:sz w:val="28"/>
          <w:szCs w:val="28"/>
        </w:rPr>
        <w:t xml:space="preserve"> руб.</w:t>
      </w:r>
    </w:p>
    <w:p w:rsidR="00811BBB" w:rsidRDefault="00811BBB" w:rsidP="001157BA">
      <w:pPr>
        <w:ind w:firstLine="708"/>
        <w:jc w:val="both"/>
        <w:rPr>
          <w:sz w:val="28"/>
          <w:szCs w:val="28"/>
        </w:rPr>
      </w:pPr>
    </w:p>
    <w:p w:rsidR="00FA77BE" w:rsidRPr="00136965" w:rsidRDefault="009C06E5" w:rsidP="00FA77BE">
      <w:pPr>
        <w:ind w:firstLine="425"/>
        <w:jc w:val="both"/>
        <w:rPr>
          <w:rStyle w:val="hl"/>
          <w:b/>
          <w:sz w:val="28"/>
          <w:szCs w:val="28"/>
        </w:rPr>
      </w:pPr>
      <w:r w:rsidRPr="00136965">
        <w:rPr>
          <w:rStyle w:val="hl"/>
          <w:b/>
          <w:sz w:val="28"/>
          <w:szCs w:val="28"/>
        </w:rPr>
        <w:t xml:space="preserve">Несмотря на снижение числа плановых проверок отмечается рост количества дел об административных правонарушениях, возбужденных по результатам анализа информации имеющейся в распоряжении Управления, поступающей из других органов исполнительной власти: ИФНС, </w:t>
      </w:r>
      <w:r w:rsidR="00BC22BF">
        <w:rPr>
          <w:rStyle w:val="hl"/>
          <w:b/>
          <w:sz w:val="28"/>
          <w:szCs w:val="28"/>
        </w:rPr>
        <w:t>органов исполнительной власти субъектов РФ</w:t>
      </w:r>
      <w:r w:rsidRPr="00136965">
        <w:rPr>
          <w:rStyle w:val="hl"/>
          <w:b/>
          <w:sz w:val="28"/>
          <w:szCs w:val="28"/>
        </w:rPr>
        <w:t>.</w:t>
      </w:r>
    </w:p>
    <w:p w:rsidR="009C06E5" w:rsidRPr="00FA77BE" w:rsidRDefault="006B715E" w:rsidP="009C06E5">
      <w:pPr>
        <w:ind w:firstLine="425"/>
        <w:jc w:val="both"/>
        <w:rPr>
          <w:rStyle w:val="hl"/>
          <w:sz w:val="28"/>
          <w:szCs w:val="28"/>
        </w:rPr>
      </w:pPr>
      <w:r w:rsidRPr="00FA77BE">
        <w:rPr>
          <w:rStyle w:val="hl"/>
          <w:sz w:val="28"/>
          <w:szCs w:val="28"/>
        </w:rPr>
        <w:lastRenderedPageBreak/>
        <w:t xml:space="preserve">Осуществляется контроль </w:t>
      </w:r>
      <w:r w:rsidR="009C06E5" w:rsidRPr="00FA77BE">
        <w:rPr>
          <w:rStyle w:val="hl"/>
          <w:sz w:val="28"/>
          <w:szCs w:val="28"/>
        </w:rPr>
        <w:t>за исполнением обязанности по подаче заявки на постановку на государственный учет объектов, оказывающих негативное воздействие на окружающую среду: по данному факту к ответственности привлечены как юридические лица, так и должностные лица. В общей сложности У</w:t>
      </w:r>
      <w:r w:rsidR="00FA77BE" w:rsidRPr="00FA77BE">
        <w:rPr>
          <w:rStyle w:val="hl"/>
          <w:sz w:val="28"/>
          <w:szCs w:val="28"/>
        </w:rPr>
        <w:t>правле</w:t>
      </w:r>
      <w:r w:rsidR="00A51503">
        <w:rPr>
          <w:rStyle w:val="hl"/>
          <w:sz w:val="28"/>
          <w:szCs w:val="28"/>
        </w:rPr>
        <w:t xml:space="preserve">нием по </w:t>
      </w:r>
      <w:r w:rsidR="00A51503" w:rsidRPr="00BC22BF">
        <w:rPr>
          <w:rStyle w:val="hl"/>
          <w:b/>
          <w:sz w:val="28"/>
          <w:szCs w:val="28"/>
        </w:rPr>
        <w:t xml:space="preserve">ст.8.46 </w:t>
      </w:r>
      <w:r w:rsidR="00A51503">
        <w:rPr>
          <w:rStyle w:val="hl"/>
          <w:sz w:val="28"/>
          <w:szCs w:val="28"/>
        </w:rPr>
        <w:t xml:space="preserve">КоАП РФ </w:t>
      </w:r>
      <w:r w:rsidRPr="00FA77BE">
        <w:rPr>
          <w:rStyle w:val="hl"/>
          <w:sz w:val="28"/>
          <w:szCs w:val="28"/>
        </w:rPr>
        <w:t xml:space="preserve"> </w:t>
      </w:r>
      <w:r w:rsidR="00FA77BE">
        <w:rPr>
          <w:rStyle w:val="hl"/>
          <w:sz w:val="28"/>
          <w:szCs w:val="28"/>
        </w:rPr>
        <w:t xml:space="preserve">возбуждено </w:t>
      </w:r>
      <w:r w:rsidR="00A51503" w:rsidRPr="00BC22BF">
        <w:rPr>
          <w:rStyle w:val="hl"/>
          <w:b/>
          <w:sz w:val="28"/>
          <w:szCs w:val="28"/>
        </w:rPr>
        <w:t>49</w:t>
      </w:r>
      <w:r w:rsidRPr="00FA77BE">
        <w:rPr>
          <w:rStyle w:val="hl"/>
          <w:sz w:val="28"/>
          <w:szCs w:val="28"/>
        </w:rPr>
        <w:t xml:space="preserve"> дел</w:t>
      </w:r>
      <w:r w:rsidR="00A51503" w:rsidRPr="00A51503">
        <w:rPr>
          <w:rStyle w:val="hl"/>
          <w:sz w:val="28"/>
          <w:szCs w:val="28"/>
        </w:rPr>
        <w:t xml:space="preserve"> </w:t>
      </w:r>
      <w:r w:rsidR="009C06E5" w:rsidRPr="00FA77BE">
        <w:rPr>
          <w:rStyle w:val="hl"/>
          <w:sz w:val="28"/>
          <w:szCs w:val="28"/>
        </w:rPr>
        <w:t>об административном правонарушении.</w:t>
      </w:r>
    </w:p>
    <w:p w:rsidR="0052717B" w:rsidRPr="00FA77BE" w:rsidRDefault="0052717B" w:rsidP="009C06E5">
      <w:pPr>
        <w:ind w:firstLine="425"/>
        <w:jc w:val="both"/>
        <w:rPr>
          <w:sz w:val="28"/>
          <w:szCs w:val="28"/>
        </w:rPr>
      </w:pPr>
      <w:r w:rsidRPr="00FA77BE">
        <w:rPr>
          <w:sz w:val="28"/>
          <w:szCs w:val="28"/>
        </w:rPr>
        <w:t>Основные нарушения</w:t>
      </w:r>
      <w:r w:rsidR="00AB3C05">
        <w:rPr>
          <w:sz w:val="28"/>
          <w:szCs w:val="28"/>
        </w:rPr>
        <w:t>, фиксируемые при анализе поступающей информации</w:t>
      </w:r>
      <w:r w:rsidR="00FA77BE" w:rsidRPr="00FA77BE">
        <w:rPr>
          <w:sz w:val="28"/>
          <w:szCs w:val="28"/>
        </w:rPr>
        <w:t>:</w:t>
      </w:r>
    </w:p>
    <w:p w:rsidR="00FA77BE" w:rsidRPr="00FA77BE" w:rsidRDefault="00FA77BE" w:rsidP="009C06E5">
      <w:pPr>
        <w:ind w:firstLine="425"/>
        <w:jc w:val="both"/>
        <w:rPr>
          <w:sz w:val="28"/>
          <w:szCs w:val="28"/>
          <w:highlight w:val="yellow"/>
          <w:u w:val="single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 xml:space="preserve">самовольное занятие водного объекта или пользование </w:t>
      </w:r>
      <w:r w:rsidRPr="00FA77BE">
        <w:rPr>
          <w:sz w:val="28"/>
          <w:szCs w:val="28"/>
          <w:u w:val="single"/>
        </w:rPr>
        <w:t>им с нарушением установленных условий</w:t>
      </w:r>
      <w:r>
        <w:rPr>
          <w:sz w:val="28"/>
          <w:szCs w:val="28"/>
          <w:u w:val="single"/>
        </w:rPr>
        <w:t xml:space="preserve">, по информации </w:t>
      </w:r>
      <w:r w:rsidR="00A51503">
        <w:rPr>
          <w:sz w:val="28"/>
          <w:szCs w:val="28"/>
          <w:u w:val="single"/>
        </w:rPr>
        <w:t xml:space="preserve">органов исполнительной власти субъектов РФ, Нижнеобского БВУ – </w:t>
      </w:r>
      <w:r w:rsidR="00A51503" w:rsidRPr="00A51503">
        <w:rPr>
          <w:sz w:val="28"/>
          <w:szCs w:val="28"/>
          <w:u w:val="single"/>
        </w:rPr>
        <w:t>99</w:t>
      </w:r>
      <w:r>
        <w:rPr>
          <w:sz w:val="28"/>
          <w:szCs w:val="28"/>
          <w:u w:val="single"/>
        </w:rPr>
        <w:t xml:space="preserve"> </w:t>
      </w:r>
      <w:r w:rsidR="00A51503">
        <w:rPr>
          <w:sz w:val="28"/>
          <w:szCs w:val="28"/>
          <w:u w:val="single"/>
        </w:rPr>
        <w:t>+ 53 по 8.14 дел.</w:t>
      </w:r>
    </w:p>
    <w:p w:rsidR="00FA77BE" w:rsidRPr="0024666E" w:rsidRDefault="00FA77BE" w:rsidP="00FA77BE">
      <w:pPr>
        <w:spacing w:line="276" w:lineRule="auto"/>
        <w:ind w:firstLine="709"/>
        <w:jc w:val="both"/>
        <w:rPr>
          <w:sz w:val="28"/>
          <w:szCs w:val="28"/>
        </w:rPr>
      </w:pPr>
      <w:r w:rsidRPr="0024666E">
        <w:rPr>
          <w:sz w:val="28"/>
          <w:szCs w:val="28"/>
        </w:rPr>
        <w:t>- по факту сокрытия и искажения экологической информации п</w:t>
      </w:r>
      <w:r w:rsidR="00A51503">
        <w:rPr>
          <w:sz w:val="28"/>
          <w:szCs w:val="28"/>
        </w:rPr>
        <w:t>ри предоставлении отчетности - 10</w:t>
      </w:r>
      <w:r w:rsidRPr="0024666E">
        <w:rPr>
          <w:sz w:val="28"/>
          <w:szCs w:val="28"/>
        </w:rPr>
        <w:t xml:space="preserve">6 </w:t>
      </w:r>
    </w:p>
    <w:p w:rsidR="006B715E" w:rsidRPr="0024666E" w:rsidRDefault="006B715E" w:rsidP="006B715E">
      <w:pPr>
        <w:spacing w:line="276" w:lineRule="auto"/>
        <w:ind w:firstLine="709"/>
        <w:jc w:val="both"/>
        <w:rPr>
          <w:sz w:val="28"/>
          <w:szCs w:val="28"/>
        </w:rPr>
      </w:pPr>
      <w:r w:rsidRPr="0024666E">
        <w:rPr>
          <w:sz w:val="28"/>
          <w:szCs w:val="28"/>
        </w:rPr>
        <w:t xml:space="preserve">- по факту своевременности и полноты внесения платы за негативное воздействие на окружающую среду </w:t>
      </w:r>
      <w:r w:rsidR="00A51503">
        <w:rPr>
          <w:sz w:val="28"/>
          <w:szCs w:val="28"/>
        </w:rPr>
        <w:t>56</w:t>
      </w:r>
      <w:r w:rsidRPr="0024666E">
        <w:rPr>
          <w:sz w:val="28"/>
          <w:szCs w:val="28"/>
        </w:rPr>
        <w:t xml:space="preserve"> дел об административном правонарушении;</w:t>
      </w:r>
    </w:p>
    <w:p w:rsidR="006B715E" w:rsidRDefault="006B715E" w:rsidP="006B715E">
      <w:pPr>
        <w:spacing w:after="160"/>
        <w:ind w:left="-284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666E">
        <w:rPr>
          <w:sz w:val="28"/>
          <w:szCs w:val="28"/>
        </w:rPr>
        <w:t xml:space="preserve">- по факту </w:t>
      </w:r>
      <w:r w:rsidR="00FA77BE" w:rsidRPr="0024666E">
        <w:rPr>
          <w:sz w:val="28"/>
          <w:szCs w:val="28"/>
        </w:rPr>
        <w:t>несоблюдение требований в области охраны окружающей среды при обращении с отходами производства и потребления (</w:t>
      </w:r>
      <w:r w:rsidRPr="0024666E">
        <w:rPr>
          <w:sz w:val="28"/>
          <w:szCs w:val="28"/>
        </w:rPr>
        <w:t>непредоставления отчетной информации в области охраны окружающей среды в установленный срок</w:t>
      </w:r>
      <w:r w:rsidR="00FA77BE" w:rsidRPr="0024666E">
        <w:rPr>
          <w:sz w:val="28"/>
          <w:szCs w:val="28"/>
        </w:rPr>
        <w:t>, несоблюдение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потребления, несоблюдение требований в области охраны окружающей среды при размещении отходов производства и потребления и т.д.</w:t>
      </w:r>
      <w:r w:rsidRPr="0024666E">
        <w:rPr>
          <w:rFonts w:eastAsia="Calibri"/>
          <w:sz w:val="28"/>
          <w:szCs w:val="28"/>
          <w:lang w:eastAsia="en-US"/>
        </w:rPr>
        <w:t>).</w:t>
      </w:r>
    </w:p>
    <w:p w:rsidR="00FD2CC0" w:rsidRDefault="00552788" w:rsidP="00BC22BF">
      <w:pPr>
        <w:ind w:firstLine="709"/>
        <w:jc w:val="both"/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</w:pPr>
      <w:r w:rsidRPr="00552788"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  <w:t xml:space="preserve">Кроме того, </w:t>
      </w:r>
      <w:r w:rsidR="00945DDA" w:rsidRPr="00552788"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  <w:t xml:space="preserve"> доводим до сведения лицензиатов </w:t>
      </w:r>
      <w:r w:rsidRPr="00552788"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  <w:t>информацию об усилении контроля</w:t>
      </w:r>
      <w:r w:rsidR="00212758"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  <w:t>,</w:t>
      </w:r>
      <w:r w:rsidR="00851A62" w:rsidRPr="00851A62"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212758"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  <w:t>с</w:t>
      </w:r>
      <w:r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  <w:t xml:space="preserve"> целью недопущения нарушений природоохранного законодательства и законодательства в области лицензирования отдельных видов деятельности в части осуществления деятельности с использованием мобильного оборудования (установок) для работ по утилизации и (или) обезвреживанию отходов </w:t>
      </w:r>
      <w:r>
        <w:rPr>
          <w:rStyle w:val="ab"/>
          <w:rFonts w:eastAsia="Calibri"/>
          <w:b w:val="0"/>
          <w:bCs w:val="0"/>
          <w:color w:val="auto"/>
          <w:sz w:val="28"/>
          <w:szCs w:val="28"/>
          <w:lang w:val="en-US" w:eastAsia="en-US"/>
        </w:rPr>
        <w:t>I</w:t>
      </w:r>
      <w:r w:rsidRPr="00552788"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  <w:t>-</w:t>
      </w:r>
      <w:r>
        <w:rPr>
          <w:rStyle w:val="ab"/>
          <w:rFonts w:eastAsia="Calibri"/>
          <w:b w:val="0"/>
          <w:bCs w:val="0"/>
          <w:color w:val="auto"/>
          <w:sz w:val="28"/>
          <w:szCs w:val="28"/>
          <w:lang w:val="en-US" w:eastAsia="en-US"/>
        </w:rPr>
        <w:t>IV</w:t>
      </w:r>
      <w:r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  <w:t xml:space="preserve"> классов опасности по адресам, не указанным в лицензии на деятельность в области обращения с отходами</w:t>
      </w:r>
      <w:r w:rsidR="00212758"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  <w:t>.</w:t>
      </w:r>
      <w:r w:rsidR="00851A62" w:rsidRPr="00851A62"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212758"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  <w:t>В</w:t>
      </w:r>
      <w:r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  <w:t xml:space="preserve"> случаях выявления подобных нарушений будут приниматься соответствующие меры административного воздействия.</w:t>
      </w:r>
    </w:p>
    <w:p w:rsidR="00552788" w:rsidRPr="00552788" w:rsidRDefault="00212758" w:rsidP="00552788">
      <w:pPr>
        <w:ind w:firstLine="708"/>
        <w:jc w:val="both"/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</w:pPr>
      <w:r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  <w:t>Таким образом, с</w:t>
      </w:r>
      <w:r w:rsidR="00552788"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  <w:t xml:space="preserve">ообщаем </w:t>
      </w:r>
      <w:r w:rsidR="00552788" w:rsidRPr="00AB3C05">
        <w:rPr>
          <w:rStyle w:val="ab"/>
          <w:rFonts w:eastAsia="Calibri"/>
          <w:bCs w:val="0"/>
          <w:color w:val="auto"/>
          <w:sz w:val="28"/>
          <w:szCs w:val="28"/>
          <w:lang w:eastAsia="en-US"/>
        </w:rPr>
        <w:t xml:space="preserve">о недопустимости осуществления работ по утилизации или обезвреживанию отходов </w:t>
      </w:r>
      <w:r w:rsidR="00552788" w:rsidRPr="00AB3C05">
        <w:rPr>
          <w:rStyle w:val="ab"/>
          <w:rFonts w:eastAsia="Calibri"/>
          <w:bCs w:val="0"/>
          <w:color w:val="auto"/>
          <w:sz w:val="28"/>
          <w:szCs w:val="28"/>
          <w:lang w:val="en-US" w:eastAsia="en-US"/>
        </w:rPr>
        <w:t>I</w:t>
      </w:r>
      <w:r w:rsidR="00552788" w:rsidRPr="00AB3C05">
        <w:rPr>
          <w:rStyle w:val="ab"/>
          <w:rFonts w:eastAsia="Calibri"/>
          <w:bCs w:val="0"/>
          <w:color w:val="auto"/>
          <w:sz w:val="28"/>
          <w:szCs w:val="28"/>
          <w:lang w:eastAsia="en-US"/>
        </w:rPr>
        <w:t>-</w:t>
      </w:r>
      <w:r w:rsidR="00552788" w:rsidRPr="00AB3C05">
        <w:rPr>
          <w:rStyle w:val="ab"/>
          <w:rFonts w:eastAsia="Calibri"/>
          <w:bCs w:val="0"/>
          <w:color w:val="auto"/>
          <w:sz w:val="28"/>
          <w:szCs w:val="28"/>
          <w:lang w:val="en-US" w:eastAsia="en-US"/>
        </w:rPr>
        <w:t>IV</w:t>
      </w:r>
      <w:r w:rsidR="00552788" w:rsidRPr="00AB3C05">
        <w:rPr>
          <w:rStyle w:val="ab"/>
          <w:rFonts w:eastAsia="Calibri"/>
          <w:bCs w:val="0"/>
          <w:color w:val="auto"/>
          <w:sz w:val="28"/>
          <w:szCs w:val="28"/>
          <w:lang w:eastAsia="en-US"/>
        </w:rPr>
        <w:t xml:space="preserve"> классов опасности, связанных с использованием (перемещением) установок и (или) оборудования (мобильного и (или) стационарного) без указания конкретного адреса места осуществления лицензируемого вида деятельности в лицензии</w:t>
      </w:r>
      <w:r w:rsidR="00552788"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  <w:t>, в случае намерения осуществлять лицензируемый вид деятельности по адресу</w:t>
      </w:r>
      <w:r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  <w:t>,</w:t>
      </w:r>
      <w:r w:rsidR="00552788"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  <w:t xml:space="preserve"> не указанному в лицензии необходимо переоформление имеющ</w:t>
      </w:r>
      <w:r>
        <w:rPr>
          <w:rStyle w:val="ab"/>
          <w:rFonts w:eastAsia="Calibri"/>
          <w:b w:val="0"/>
          <w:bCs w:val="0"/>
          <w:color w:val="auto"/>
          <w:sz w:val="28"/>
          <w:szCs w:val="28"/>
          <w:lang w:eastAsia="en-US"/>
        </w:rPr>
        <w:t>ихся лицензий в соответствии с ч. 1 ст. 18 Федерального закона № 99 – ФЗ.</w:t>
      </w:r>
    </w:p>
    <w:p w:rsidR="00945DDA" w:rsidRPr="00004C77" w:rsidRDefault="00945DDA" w:rsidP="00953842">
      <w:pPr>
        <w:rPr>
          <w:rStyle w:val="ab"/>
          <w:rFonts w:eastAsia="Calibri"/>
          <w:bCs w:val="0"/>
          <w:color w:val="auto"/>
          <w:sz w:val="28"/>
          <w:szCs w:val="28"/>
          <w:lang w:eastAsia="en-US"/>
        </w:rPr>
      </w:pPr>
    </w:p>
    <w:p w:rsidR="00071B2D" w:rsidRPr="002D2C96" w:rsidRDefault="00071B2D" w:rsidP="00071B2D">
      <w:pPr>
        <w:jc w:val="center"/>
        <w:rPr>
          <w:sz w:val="28"/>
          <w:szCs w:val="28"/>
          <w:u w:val="single"/>
        </w:rPr>
      </w:pPr>
      <w:r w:rsidRPr="002D2C96">
        <w:rPr>
          <w:bCs/>
          <w:sz w:val="28"/>
          <w:szCs w:val="28"/>
          <w:u w:val="single"/>
        </w:rPr>
        <w:t>Анализ обращений граждан и организаций,</w:t>
      </w:r>
      <w:r w:rsidR="00851A62" w:rsidRPr="00851A62">
        <w:rPr>
          <w:bCs/>
          <w:sz w:val="28"/>
          <w:szCs w:val="28"/>
          <w:u w:val="single"/>
        </w:rPr>
        <w:t xml:space="preserve"> </w:t>
      </w:r>
      <w:r w:rsidRPr="002D2C96">
        <w:rPr>
          <w:bCs/>
          <w:sz w:val="28"/>
          <w:szCs w:val="28"/>
          <w:u w:val="single"/>
        </w:rPr>
        <w:t xml:space="preserve">поступивших на рассмотрение в Управление </w:t>
      </w:r>
      <w:r w:rsidR="00BC22BF">
        <w:rPr>
          <w:bCs/>
          <w:sz w:val="28"/>
          <w:szCs w:val="28"/>
          <w:u w:val="single"/>
        </w:rPr>
        <w:t xml:space="preserve">в </w:t>
      </w:r>
      <w:r w:rsidRPr="002D2C96">
        <w:rPr>
          <w:bCs/>
          <w:sz w:val="28"/>
          <w:szCs w:val="28"/>
          <w:u w:val="single"/>
        </w:rPr>
        <w:t>201</w:t>
      </w:r>
      <w:r w:rsidR="006B715E">
        <w:rPr>
          <w:bCs/>
          <w:sz w:val="28"/>
          <w:szCs w:val="28"/>
          <w:u w:val="single"/>
        </w:rPr>
        <w:t>9</w:t>
      </w:r>
      <w:r w:rsidRPr="002D2C96">
        <w:rPr>
          <w:bCs/>
          <w:sz w:val="28"/>
          <w:szCs w:val="28"/>
          <w:u w:val="single"/>
        </w:rPr>
        <w:t xml:space="preserve"> год</w:t>
      </w:r>
      <w:r w:rsidR="006B715E">
        <w:rPr>
          <w:bCs/>
          <w:sz w:val="28"/>
          <w:szCs w:val="28"/>
          <w:u w:val="single"/>
        </w:rPr>
        <w:t>а</w:t>
      </w:r>
    </w:p>
    <w:p w:rsidR="00071B2D" w:rsidRPr="00004C77" w:rsidRDefault="00071B2D" w:rsidP="00071B2D">
      <w:pPr>
        <w:ind w:firstLine="142"/>
        <w:contextualSpacing/>
        <w:jc w:val="both"/>
        <w:rPr>
          <w:sz w:val="28"/>
          <w:szCs w:val="28"/>
          <w:u w:val="single"/>
        </w:rPr>
      </w:pPr>
      <w:r w:rsidRPr="002D2C96">
        <w:rPr>
          <w:sz w:val="28"/>
          <w:szCs w:val="28"/>
        </w:rPr>
        <w:lastRenderedPageBreak/>
        <w:t> </w:t>
      </w:r>
    </w:p>
    <w:p w:rsidR="00AC2E75" w:rsidRPr="00AC2E75" w:rsidRDefault="00AC2E75" w:rsidP="00AC2E75">
      <w:pPr>
        <w:ind w:firstLine="708"/>
        <w:jc w:val="both"/>
        <w:rPr>
          <w:sz w:val="28"/>
          <w:szCs w:val="28"/>
        </w:rPr>
      </w:pPr>
      <w:r w:rsidRPr="00AC2E75">
        <w:rPr>
          <w:sz w:val="28"/>
          <w:szCs w:val="28"/>
        </w:rPr>
        <w:t>В 2019 году поступило 723 обращения граждан Российской Федерации, из которых 58 рассмотрений обращений перешло на 2020 год.</w:t>
      </w:r>
    </w:p>
    <w:p w:rsidR="00AC2E75" w:rsidRPr="00AC2E75" w:rsidRDefault="00AC2E75" w:rsidP="00AC2E75">
      <w:pPr>
        <w:ind w:firstLine="708"/>
        <w:jc w:val="both"/>
        <w:rPr>
          <w:sz w:val="28"/>
          <w:szCs w:val="28"/>
        </w:rPr>
      </w:pPr>
      <w:r w:rsidRPr="00AC2E75">
        <w:rPr>
          <w:sz w:val="28"/>
          <w:szCs w:val="28"/>
        </w:rPr>
        <w:t xml:space="preserve">Перенаправлено по подведомственности 177 обращений. </w:t>
      </w:r>
    </w:p>
    <w:p w:rsidR="00AC2E75" w:rsidRPr="00AC2E75" w:rsidRDefault="00AC2E75" w:rsidP="00AC2E75">
      <w:pPr>
        <w:ind w:firstLine="708"/>
        <w:jc w:val="both"/>
        <w:rPr>
          <w:sz w:val="28"/>
          <w:szCs w:val="28"/>
        </w:rPr>
      </w:pPr>
      <w:r w:rsidRPr="00AC2E75">
        <w:rPr>
          <w:sz w:val="28"/>
          <w:szCs w:val="28"/>
        </w:rPr>
        <w:t>По итогам рассмотрения обращений граждан РФ в 2019 году:</w:t>
      </w:r>
    </w:p>
    <w:p w:rsidR="00AC2E75" w:rsidRPr="00AC2E75" w:rsidRDefault="00AC2E75" w:rsidP="00AC2E75">
      <w:pPr>
        <w:ind w:firstLine="708"/>
        <w:jc w:val="both"/>
        <w:rPr>
          <w:sz w:val="28"/>
          <w:szCs w:val="28"/>
        </w:rPr>
      </w:pPr>
      <w:r w:rsidRPr="00AC2E75">
        <w:rPr>
          <w:sz w:val="28"/>
          <w:szCs w:val="28"/>
        </w:rPr>
        <w:t>- проведено 18 проверок;</w:t>
      </w:r>
    </w:p>
    <w:p w:rsidR="00AC2E75" w:rsidRPr="00AC2E75" w:rsidRDefault="00AC2E75" w:rsidP="00AC2E75">
      <w:pPr>
        <w:ind w:firstLine="708"/>
        <w:jc w:val="both"/>
        <w:rPr>
          <w:sz w:val="28"/>
          <w:szCs w:val="28"/>
        </w:rPr>
      </w:pPr>
      <w:r w:rsidRPr="00AC2E75">
        <w:rPr>
          <w:sz w:val="28"/>
          <w:szCs w:val="28"/>
        </w:rPr>
        <w:t>- проведено 17 рейдовых осмотров;</w:t>
      </w:r>
    </w:p>
    <w:p w:rsidR="00AC2E75" w:rsidRPr="00AC2E75" w:rsidRDefault="00AC2E75" w:rsidP="00AC2E75">
      <w:pPr>
        <w:ind w:firstLine="708"/>
        <w:jc w:val="both"/>
        <w:rPr>
          <w:sz w:val="28"/>
          <w:szCs w:val="28"/>
        </w:rPr>
      </w:pPr>
      <w:r w:rsidRPr="00AC2E75">
        <w:rPr>
          <w:sz w:val="28"/>
          <w:szCs w:val="28"/>
        </w:rPr>
        <w:t>- проведено 94 административных расследования;</w:t>
      </w:r>
    </w:p>
    <w:p w:rsidR="00AC2E75" w:rsidRPr="00AC2E75" w:rsidRDefault="00AC2E75" w:rsidP="00AC2E75">
      <w:pPr>
        <w:ind w:firstLine="708"/>
        <w:jc w:val="both"/>
        <w:rPr>
          <w:sz w:val="28"/>
          <w:szCs w:val="28"/>
        </w:rPr>
      </w:pPr>
      <w:r w:rsidRPr="00AC2E75">
        <w:rPr>
          <w:sz w:val="28"/>
          <w:szCs w:val="28"/>
        </w:rPr>
        <w:t>- возбуждено 21 производству по делу об административных правонарушениях.</w:t>
      </w:r>
    </w:p>
    <w:p w:rsidR="0024666E" w:rsidRPr="0024666E" w:rsidRDefault="0024666E" w:rsidP="0024666E">
      <w:pPr>
        <w:ind w:firstLine="709"/>
        <w:contextualSpacing/>
        <w:jc w:val="both"/>
        <w:rPr>
          <w:sz w:val="28"/>
          <w:szCs w:val="28"/>
        </w:rPr>
      </w:pPr>
      <w:r w:rsidRPr="0024666E">
        <w:rPr>
          <w:bCs/>
          <w:sz w:val="28"/>
          <w:szCs w:val="28"/>
        </w:rPr>
        <w:t xml:space="preserve">Наиболее часто граждане обращаются в Управление по фактам: </w:t>
      </w:r>
    </w:p>
    <w:p w:rsidR="0024666E" w:rsidRPr="0024666E" w:rsidRDefault="0024666E" w:rsidP="0024666E">
      <w:pPr>
        <w:ind w:firstLine="709"/>
        <w:contextualSpacing/>
        <w:jc w:val="both"/>
        <w:rPr>
          <w:sz w:val="28"/>
          <w:szCs w:val="28"/>
        </w:rPr>
      </w:pPr>
      <w:r w:rsidRPr="0024666E">
        <w:rPr>
          <w:bCs/>
          <w:sz w:val="28"/>
          <w:szCs w:val="28"/>
        </w:rPr>
        <w:t>- наличия мест несанкционированного размещения отходов;</w:t>
      </w:r>
    </w:p>
    <w:p w:rsidR="0024666E" w:rsidRPr="0024666E" w:rsidRDefault="0024666E" w:rsidP="0024666E">
      <w:pPr>
        <w:ind w:firstLine="709"/>
        <w:contextualSpacing/>
        <w:jc w:val="both"/>
        <w:rPr>
          <w:sz w:val="28"/>
          <w:szCs w:val="28"/>
        </w:rPr>
      </w:pPr>
      <w:r w:rsidRPr="0024666E">
        <w:rPr>
          <w:bCs/>
          <w:sz w:val="28"/>
          <w:szCs w:val="28"/>
        </w:rPr>
        <w:t>- наличия неприятных запахов, идущих со стороны производственных площадок;</w:t>
      </w:r>
    </w:p>
    <w:p w:rsidR="0024666E" w:rsidRPr="0024666E" w:rsidRDefault="0024666E" w:rsidP="0024666E">
      <w:pPr>
        <w:ind w:firstLine="709"/>
        <w:contextualSpacing/>
        <w:jc w:val="both"/>
        <w:rPr>
          <w:sz w:val="28"/>
          <w:szCs w:val="28"/>
        </w:rPr>
      </w:pPr>
      <w:r w:rsidRPr="0024666E">
        <w:rPr>
          <w:bCs/>
          <w:sz w:val="28"/>
          <w:szCs w:val="28"/>
        </w:rPr>
        <w:t>- незаконного сброса неочищенных сточных вод в водные объекты.</w:t>
      </w:r>
    </w:p>
    <w:p w:rsidR="002F5311" w:rsidRPr="00AC2E75" w:rsidRDefault="00071B2D" w:rsidP="0025120E">
      <w:pPr>
        <w:ind w:firstLine="709"/>
        <w:contextualSpacing/>
        <w:jc w:val="both"/>
      </w:pPr>
      <w:r w:rsidRPr="00AC2E75">
        <w:t>По результатам рассмотрения обращени</w:t>
      </w:r>
      <w:r w:rsidR="002F5311" w:rsidRPr="00AC2E75">
        <w:t>й, поступивших в Управление были приняты следующие меры</w:t>
      </w:r>
      <w:r w:rsidR="0025120E" w:rsidRPr="00AC2E75">
        <w:t>:</w:t>
      </w:r>
    </w:p>
    <w:p w:rsidR="0025120E" w:rsidRPr="00AC2E75" w:rsidRDefault="0025120E" w:rsidP="0025120E">
      <w:pPr>
        <w:ind w:firstLine="709"/>
        <w:contextualSpacing/>
        <w:jc w:val="both"/>
      </w:pPr>
      <w:r w:rsidRPr="00AC2E75">
        <w:t>- юридическое лицо МБУ «Тюменьгормост» привлечено к административной ответственности по ст. 8.2</w:t>
      </w:r>
      <w:r w:rsidR="007C2ABF" w:rsidRPr="00AC2E75">
        <w:t>, по ч. 2 ст. 8.6</w:t>
      </w:r>
      <w:r w:rsidRPr="00AC2E75">
        <w:t xml:space="preserve"> КоАП РФ по факту </w:t>
      </w:r>
      <w:r w:rsidR="004B3241" w:rsidRPr="00AC2E75">
        <w:t>ненадлежащего обращения с отходами при складировании отходов зимней уборки улиц на земельном участке в районе оз. Песьяное</w:t>
      </w:r>
      <w:r w:rsidR="007C2ABF" w:rsidRPr="00AC2E75">
        <w:t>, Управлением рассчитан и предъявлен 1 ущерб, причиненный компоненту окружающей среды – почве, сумма ущерба 12 30</w:t>
      </w:r>
      <w:r w:rsidR="001157BA" w:rsidRPr="00AC2E75">
        <w:t>3</w:t>
      </w:r>
      <w:r w:rsidR="007C2ABF" w:rsidRPr="00AC2E75">
        <w:t xml:space="preserve"> тыс. руб</w:t>
      </w:r>
      <w:r w:rsidR="004B3241" w:rsidRPr="00AC2E75">
        <w:t>;</w:t>
      </w:r>
    </w:p>
    <w:p w:rsidR="007C2ABF" w:rsidRPr="00AC2E75" w:rsidRDefault="007C2ABF" w:rsidP="0024666E">
      <w:pPr>
        <w:ind w:firstLine="709"/>
        <w:contextualSpacing/>
        <w:jc w:val="both"/>
      </w:pPr>
      <w:r w:rsidRPr="00AC2E75">
        <w:t xml:space="preserve">- юридическое лицо АО «ТОДЭП»привлечено к административной ответственности по ч. 2 ст. 8.6 КоАП РФ по факту порчи земель в результате их загрязнения хлоридами, нефтепродуктами, после стаивания снега от зимней уборки улиц – отхода от зимней уборки улиц (код 7 31 210 00 00 0) на земельном участке для складирования снега и льда по адресу: Тюменская область, г. Тюмень, проезд Воронинские горки, Управлением рассчитан и предъявлен 1 ущерб, причиненный компоненту окружающей среды – почве, сумма ущерба 4 </w:t>
      </w:r>
      <w:r w:rsidR="001157BA" w:rsidRPr="00AC2E75">
        <w:t>497</w:t>
      </w:r>
      <w:r w:rsidRPr="00AC2E75">
        <w:t xml:space="preserve"> тыс. руб;</w:t>
      </w:r>
    </w:p>
    <w:p w:rsidR="0024666E" w:rsidRPr="00AC2E75" w:rsidRDefault="0024666E" w:rsidP="001157BA">
      <w:pPr>
        <w:ind w:firstLine="708"/>
        <w:jc w:val="both"/>
      </w:pPr>
      <w:r w:rsidRPr="00AC2E75">
        <w:t xml:space="preserve">- </w:t>
      </w:r>
      <w:r w:rsidR="001157BA" w:rsidRPr="00AC2E75">
        <w:t xml:space="preserve">по материалам Тюменской межрайонной природоохранной прокуратуры </w:t>
      </w:r>
      <w:r w:rsidR="00302B5E" w:rsidRPr="00AC2E75">
        <w:t xml:space="preserve">рассчитан и </w:t>
      </w:r>
      <w:r w:rsidR="001157BA" w:rsidRPr="00AC2E75">
        <w:t>направлен в прокуратуру</w:t>
      </w:r>
      <w:r w:rsidR="00302B5E" w:rsidRPr="00AC2E75">
        <w:t xml:space="preserve"> ущерб в размере 7 605 684,96 руб</w:t>
      </w:r>
      <w:r w:rsidR="001157BA" w:rsidRPr="00AC2E75">
        <w:t xml:space="preserve">, причиненный водному объекту - р. Ушаковка в результатесброса неочищенных сточных вод МУЖЭП с. Онохино и </w:t>
      </w:r>
    </w:p>
    <w:p w:rsidR="004B3241" w:rsidRDefault="004B3241" w:rsidP="007C2ABF">
      <w:pPr>
        <w:ind w:firstLine="709"/>
        <w:contextualSpacing/>
        <w:jc w:val="both"/>
      </w:pPr>
      <w:r w:rsidRPr="00AC2E75">
        <w:t>- по факту ненадлежащего обращения с отходами привлекались к ответственности  физические лица и ИП.</w:t>
      </w:r>
    </w:p>
    <w:p w:rsidR="00295431" w:rsidRPr="00295431" w:rsidRDefault="00295431" w:rsidP="00295431">
      <w:pPr>
        <w:ind w:firstLine="708"/>
        <w:jc w:val="both"/>
        <w:rPr>
          <w:sz w:val="28"/>
          <w:szCs w:val="28"/>
        </w:rPr>
      </w:pPr>
      <w:r w:rsidRPr="00295431">
        <w:rPr>
          <w:sz w:val="28"/>
          <w:szCs w:val="28"/>
        </w:rPr>
        <w:t xml:space="preserve">За 2019 календарный год был осуществлен контроль за правильностью исчисления платы за негативное воздействие на окружающую среду в соответствии с Постановлением № 255 по предоставленным в адрес Управления Декларациям о плате за негативное воздействие на окружающую среду за 2018 год и </w:t>
      </w:r>
      <w:r w:rsidRPr="00295431">
        <w:rPr>
          <w:b/>
          <w:sz w:val="28"/>
          <w:szCs w:val="28"/>
        </w:rPr>
        <w:t>были направлены Требования о представлении лицом, обязанным вносить плату за негативное воздействие на окружающую среду пояснений и (или) внесении исправлений в Декларацию о плате за негативное воздействие на окружающую среду,</w:t>
      </w:r>
      <w:r w:rsidRPr="00295431">
        <w:rPr>
          <w:sz w:val="28"/>
          <w:szCs w:val="28"/>
        </w:rPr>
        <w:t xml:space="preserve"> Акты проведения контроля за исчислением платы за негативное воздействие на окружающую среду, Требования о доначислении и довнесении в бюджеты бюджетной системы Российской Федерации платы за негативное воздействие на окружающую среду на сумму – 260 169,47тыс. руб., из них оплачено – 4 332,57тыс. руб., находится на исполнении – 244 000,17 тыс. руб. и не исполнено на сумму 11 836,73 тыс. </w:t>
      </w:r>
      <w:r w:rsidRPr="00295431">
        <w:rPr>
          <w:sz w:val="28"/>
          <w:szCs w:val="28"/>
        </w:rPr>
        <w:lastRenderedPageBreak/>
        <w:t xml:space="preserve">руб. (приняты соответствующие меры по взиманию задолженности в судебном порядке). </w:t>
      </w:r>
    </w:p>
    <w:p w:rsidR="00295431" w:rsidRPr="00295431" w:rsidRDefault="00295431" w:rsidP="00295431">
      <w:pPr>
        <w:ind w:firstLine="708"/>
        <w:jc w:val="both"/>
        <w:rPr>
          <w:sz w:val="28"/>
          <w:szCs w:val="28"/>
        </w:rPr>
      </w:pPr>
      <w:r w:rsidRPr="00295431">
        <w:rPr>
          <w:sz w:val="28"/>
          <w:szCs w:val="28"/>
        </w:rPr>
        <w:t>Начислены пени на сумму – 40 709,28 тыс. руб., из них оплачено – 809,92 тыс. руб., находится на исполнении – 39 872,99 тыс. руб. и не исполнено на сумму            26,37 тыс. руб. (приняты соответствующие меры по взиманию задолженности в судебном порядке).</w:t>
      </w:r>
    </w:p>
    <w:p w:rsidR="00BC22BF" w:rsidRPr="00295431" w:rsidRDefault="00BC22BF" w:rsidP="007C2ABF">
      <w:pPr>
        <w:ind w:firstLine="709"/>
        <w:contextualSpacing/>
        <w:jc w:val="both"/>
        <w:rPr>
          <w:sz w:val="28"/>
          <w:szCs w:val="28"/>
        </w:rPr>
      </w:pPr>
    </w:p>
    <w:p w:rsidR="0025120E" w:rsidRPr="00295431" w:rsidRDefault="0025120E" w:rsidP="0025120E">
      <w:pPr>
        <w:ind w:firstLine="709"/>
        <w:contextualSpacing/>
        <w:jc w:val="both"/>
        <w:rPr>
          <w:sz w:val="28"/>
          <w:szCs w:val="28"/>
        </w:rPr>
      </w:pPr>
    </w:p>
    <w:p w:rsidR="001500C5" w:rsidRPr="00AC2E75" w:rsidRDefault="001500C5" w:rsidP="001500C5">
      <w:pPr>
        <w:ind w:firstLine="708"/>
        <w:jc w:val="both"/>
      </w:pPr>
    </w:p>
    <w:sectPr w:rsidR="001500C5" w:rsidRPr="00AC2E75" w:rsidSect="00E31A7F">
      <w:headerReference w:type="default" r:id="rId7"/>
      <w:footerReference w:type="even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07B" w:rsidRDefault="00B7007B" w:rsidP="00E31A7F">
      <w:r>
        <w:separator/>
      </w:r>
    </w:p>
  </w:endnote>
  <w:endnote w:type="continuationSeparator" w:id="1">
    <w:p w:rsidR="00B7007B" w:rsidRDefault="00B7007B" w:rsidP="00E31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0E" w:rsidRDefault="0096104A" w:rsidP="00D84F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12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20E" w:rsidRDefault="0025120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07B" w:rsidRDefault="00B7007B" w:rsidP="00E31A7F">
      <w:r>
        <w:separator/>
      </w:r>
    </w:p>
  </w:footnote>
  <w:footnote w:type="continuationSeparator" w:id="1">
    <w:p w:rsidR="00B7007B" w:rsidRDefault="00B7007B" w:rsidP="00E31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7851723"/>
      <w:docPartObj>
        <w:docPartGallery w:val="Page Numbers (Top of Page)"/>
        <w:docPartUnique/>
      </w:docPartObj>
    </w:sdtPr>
    <w:sdtContent>
      <w:p w:rsidR="0025120E" w:rsidRDefault="0096104A">
        <w:pPr>
          <w:pStyle w:val="a9"/>
          <w:jc w:val="center"/>
        </w:pPr>
        <w:r>
          <w:rPr>
            <w:noProof/>
          </w:rPr>
          <w:fldChar w:fldCharType="begin"/>
        </w:r>
        <w:r w:rsidR="0025120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9543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5120E" w:rsidRDefault="0025120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680"/>
    <w:multiLevelType w:val="multilevel"/>
    <w:tmpl w:val="717E747A"/>
    <w:lvl w:ilvl="0">
      <w:start w:val="1"/>
      <w:numFmt w:val="decimal"/>
      <w:lvlText w:val="%1)"/>
      <w:lvlJc w:val="left"/>
      <w:pPr>
        <w:ind w:left="1070" w:hanging="36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7436DE"/>
    <w:multiLevelType w:val="hybridMultilevel"/>
    <w:tmpl w:val="DAC09606"/>
    <w:lvl w:ilvl="0" w:tplc="F918D822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30143EC6"/>
    <w:multiLevelType w:val="hybridMultilevel"/>
    <w:tmpl w:val="56C660E6"/>
    <w:lvl w:ilvl="0" w:tplc="62CE0BC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DAE7F73"/>
    <w:multiLevelType w:val="multilevel"/>
    <w:tmpl w:val="55528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8AC2CCB"/>
    <w:multiLevelType w:val="hybridMultilevel"/>
    <w:tmpl w:val="F0FEFA1E"/>
    <w:lvl w:ilvl="0" w:tplc="669E25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28720B3"/>
    <w:multiLevelType w:val="hybridMultilevel"/>
    <w:tmpl w:val="C3703118"/>
    <w:lvl w:ilvl="0" w:tplc="E1D2B4B8">
      <w:start w:val="2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C901C59"/>
    <w:multiLevelType w:val="multilevel"/>
    <w:tmpl w:val="84FC41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7">
    <w:nsid w:val="760A202D"/>
    <w:multiLevelType w:val="multilevel"/>
    <w:tmpl w:val="3F945F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7B1D50D5"/>
    <w:multiLevelType w:val="hybridMultilevel"/>
    <w:tmpl w:val="ACEAFC64"/>
    <w:lvl w:ilvl="0" w:tplc="B30680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C9D"/>
    <w:rsid w:val="0000274D"/>
    <w:rsid w:val="000027F0"/>
    <w:rsid w:val="00003DEF"/>
    <w:rsid w:val="00004C77"/>
    <w:rsid w:val="00010067"/>
    <w:rsid w:val="00011C04"/>
    <w:rsid w:val="000144F3"/>
    <w:rsid w:val="000147A5"/>
    <w:rsid w:val="0001502B"/>
    <w:rsid w:val="00020C49"/>
    <w:rsid w:val="00022752"/>
    <w:rsid w:val="00024C55"/>
    <w:rsid w:val="000272E1"/>
    <w:rsid w:val="00035706"/>
    <w:rsid w:val="000421BA"/>
    <w:rsid w:val="00044629"/>
    <w:rsid w:val="00053D38"/>
    <w:rsid w:val="00061577"/>
    <w:rsid w:val="00062ED9"/>
    <w:rsid w:val="000656CA"/>
    <w:rsid w:val="00067432"/>
    <w:rsid w:val="000711AA"/>
    <w:rsid w:val="000713CE"/>
    <w:rsid w:val="00071B2D"/>
    <w:rsid w:val="0007203A"/>
    <w:rsid w:val="00072512"/>
    <w:rsid w:val="00073EB7"/>
    <w:rsid w:val="00074CD1"/>
    <w:rsid w:val="000772A6"/>
    <w:rsid w:val="000816EF"/>
    <w:rsid w:val="0008265A"/>
    <w:rsid w:val="00084895"/>
    <w:rsid w:val="000849C6"/>
    <w:rsid w:val="00091B0B"/>
    <w:rsid w:val="00095C85"/>
    <w:rsid w:val="000A69F2"/>
    <w:rsid w:val="000B172F"/>
    <w:rsid w:val="000B2340"/>
    <w:rsid w:val="000B3590"/>
    <w:rsid w:val="000C23C2"/>
    <w:rsid w:val="000D12D1"/>
    <w:rsid w:val="000D441C"/>
    <w:rsid w:val="000E34E9"/>
    <w:rsid w:val="000E3EAA"/>
    <w:rsid w:val="000E5E3C"/>
    <w:rsid w:val="000E79F7"/>
    <w:rsid w:val="000F0F3F"/>
    <w:rsid w:val="000F36FD"/>
    <w:rsid w:val="001008CC"/>
    <w:rsid w:val="00101783"/>
    <w:rsid w:val="001018C7"/>
    <w:rsid w:val="0010226A"/>
    <w:rsid w:val="0011291C"/>
    <w:rsid w:val="00114988"/>
    <w:rsid w:val="001153E2"/>
    <w:rsid w:val="00115736"/>
    <w:rsid w:val="001157BA"/>
    <w:rsid w:val="0011589A"/>
    <w:rsid w:val="00115F58"/>
    <w:rsid w:val="00116A26"/>
    <w:rsid w:val="00120FC6"/>
    <w:rsid w:val="00121C53"/>
    <w:rsid w:val="00124A0D"/>
    <w:rsid w:val="001259E0"/>
    <w:rsid w:val="0012629B"/>
    <w:rsid w:val="00126500"/>
    <w:rsid w:val="001274AF"/>
    <w:rsid w:val="00127F32"/>
    <w:rsid w:val="00136965"/>
    <w:rsid w:val="0014256D"/>
    <w:rsid w:val="0014277A"/>
    <w:rsid w:val="001450DB"/>
    <w:rsid w:val="00147736"/>
    <w:rsid w:val="00147D64"/>
    <w:rsid w:val="001500C5"/>
    <w:rsid w:val="001520B8"/>
    <w:rsid w:val="0015374B"/>
    <w:rsid w:val="001717F8"/>
    <w:rsid w:val="00172942"/>
    <w:rsid w:val="001732EC"/>
    <w:rsid w:val="00175A17"/>
    <w:rsid w:val="00176389"/>
    <w:rsid w:val="001838F0"/>
    <w:rsid w:val="001839C2"/>
    <w:rsid w:val="001854B1"/>
    <w:rsid w:val="0018729A"/>
    <w:rsid w:val="001873C5"/>
    <w:rsid w:val="001900DE"/>
    <w:rsid w:val="0019099A"/>
    <w:rsid w:val="00192B73"/>
    <w:rsid w:val="0019468F"/>
    <w:rsid w:val="001974F3"/>
    <w:rsid w:val="001979A6"/>
    <w:rsid w:val="001A0C05"/>
    <w:rsid w:val="001A18EF"/>
    <w:rsid w:val="001B4240"/>
    <w:rsid w:val="001B4530"/>
    <w:rsid w:val="001C54C5"/>
    <w:rsid w:val="001D3311"/>
    <w:rsid w:val="001D4FF3"/>
    <w:rsid w:val="001E23B2"/>
    <w:rsid w:val="001E4481"/>
    <w:rsid w:val="001E6D48"/>
    <w:rsid w:val="001F63C2"/>
    <w:rsid w:val="002048F7"/>
    <w:rsid w:val="00205AE8"/>
    <w:rsid w:val="00205D47"/>
    <w:rsid w:val="00206F69"/>
    <w:rsid w:val="002111A0"/>
    <w:rsid w:val="00212758"/>
    <w:rsid w:val="00213D29"/>
    <w:rsid w:val="00217B27"/>
    <w:rsid w:val="00223309"/>
    <w:rsid w:val="00223408"/>
    <w:rsid w:val="002275A2"/>
    <w:rsid w:val="00230274"/>
    <w:rsid w:val="00233FB5"/>
    <w:rsid w:val="00234687"/>
    <w:rsid w:val="00243BF0"/>
    <w:rsid w:val="00244796"/>
    <w:rsid w:val="0024666E"/>
    <w:rsid w:val="0025120E"/>
    <w:rsid w:val="002528BE"/>
    <w:rsid w:val="002528D1"/>
    <w:rsid w:val="00254BE2"/>
    <w:rsid w:val="00254D8E"/>
    <w:rsid w:val="00255817"/>
    <w:rsid w:val="00256891"/>
    <w:rsid w:val="00257CCE"/>
    <w:rsid w:val="00266A06"/>
    <w:rsid w:val="0027202D"/>
    <w:rsid w:val="00273408"/>
    <w:rsid w:val="00273FB9"/>
    <w:rsid w:val="00293228"/>
    <w:rsid w:val="00293CB7"/>
    <w:rsid w:val="00295431"/>
    <w:rsid w:val="002B1F69"/>
    <w:rsid w:val="002B3069"/>
    <w:rsid w:val="002B37C2"/>
    <w:rsid w:val="002B657A"/>
    <w:rsid w:val="002C26D4"/>
    <w:rsid w:val="002D1A87"/>
    <w:rsid w:val="002D2243"/>
    <w:rsid w:val="002D2ABF"/>
    <w:rsid w:val="002D2C96"/>
    <w:rsid w:val="002D69FB"/>
    <w:rsid w:val="002D7735"/>
    <w:rsid w:val="002E1037"/>
    <w:rsid w:val="002E28B4"/>
    <w:rsid w:val="002E41A3"/>
    <w:rsid w:val="002E4705"/>
    <w:rsid w:val="002E4C94"/>
    <w:rsid w:val="002F1FFE"/>
    <w:rsid w:val="002F219B"/>
    <w:rsid w:val="002F4CE8"/>
    <w:rsid w:val="002F5311"/>
    <w:rsid w:val="002F58CE"/>
    <w:rsid w:val="00302B5E"/>
    <w:rsid w:val="003049A6"/>
    <w:rsid w:val="00305237"/>
    <w:rsid w:val="0030543A"/>
    <w:rsid w:val="00312DB9"/>
    <w:rsid w:val="003178AD"/>
    <w:rsid w:val="00330046"/>
    <w:rsid w:val="0033237D"/>
    <w:rsid w:val="00335226"/>
    <w:rsid w:val="00336452"/>
    <w:rsid w:val="003368ED"/>
    <w:rsid w:val="0034109E"/>
    <w:rsid w:val="00341AA2"/>
    <w:rsid w:val="00342CB2"/>
    <w:rsid w:val="0034329E"/>
    <w:rsid w:val="003439EF"/>
    <w:rsid w:val="003473CC"/>
    <w:rsid w:val="0034761B"/>
    <w:rsid w:val="00350327"/>
    <w:rsid w:val="0035179A"/>
    <w:rsid w:val="00351815"/>
    <w:rsid w:val="003518C8"/>
    <w:rsid w:val="0035262F"/>
    <w:rsid w:val="003537A5"/>
    <w:rsid w:val="00354CFC"/>
    <w:rsid w:val="003559C4"/>
    <w:rsid w:val="00355A4A"/>
    <w:rsid w:val="0036025C"/>
    <w:rsid w:val="003627B8"/>
    <w:rsid w:val="00364BA1"/>
    <w:rsid w:val="0036653C"/>
    <w:rsid w:val="003737FC"/>
    <w:rsid w:val="00373DAF"/>
    <w:rsid w:val="0037523D"/>
    <w:rsid w:val="00376304"/>
    <w:rsid w:val="00381D9C"/>
    <w:rsid w:val="003837AA"/>
    <w:rsid w:val="00387E63"/>
    <w:rsid w:val="00391A57"/>
    <w:rsid w:val="003A5DED"/>
    <w:rsid w:val="003A734F"/>
    <w:rsid w:val="003B05BA"/>
    <w:rsid w:val="003B103F"/>
    <w:rsid w:val="003B56CD"/>
    <w:rsid w:val="003B79F0"/>
    <w:rsid w:val="003C1141"/>
    <w:rsid w:val="003C244B"/>
    <w:rsid w:val="003C2F95"/>
    <w:rsid w:val="003C5985"/>
    <w:rsid w:val="003D3271"/>
    <w:rsid w:val="003E220B"/>
    <w:rsid w:val="003E6F23"/>
    <w:rsid w:val="003E7C3A"/>
    <w:rsid w:val="003F18D9"/>
    <w:rsid w:val="003F25DC"/>
    <w:rsid w:val="003F4E89"/>
    <w:rsid w:val="003F5F29"/>
    <w:rsid w:val="00403030"/>
    <w:rsid w:val="00404936"/>
    <w:rsid w:val="004049DC"/>
    <w:rsid w:val="00404EEE"/>
    <w:rsid w:val="00405671"/>
    <w:rsid w:val="00410580"/>
    <w:rsid w:val="00410DC3"/>
    <w:rsid w:val="004111A8"/>
    <w:rsid w:val="00411613"/>
    <w:rsid w:val="0041486B"/>
    <w:rsid w:val="0041611B"/>
    <w:rsid w:val="00426AFA"/>
    <w:rsid w:val="004322DC"/>
    <w:rsid w:val="00435207"/>
    <w:rsid w:val="004364C6"/>
    <w:rsid w:val="00440AD0"/>
    <w:rsid w:val="004421E0"/>
    <w:rsid w:val="00442BFC"/>
    <w:rsid w:val="00443C2B"/>
    <w:rsid w:val="00447F18"/>
    <w:rsid w:val="004517A2"/>
    <w:rsid w:val="0045323A"/>
    <w:rsid w:val="004545FE"/>
    <w:rsid w:val="0045578E"/>
    <w:rsid w:val="00463DEA"/>
    <w:rsid w:val="00463F90"/>
    <w:rsid w:val="004643E7"/>
    <w:rsid w:val="00466F20"/>
    <w:rsid w:val="004728A4"/>
    <w:rsid w:val="0047716D"/>
    <w:rsid w:val="004835A5"/>
    <w:rsid w:val="00486CC6"/>
    <w:rsid w:val="004A0259"/>
    <w:rsid w:val="004A701B"/>
    <w:rsid w:val="004B13BF"/>
    <w:rsid w:val="004B1661"/>
    <w:rsid w:val="004B2380"/>
    <w:rsid w:val="004B3241"/>
    <w:rsid w:val="004B35A9"/>
    <w:rsid w:val="004B404E"/>
    <w:rsid w:val="004B7014"/>
    <w:rsid w:val="004C074E"/>
    <w:rsid w:val="004C513C"/>
    <w:rsid w:val="004D3735"/>
    <w:rsid w:val="004D39DB"/>
    <w:rsid w:val="004D4534"/>
    <w:rsid w:val="004D61ED"/>
    <w:rsid w:val="004E23D0"/>
    <w:rsid w:val="004E3C70"/>
    <w:rsid w:val="004E63AB"/>
    <w:rsid w:val="004F5163"/>
    <w:rsid w:val="00500432"/>
    <w:rsid w:val="00501DE4"/>
    <w:rsid w:val="00502C25"/>
    <w:rsid w:val="005102FA"/>
    <w:rsid w:val="00510773"/>
    <w:rsid w:val="00510F96"/>
    <w:rsid w:val="00511734"/>
    <w:rsid w:val="005150B0"/>
    <w:rsid w:val="00515984"/>
    <w:rsid w:val="0051664F"/>
    <w:rsid w:val="00520029"/>
    <w:rsid w:val="0052536A"/>
    <w:rsid w:val="00525D68"/>
    <w:rsid w:val="00526C66"/>
    <w:rsid w:val="0052717B"/>
    <w:rsid w:val="005329A2"/>
    <w:rsid w:val="0053699D"/>
    <w:rsid w:val="00537439"/>
    <w:rsid w:val="00546489"/>
    <w:rsid w:val="00546884"/>
    <w:rsid w:val="00547820"/>
    <w:rsid w:val="00552788"/>
    <w:rsid w:val="00552B7E"/>
    <w:rsid w:val="005636C7"/>
    <w:rsid w:val="00567047"/>
    <w:rsid w:val="00575DA9"/>
    <w:rsid w:val="00584669"/>
    <w:rsid w:val="0059378E"/>
    <w:rsid w:val="00595A4F"/>
    <w:rsid w:val="00596DCA"/>
    <w:rsid w:val="005A0CB5"/>
    <w:rsid w:val="005A31CE"/>
    <w:rsid w:val="005A4444"/>
    <w:rsid w:val="005A467E"/>
    <w:rsid w:val="005A6CAA"/>
    <w:rsid w:val="005A6EDD"/>
    <w:rsid w:val="005A711C"/>
    <w:rsid w:val="005A786B"/>
    <w:rsid w:val="005A7BDB"/>
    <w:rsid w:val="005B0CDC"/>
    <w:rsid w:val="005B114F"/>
    <w:rsid w:val="005B1FC1"/>
    <w:rsid w:val="005B24D0"/>
    <w:rsid w:val="005B34FA"/>
    <w:rsid w:val="005D0481"/>
    <w:rsid w:val="005D08FD"/>
    <w:rsid w:val="005D0E84"/>
    <w:rsid w:val="005D28E9"/>
    <w:rsid w:val="005D3CB0"/>
    <w:rsid w:val="005D5DD6"/>
    <w:rsid w:val="005D7827"/>
    <w:rsid w:val="005E4783"/>
    <w:rsid w:val="005F3F52"/>
    <w:rsid w:val="005F47A2"/>
    <w:rsid w:val="005F5BB3"/>
    <w:rsid w:val="005F6328"/>
    <w:rsid w:val="0060554E"/>
    <w:rsid w:val="00623229"/>
    <w:rsid w:val="006232CC"/>
    <w:rsid w:val="00627117"/>
    <w:rsid w:val="00630678"/>
    <w:rsid w:val="006310C4"/>
    <w:rsid w:val="00631DE9"/>
    <w:rsid w:val="00632AB7"/>
    <w:rsid w:val="00633BE3"/>
    <w:rsid w:val="00637C37"/>
    <w:rsid w:val="00640167"/>
    <w:rsid w:val="00640A96"/>
    <w:rsid w:val="00646E29"/>
    <w:rsid w:val="00651A30"/>
    <w:rsid w:val="00655C47"/>
    <w:rsid w:val="00665D41"/>
    <w:rsid w:val="00666BED"/>
    <w:rsid w:val="00667470"/>
    <w:rsid w:val="00671AF9"/>
    <w:rsid w:val="00672E61"/>
    <w:rsid w:val="00677E2D"/>
    <w:rsid w:val="00681FAF"/>
    <w:rsid w:val="006823D1"/>
    <w:rsid w:val="00684868"/>
    <w:rsid w:val="0068587D"/>
    <w:rsid w:val="00687F0F"/>
    <w:rsid w:val="00690ED8"/>
    <w:rsid w:val="006969FB"/>
    <w:rsid w:val="006A01AB"/>
    <w:rsid w:val="006A4CE8"/>
    <w:rsid w:val="006B0583"/>
    <w:rsid w:val="006B1D49"/>
    <w:rsid w:val="006B28EC"/>
    <w:rsid w:val="006B369F"/>
    <w:rsid w:val="006B6A55"/>
    <w:rsid w:val="006B715E"/>
    <w:rsid w:val="006B7E97"/>
    <w:rsid w:val="006C4648"/>
    <w:rsid w:val="006C6188"/>
    <w:rsid w:val="006D1844"/>
    <w:rsid w:val="006D1A60"/>
    <w:rsid w:val="006D1D73"/>
    <w:rsid w:val="006E0589"/>
    <w:rsid w:val="006E4503"/>
    <w:rsid w:val="006E5720"/>
    <w:rsid w:val="006E78CE"/>
    <w:rsid w:val="006F317C"/>
    <w:rsid w:val="006F42FB"/>
    <w:rsid w:val="006F519D"/>
    <w:rsid w:val="006F5B95"/>
    <w:rsid w:val="00700493"/>
    <w:rsid w:val="00700954"/>
    <w:rsid w:val="007114AD"/>
    <w:rsid w:val="007203F9"/>
    <w:rsid w:val="00720E90"/>
    <w:rsid w:val="00725D8B"/>
    <w:rsid w:val="0072604B"/>
    <w:rsid w:val="007302CE"/>
    <w:rsid w:val="00730746"/>
    <w:rsid w:val="00730F1F"/>
    <w:rsid w:val="0073442E"/>
    <w:rsid w:val="00742C9D"/>
    <w:rsid w:val="007430E7"/>
    <w:rsid w:val="00743525"/>
    <w:rsid w:val="007435CD"/>
    <w:rsid w:val="00743818"/>
    <w:rsid w:val="0074447F"/>
    <w:rsid w:val="00746FA8"/>
    <w:rsid w:val="00752E2E"/>
    <w:rsid w:val="0076025E"/>
    <w:rsid w:val="00761593"/>
    <w:rsid w:val="00762586"/>
    <w:rsid w:val="00762DFF"/>
    <w:rsid w:val="007642C4"/>
    <w:rsid w:val="00765C24"/>
    <w:rsid w:val="007660DF"/>
    <w:rsid w:val="00772208"/>
    <w:rsid w:val="00776545"/>
    <w:rsid w:val="00777B46"/>
    <w:rsid w:val="00780A26"/>
    <w:rsid w:val="00783BC2"/>
    <w:rsid w:val="0078673A"/>
    <w:rsid w:val="00786DF2"/>
    <w:rsid w:val="00792AE5"/>
    <w:rsid w:val="00795451"/>
    <w:rsid w:val="007A25F6"/>
    <w:rsid w:val="007A2D6A"/>
    <w:rsid w:val="007A39D7"/>
    <w:rsid w:val="007B2ABF"/>
    <w:rsid w:val="007B598A"/>
    <w:rsid w:val="007B776D"/>
    <w:rsid w:val="007C080D"/>
    <w:rsid w:val="007C2ABF"/>
    <w:rsid w:val="007C4E13"/>
    <w:rsid w:val="007C7E8D"/>
    <w:rsid w:val="007D0354"/>
    <w:rsid w:val="007D7E27"/>
    <w:rsid w:val="007E067E"/>
    <w:rsid w:val="007E0D2E"/>
    <w:rsid w:val="007E3D11"/>
    <w:rsid w:val="007F3CBF"/>
    <w:rsid w:val="007F42FA"/>
    <w:rsid w:val="007F468D"/>
    <w:rsid w:val="007F7395"/>
    <w:rsid w:val="007F766F"/>
    <w:rsid w:val="00804D66"/>
    <w:rsid w:val="00811BBB"/>
    <w:rsid w:val="00812EB1"/>
    <w:rsid w:val="0081407C"/>
    <w:rsid w:val="00814292"/>
    <w:rsid w:val="00815B86"/>
    <w:rsid w:val="0082223A"/>
    <w:rsid w:val="00822824"/>
    <w:rsid w:val="00823850"/>
    <w:rsid w:val="00835536"/>
    <w:rsid w:val="00842CBF"/>
    <w:rsid w:val="00845F27"/>
    <w:rsid w:val="0085013E"/>
    <w:rsid w:val="00851A62"/>
    <w:rsid w:val="00851D9C"/>
    <w:rsid w:val="00857937"/>
    <w:rsid w:val="0086162C"/>
    <w:rsid w:val="00861FA9"/>
    <w:rsid w:val="0086382C"/>
    <w:rsid w:val="00883690"/>
    <w:rsid w:val="00884C1E"/>
    <w:rsid w:val="00891727"/>
    <w:rsid w:val="0089335A"/>
    <w:rsid w:val="008B3EB6"/>
    <w:rsid w:val="008B5027"/>
    <w:rsid w:val="008B7A54"/>
    <w:rsid w:val="008C0913"/>
    <w:rsid w:val="008C1F72"/>
    <w:rsid w:val="008C2B86"/>
    <w:rsid w:val="008C35F8"/>
    <w:rsid w:val="008C7A87"/>
    <w:rsid w:val="008C7CEA"/>
    <w:rsid w:val="008D1252"/>
    <w:rsid w:val="008D245B"/>
    <w:rsid w:val="008D32E1"/>
    <w:rsid w:val="008D342B"/>
    <w:rsid w:val="008D4467"/>
    <w:rsid w:val="008E0514"/>
    <w:rsid w:val="008E0813"/>
    <w:rsid w:val="008E15C0"/>
    <w:rsid w:val="008E300B"/>
    <w:rsid w:val="008F1D29"/>
    <w:rsid w:val="008F3B89"/>
    <w:rsid w:val="008F58DA"/>
    <w:rsid w:val="008F6CB4"/>
    <w:rsid w:val="00903F69"/>
    <w:rsid w:val="00912DC5"/>
    <w:rsid w:val="00915416"/>
    <w:rsid w:val="00917391"/>
    <w:rsid w:val="009205C2"/>
    <w:rsid w:val="00922D8B"/>
    <w:rsid w:val="00926B3C"/>
    <w:rsid w:val="00927A8F"/>
    <w:rsid w:val="0093280F"/>
    <w:rsid w:val="00932B80"/>
    <w:rsid w:val="00933411"/>
    <w:rsid w:val="00933A94"/>
    <w:rsid w:val="00940E58"/>
    <w:rsid w:val="00945BF6"/>
    <w:rsid w:val="00945DDA"/>
    <w:rsid w:val="0094633A"/>
    <w:rsid w:val="00946AF3"/>
    <w:rsid w:val="009475F5"/>
    <w:rsid w:val="009526A4"/>
    <w:rsid w:val="00953842"/>
    <w:rsid w:val="009549C8"/>
    <w:rsid w:val="00957173"/>
    <w:rsid w:val="0096017F"/>
    <w:rsid w:val="0096104A"/>
    <w:rsid w:val="00972EA6"/>
    <w:rsid w:val="00972FDF"/>
    <w:rsid w:val="00973D51"/>
    <w:rsid w:val="00973FA8"/>
    <w:rsid w:val="00975EE5"/>
    <w:rsid w:val="00975EF0"/>
    <w:rsid w:val="009837BD"/>
    <w:rsid w:val="00985DA6"/>
    <w:rsid w:val="00994796"/>
    <w:rsid w:val="009A0322"/>
    <w:rsid w:val="009A096E"/>
    <w:rsid w:val="009A3D3A"/>
    <w:rsid w:val="009A4CB7"/>
    <w:rsid w:val="009A518B"/>
    <w:rsid w:val="009A5D4C"/>
    <w:rsid w:val="009A6E91"/>
    <w:rsid w:val="009A7A89"/>
    <w:rsid w:val="009B0389"/>
    <w:rsid w:val="009B0A97"/>
    <w:rsid w:val="009B0EB7"/>
    <w:rsid w:val="009B5446"/>
    <w:rsid w:val="009B54E1"/>
    <w:rsid w:val="009C06E5"/>
    <w:rsid w:val="009C37E4"/>
    <w:rsid w:val="009D550C"/>
    <w:rsid w:val="009D6BB5"/>
    <w:rsid w:val="009E13B5"/>
    <w:rsid w:val="009E18DF"/>
    <w:rsid w:val="009E19D2"/>
    <w:rsid w:val="009E369C"/>
    <w:rsid w:val="009E4EB7"/>
    <w:rsid w:val="009F662A"/>
    <w:rsid w:val="009F7B1A"/>
    <w:rsid w:val="00A017C3"/>
    <w:rsid w:val="00A021FE"/>
    <w:rsid w:val="00A05645"/>
    <w:rsid w:val="00A05997"/>
    <w:rsid w:val="00A15CD0"/>
    <w:rsid w:val="00A16B36"/>
    <w:rsid w:val="00A20D0D"/>
    <w:rsid w:val="00A226A9"/>
    <w:rsid w:val="00A26647"/>
    <w:rsid w:val="00A27C6A"/>
    <w:rsid w:val="00A308FE"/>
    <w:rsid w:val="00A30CF1"/>
    <w:rsid w:val="00A32BFE"/>
    <w:rsid w:val="00A36F89"/>
    <w:rsid w:val="00A508D2"/>
    <w:rsid w:val="00A51503"/>
    <w:rsid w:val="00A53880"/>
    <w:rsid w:val="00A53A91"/>
    <w:rsid w:val="00A5524A"/>
    <w:rsid w:val="00A55297"/>
    <w:rsid w:val="00A5634C"/>
    <w:rsid w:val="00A57378"/>
    <w:rsid w:val="00A60093"/>
    <w:rsid w:val="00A61FB4"/>
    <w:rsid w:val="00A63FE1"/>
    <w:rsid w:val="00A64665"/>
    <w:rsid w:val="00A65708"/>
    <w:rsid w:val="00A701A7"/>
    <w:rsid w:val="00A72ABE"/>
    <w:rsid w:val="00A75477"/>
    <w:rsid w:val="00A804B2"/>
    <w:rsid w:val="00A83E3F"/>
    <w:rsid w:val="00A90E55"/>
    <w:rsid w:val="00A93FEB"/>
    <w:rsid w:val="00A9572C"/>
    <w:rsid w:val="00AA0F1B"/>
    <w:rsid w:val="00AA2448"/>
    <w:rsid w:val="00AA593E"/>
    <w:rsid w:val="00AB3C05"/>
    <w:rsid w:val="00AB44CE"/>
    <w:rsid w:val="00AB46A6"/>
    <w:rsid w:val="00AC2E75"/>
    <w:rsid w:val="00AC414A"/>
    <w:rsid w:val="00AC4745"/>
    <w:rsid w:val="00AC5389"/>
    <w:rsid w:val="00AD2AC6"/>
    <w:rsid w:val="00AD404B"/>
    <w:rsid w:val="00AE206E"/>
    <w:rsid w:val="00AE2900"/>
    <w:rsid w:val="00AE4133"/>
    <w:rsid w:val="00AE7B20"/>
    <w:rsid w:val="00AE7B79"/>
    <w:rsid w:val="00AF080F"/>
    <w:rsid w:val="00AF531C"/>
    <w:rsid w:val="00B00F6F"/>
    <w:rsid w:val="00B02B9F"/>
    <w:rsid w:val="00B05D8F"/>
    <w:rsid w:val="00B06920"/>
    <w:rsid w:val="00B12EAF"/>
    <w:rsid w:val="00B20463"/>
    <w:rsid w:val="00B21D8A"/>
    <w:rsid w:val="00B2453D"/>
    <w:rsid w:val="00B268A7"/>
    <w:rsid w:val="00B3275C"/>
    <w:rsid w:val="00B33A09"/>
    <w:rsid w:val="00B33BF7"/>
    <w:rsid w:val="00B34DB4"/>
    <w:rsid w:val="00B414B1"/>
    <w:rsid w:val="00B42076"/>
    <w:rsid w:val="00B42553"/>
    <w:rsid w:val="00B42C4C"/>
    <w:rsid w:val="00B43A04"/>
    <w:rsid w:val="00B4431C"/>
    <w:rsid w:val="00B466E6"/>
    <w:rsid w:val="00B54DBD"/>
    <w:rsid w:val="00B6046C"/>
    <w:rsid w:val="00B607FD"/>
    <w:rsid w:val="00B640B7"/>
    <w:rsid w:val="00B67446"/>
    <w:rsid w:val="00B7007B"/>
    <w:rsid w:val="00B73A32"/>
    <w:rsid w:val="00B77C29"/>
    <w:rsid w:val="00B80C18"/>
    <w:rsid w:val="00B83274"/>
    <w:rsid w:val="00B84183"/>
    <w:rsid w:val="00B9015A"/>
    <w:rsid w:val="00B91F19"/>
    <w:rsid w:val="00B97519"/>
    <w:rsid w:val="00BA42D4"/>
    <w:rsid w:val="00BA5104"/>
    <w:rsid w:val="00BA77BB"/>
    <w:rsid w:val="00BB7A05"/>
    <w:rsid w:val="00BC22BF"/>
    <w:rsid w:val="00BC3AA7"/>
    <w:rsid w:val="00BC47F8"/>
    <w:rsid w:val="00BD6731"/>
    <w:rsid w:val="00BD6BD5"/>
    <w:rsid w:val="00BE0313"/>
    <w:rsid w:val="00BE0DF2"/>
    <w:rsid w:val="00BE2588"/>
    <w:rsid w:val="00BE2883"/>
    <w:rsid w:val="00BE38A8"/>
    <w:rsid w:val="00BE4355"/>
    <w:rsid w:val="00BF41DC"/>
    <w:rsid w:val="00BF50AD"/>
    <w:rsid w:val="00BF671F"/>
    <w:rsid w:val="00C07CCB"/>
    <w:rsid w:val="00C14877"/>
    <w:rsid w:val="00C24CA3"/>
    <w:rsid w:val="00C36994"/>
    <w:rsid w:val="00C40FA6"/>
    <w:rsid w:val="00C42372"/>
    <w:rsid w:val="00C4340A"/>
    <w:rsid w:val="00C44F56"/>
    <w:rsid w:val="00C612FB"/>
    <w:rsid w:val="00C61932"/>
    <w:rsid w:val="00C65D54"/>
    <w:rsid w:val="00C72679"/>
    <w:rsid w:val="00C7453E"/>
    <w:rsid w:val="00C747CC"/>
    <w:rsid w:val="00C75CC0"/>
    <w:rsid w:val="00C76DBD"/>
    <w:rsid w:val="00C816BB"/>
    <w:rsid w:val="00C821F5"/>
    <w:rsid w:val="00C83BF1"/>
    <w:rsid w:val="00C95BEB"/>
    <w:rsid w:val="00C96310"/>
    <w:rsid w:val="00CA1294"/>
    <w:rsid w:val="00CA18B0"/>
    <w:rsid w:val="00CA2606"/>
    <w:rsid w:val="00CA3350"/>
    <w:rsid w:val="00CB3B3B"/>
    <w:rsid w:val="00CC433E"/>
    <w:rsid w:val="00CC67D4"/>
    <w:rsid w:val="00CC7C95"/>
    <w:rsid w:val="00CD7260"/>
    <w:rsid w:val="00CE35B9"/>
    <w:rsid w:val="00CF0785"/>
    <w:rsid w:val="00D053E3"/>
    <w:rsid w:val="00D13C19"/>
    <w:rsid w:val="00D1562F"/>
    <w:rsid w:val="00D16659"/>
    <w:rsid w:val="00D20642"/>
    <w:rsid w:val="00D21A3C"/>
    <w:rsid w:val="00D22B2A"/>
    <w:rsid w:val="00D306D6"/>
    <w:rsid w:val="00D338EA"/>
    <w:rsid w:val="00D344CD"/>
    <w:rsid w:val="00D346E4"/>
    <w:rsid w:val="00D351E1"/>
    <w:rsid w:val="00D35634"/>
    <w:rsid w:val="00D41C48"/>
    <w:rsid w:val="00D45867"/>
    <w:rsid w:val="00D5003E"/>
    <w:rsid w:val="00D50662"/>
    <w:rsid w:val="00D523BF"/>
    <w:rsid w:val="00D54EBA"/>
    <w:rsid w:val="00D57852"/>
    <w:rsid w:val="00D6284F"/>
    <w:rsid w:val="00D65694"/>
    <w:rsid w:val="00D70122"/>
    <w:rsid w:val="00D72C5E"/>
    <w:rsid w:val="00D747E7"/>
    <w:rsid w:val="00D75172"/>
    <w:rsid w:val="00D80081"/>
    <w:rsid w:val="00D84FC8"/>
    <w:rsid w:val="00D8675B"/>
    <w:rsid w:val="00D90667"/>
    <w:rsid w:val="00D922BE"/>
    <w:rsid w:val="00D922E6"/>
    <w:rsid w:val="00D946A1"/>
    <w:rsid w:val="00DB121A"/>
    <w:rsid w:val="00DB7C65"/>
    <w:rsid w:val="00DC0227"/>
    <w:rsid w:val="00DD066F"/>
    <w:rsid w:val="00DD341D"/>
    <w:rsid w:val="00DD6D59"/>
    <w:rsid w:val="00DE1FA4"/>
    <w:rsid w:val="00DE3B56"/>
    <w:rsid w:val="00DE44AA"/>
    <w:rsid w:val="00DE6B38"/>
    <w:rsid w:val="00E02B69"/>
    <w:rsid w:val="00E04D6D"/>
    <w:rsid w:val="00E1011E"/>
    <w:rsid w:val="00E11F8D"/>
    <w:rsid w:val="00E15966"/>
    <w:rsid w:val="00E26C0A"/>
    <w:rsid w:val="00E3002F"/>
    <w:rsid w:val="00E31A7F"/>
    <w:rsid w:val="00E31D09"/>
    <w:rsid w:val="00E33437"/>
    <w:rsid w:val="00E33BA8"/>
    <w:rsid w:val="00E421ED"/>
    <w:rsid w:val="00E435E3"/>
    <w:rsid w:val="00E447F2"/>
    <w:rsid w:val="00E45BD8"/>
    <w:rsid w:val="00E46793"/>
    <w:rsid w:val="00E500E3"/>
    <w:rsid w:val="00E51F7F"/>
    <w:rsid w:val="00E521C2"/>
    <w:rsid w:val="00E521EE"/>
    <w:rsid w:val="00E61C34"/>
    <w:rsid w:val="00E62CCF"/>
    <w:rsid w:val="00E6771F"/>
    <w:rsid w:val="00E816A4"/>
    <w:rsid w:val="00E85E40"/>
    <w:rsid w:val="00E979EC"/>
    <w:rsid w:val="00EA1D49"/>
    <w:rsid w:val="00EA3DD4"/>
    <w:rsid w:val="00EB307E"/>
    <w:rsid w:val="00EB5666"/>
    <w:rsid w:val="00EB646C"/>
    <w:rsid w:val="00EC50C2"/>
    <w:rsid w:val="00EC5859"/>
    <w:rsid w:val="00EC761B"/>
    <w:rsid w:val="00ED007E"/>
    <w:rsid w:val="00ED160D"/>
    <w:rsid w:val="00ED2EF0"/>
    <w:rsid w:val="00ED3CA0"/>
    <w:rsid w:val="00ED3F5A"/>
    <w:rsid w:val="00ED6558"/>
    <w:rsid w:val="00ED68D9"/>
    <w:rsid w:val="00EE4AF7"/>
    <w:rsid w:val="00EE6C9D"/>
    <w:rsid w:val="00EF0731"/>
    <w:rsid w:val="00EF2ACC"/>
    <w:rsid w:val="00EF2CA8"/>
    <w:rsid w:val="00EF3A12"/>
    <w:rsid w:val="00EF76ED"/>
    <w:rsid w:val="00F01CDF"/>
    <w:rsid w:val="00F025B6"/>
    <w:rsid w:val="00F02729"/>
    <w:rsid w:val="00F037B8"/>
    <w:rsid w:val="00F05240"/>
    <w:rsid w:val="00F1411D"/>
    <w:rsid w:val="00F204B0"/>
    <w:rsid w:val="00F22B2F"/>
    <w:rsid w:val="00F31D4B"/>
    <w:rsid w:val="00F33B66"/>
    <w:rsid w:val="00F37A73"/>
    <w:rsid w:val="00F45C9A"/>
    <w:rsid w:val="00F46E78"/>
    <w:rsid w:val="00F47048"/>
    <w:rsid w:val="00F62E63"/>
    <w:rsid w:val="00F63727"/>
    <w:rsid w:val="00F640BA"/>
    <w:rsid w:val="00F65196"/>
    <w:rsid w:val="00F66D43"/>
    <w:rsid w:val="00F704FC"/>
    <w:rsid w:val="00F756EB"/>
    <w:rsid w:val="00F80B8E"/>
    <w:rsid w:val="00F85C45"/>
    <w:rsid w:val="00F900BC"/>
    <w:rsid w:val="00F928C1"/>
    <w:rsid w:val="00FA061D"/>
    <w:rsid w:val="00FA17E8"/>
    <w:rsid w:val="00FA4251"/>
    <w:rsid w:val="00FA4C80"/>
    <w:rsid w:val="00FA77BE"/>
    <w:rsid w:val="00FB350A"/>
    <w:rsid w:val="00FB3CAF"/>
    <w:rsid w:val="00FC2610"/>
    <w:rsid w:val="00FC3155"/>
    <w:rsid w:val="00FC3A10"/>
    <w:rsid w:val="00FD2CC0"/>
    <w:rsid w:val="00FD6360"/>
    <w:rsid w:val="00FE39D1"/>
    <w:rsid w:val="00FE483B"/>
    <w:rsid w:val="00FE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537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5E4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5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85E40"/>
  </w:style>
  <w:style w:type="paragraph" w:styleId="a6">
    <w:name w:val="List Paragraph"/>
    <w:basedOn w:val="a"/>
    <w:uiPriority w:val="99"/>
    <w:qFormat/>
    <w:rsid w:val="00E85E40"/>
    <w:pPr>
      <w:ind w:left="720"/>
      <w:contextualSpacing/>
    </w:pPr>
    <w:rPr>
      <w:sz w:val="28"/>
      <w:szCs w:val="20"/>
    </w:rPr>
  </w:style>
  <w:style w:type="paragraph" w:styleId="a7">
    <w:name w:val="No Spacing"/>
    <w:uiPriority w:val="1"/>
    <w:qFormat/>
    <w:rsid w:val="00E85E40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975EF0"/>
    <w:pPr>
      <w:spacing w:before="100" w:beforeAutospacing="1" w:after="100" w:afterAutospacing="1"/>
    </w:pPr>
  </w:style>
  <w:style w:type="character" w:customStyle="1" w:styleId="hl">
    <w:name w:val="hl"/>
    <w:basedOn w:val="a0"/>
    <w:rsid w:val="00C42372"/>
  </w:style>
  <w:style w:type="paragraph" w:styleId="a9">
    <w:name w:val="header"/>
    <w:basedOn w:val="a"/>
    <w:link w:val="aa"/>
    <w:uiPriority w:val="99"/>
    <w:unhideWhenUsed/>
    <w:rsid w:val="00E31A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1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0C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A30CF1"/>
    <w:rPr>
      <w:b/>
      <w:bCs/>
      <w:color w:val="00008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732E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732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a0"/>
    <w:rsid w:val="00AF08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Standard">
    <w:name w:val="Standard"/>
    <w:rsid w:val="00F1411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F141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Standarduser">
    <w:name w:val="Standard (user)"/>
    <w:rsid w:val="00F1411D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color w:val="00000A"/>
      <w:kern w:val="3"/>
      <w:lang w:eastAsia="ru-RU"/>
    </w:rPr>
  </w:style>
  <w:style w:type="paragraph" w:styleId="ae">
    <w:name w:val="Body Text"/>
    <w:basedOn w:val="a"/>
    <w:link w:val="af"/>
    <w:rsid w:val="000272E1"/>
    <w:pPr>
      <w:jc w:val="right"/>
    </w:pPr>
  </w:style>
  <w:style w:type="character" w:customStyle="1" w:styleId="af">
    <w:name w:val="Основной текст Знак"/>
    <w:basedOn w:val="a0"/>
    <w:link w:val="ae"/>
    <w:rsid w:val="000272E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3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537A5"/>
  </w:style>
  <w:style w:type="paragraph" w:customStyle="1" w:styleId="s1">
    <w:name w:val="s_1"/>
    <w:basedOn w:val="a"/>
    <w:rsid w:val="003537A5"/>
    <w:pPr>
      <w:spacing w:before="100" w:beforeAutospacing="1" w:after="100" w:afterAutospacing="1"/>
    </w:pPr>
  </w:style>
  <w:style w:type="character" w:customStyle="1" w:styleId="nobr">
    <w:name w:val="nobr"/>
    <w:basedOn w:val="a0"/>
    <w:rsid w:val="003537A5"/>
  </w:style>
  <w:style w:type="table" w:styleId="af0">
    <w:name w:val="Table Grid"/>
    <w:basedOn w:val="a1"/>
    <w:uiPriority w:val="39"/>
    <w:rsid w:val="00822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5D28E9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5D28E9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071B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71B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21"/>
    <w:basedOn w:val="a"/>
    <w:rsid w:val="00EE6C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1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User058-16</dc:creator>
  <cp:lastModifiedBy>user</cp:lastModifiedBy>
  <cp:revision>2</cp:revision>
  <cp:lastPrinted>2019-11-18T10:48:00Z</cp:lastPrinted>
  <dcterms:created xsi:type="dcterms:W3CDTF">2020-06-28T17:24:00Z</dcterms:created>
  <dcterms:modified xsi:type="dcterms:W3CDTF">2020-06-28T17:24:00Z</dcterms:modified>
</cp:coreProperties>
</file>