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417C" w14:textId="2E4945BF" w:rsidR="00471A9E" w:rsidRPr="0053512C" w:rsidRDefault="00471A9E" w:rsidP="007D34B5">
      <w:pPr>
        <w:spacing w:line="240" w:lineRule="exact"/>
        <w:jc w:val="center"/>
        <w:rPr>
          <w:bCs/>
          <w:sz w:val="28"/>
          <w:szCs w:val="28"/>
        </w:rPr>
      </w:pPr>
      <w:r w:rsidRPr="0053512C">
        <w:rPr>
          <w:bCs/>
          <w:sz w:val="28"/>
          <w:szCs w:val="28"/>
        </w:rPr>
        <w:t xml:space="preserve">Информация о заседании Комиссии </w:t>
      </w:r>
      <w:r w:rsidR="007D34B5">
        <w:rPr>
          <w:bCs/>
          <w:sz w:val="28"/>
          <w:szCs w:val="28"/>
        </w:rPr>
        <w:t xml:space="preserve">Межрегионального управления </w:t>
      </w:r>
      <w:r w:rsidRPr="0053512C">
        <w:rPr>
          <w:bCs/>
          <w:sz w:val="28"/>
          <w:szCs w:val="28"/>
        </w:rPr>
        <w:t xml:space="preserve">Росприроднадзора </w:t>
      </w:r>
      <w:r w:rsidR="007D34B5">
        <w:rPr>
          <w:bCs/>
          <w:sz w:val="28"/>
          <w:szCs w:val="28"/>
        </w:rPr>
        <w:t>по Астраханской и Волгоградской областям</w:t>
      </w:r>
      <w:r w:rsidRPr="0053512C">
        <w:rPr>
          <w:bCs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Pr="0053512C">
        <w:rPr>
          <w:bCs/>
          <w:sz w:val="28"/>
          <w:szCs w:val="28"/>
        </w:rPr>
        <w:br/>
        <w:t xml:space="preserve">для выполнения задач, поставленных перед Росприроднадзором, </w:t>
      </w:r>
      <w:r w:rsidRPr="0053512C">
        <w:rPr>
          <w:bCs/>
          <w:sz w:val="28"/>
          <w:szCs w:val="28"/>
        </w:rPr>
        <w:br/>
        <w:t>и урегулированию конфликта интересов</w:t>
      </w:r>
    </w:p>
    <w:p w14:paraId="4F8E0AC3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173FB714" w14:textId="0370358C" w:rsidR="00265BC9" w:rsidRDefault="0056160B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7D34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7D34B5">
        <w:rPr>
          <w:bCs/>
          <w:sz w:val="28"/>
          <w:szCs w:val="28"/>
        </w:rPr>
        <w:t xml:space="preserve"> 2023г.</w:t>
      </w:r>
      <w:r w:rsidR="00471A9E">
        <w:rPr>
          <w:bCs/>
          <w:sz w:val="28"/>
          <w:szCs w:val="28"/>
        </w:rPr>
        <w:t xml:space="preserve"> состоялось заседание Комиссии </w:t>
      </w:r>
      <w:r w:rsidR="007D34B5">
        <w:rPr>
          <w:bCs/>
          <w:sz w:val="28"/>
          <w:szCs w:val="28"/>
        </w:rPr>
        <w:t xml:space="preserve">Межрегионального управления </w:t>
      </w:r>
      <w:r w:rsidR="007D34B5" w:rsidRPr="0053512C">
        <w:rPr>
          <w:bCs/>
          <w:sz w:val="28"/>
          <w:szCs w:val="28"/>
        </w:rPr>
        <w:t xml:space="preserve">Росприроднадзора </w:t>
      </w:r>
      <w:r w:rsidR="007D34B5">
        <w:rPr>
          <w:bCs/>
          <w:sz w:val="28"/>
          <w:szCs w:val="28"/>
        </w:rPr>
        <w:t>по Астраханской и Волгоградской областям</w:t>
      </w:r>
      <w:r w:rsidR="00A546FF">
        <w:rPr>
          <w:sz w:val="28"/>
          <w:szCs w:val="28"/>
        </w:rPr>
        <w:t xml:space="preserve"> </w:t>
      </w:r>
      <w:r w:rsidR="00A546FF">
        <w:rPr>
          <w:sz w:val="28"/>
          <w:szCs w:val="28"/>
        </w:rPr>
        <w:br/>
      </w:r>
      <w:r w:rsidR="007D34B5">
        <w:rPr>
          <w:sz w:val="28"/>
          <w:szCs w:val="28"/>
        </w:rPr>
        <w:t xml:space="preserve">(далее – Управление) </w:t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 xml:space="preserve">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="00471A9E">
        <w:rPr>
          <w:sz w:val="28"/>
          <w:szCs w:val="28"/>
        </w:rPr>
        <w:br/>
      </w:r>
      <w:r w:rsidR="00471A9E" w:rsidRPr="00865723">
        <w:rPr>
          <w:sz w:val="28"/>
          <w:szCs w:val="28"/>
        </w:rPr>
        <w:t>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1C6EE5F6" w14:textId="66240597" w:rsidR="007D34B5" w:rsidRDefault="007D34B5" w:rsidP="007D3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заседания Комиссии послужило обращение гражданина, замещавшего должность государственной гражданской службы в </w:t>
      </w:r>
      <w:r>
        <w:rPr>
          <w:sz w:val="28"/>
          <w:szCs w:val="28"/>
        </w:rPr>
        <w:t>Управлении</w:t>
      </w:r>
      <w:r>
        <w:rPr>
          <w:sz w:val="28"/>
          <w:szCs w:val="28"/>
        </w:rPr>
        <w:t>, о даче согласия на замещение должности в коммерческой организации.</w:t>
      </w:r>
    </w:p>
    <w:p w14:paraId="6578CDAE" w14:textId="77777777" w:rsidR="007D34B5" w:rsidRDefault="007D34B5" w:rsidP="007D3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Комиссией принято решение дать гражданину согласие на замещение должности в коммерческой организации.</w:t>
      </w:r>
    </w:p>
    <w:p w14:paraId="5B480E9D" w14:textId="0467C7F6" w:rsidR="001345B6" w:rsidRDefault="001345B6" w:rsidP="007D34B5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D7CB" w14:textId="77777777" w:rsidR="00062446" w:rsidRDefault="00062446">
      <w:r>
        <w:separator/>
      </w:r>
    </w:p>
  </w:endnote>
  <w:endnote w:type="continuationSeparator" w:id="0">
    <w:p w14:paraId="1D91F74A" w14:textId="77777777" w:rsidR="00062446" w:rsidRDefault="000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F9CB" w14:textId="77777777" w:rsidR="00062446" w:rsidRDefault="00062446">
      <w:r>
        <w:separator/>
      </w:r>
    </w:p>
  </w:footnote>
  <w:footnote w:type="continuationSeparator" w:id="0">
    <w:p w14:paraId="1DFF2DF2" w14:textId="77777777" w:rsidR="00062446" w:rsidRDefault="0006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05D1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498C03BC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2E98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5BA76E49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5653">
    <w:abstractNumId w:val="12"/>
  </w:num>
  <w:num w:numId="2" w16cid:durableId="903830344">
    <w:abstractNumId w:val="5"/>
  </w:num>
  <w:num w:numId="3" w16cid:durableId="84230790">
    <w:abstractNumId w:val="7"/>
  </w:num>
  <w:num w:numId="4" w16cid:durableId="1511220755">
    <w:abstractNumId w:val="6"/>
  </w:num>
  <w:num w:numId="5" w16cid:durableId="267197722">
    <w:abstractNumId w:val="11"/>
  </w:num>
  <w:num w:numId="6" w16cid:durableId="1748844718">
    <w:abstractNumId w:val="10"/>
  </w:num>
  <w:num w:numId="7" w16cid:durableId="300694304">
    <w:abstractNumId w:val="8"/>
  </w:num>
  <w:num w:numId="8" w16cid:durableId="1846046716">
    <w:abstractNumId w:val="9"/>
  </w:num>
  <w:num w:numId="9" w16cid:durableId="1867985894">
    <w:abstractNumId w:val="2"/>
  </w:num>
  <w:num w:numId="10" w16cid:durableId="1853180054">
    <w:abstractNumId w:val="4"/>
  </w:num>
  <w:num w:numId="11" w16cid:durableId="1911767433">
    <w:abstractNumId w:val="0"/>
  </w:num>
  <w:num w:numId="12" w16cid:durableId="1309556201">
    <w:abstractNumId w:val="3"/>
  </w:num>
  <w:num w:numId="13" w16cid:durableId="14830427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2446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160B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D009F"/>
    <w:rsid w:val="007D0A6C"/>
    <w:rsid w:val="007D1D6E"/>
    <w:rsid w:val="007D34B5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3756"/>
  <w15:docId w15:val="{E555F5E9-AB13-493E-805E-5A691E2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B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C5C-8D16-4EB5-9B15-8900BD5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Ольга Виноградова</cp:lastModifiedBy>
  <cp:revision>2</cp:revision>
  <cp:lastPrinted>2021-10-07T12:48:00Z</cp:lastPrinted>
  <dcterms:created xsi:type="dcterms:W3CDTF">2023-07-07T09:46:00Z</dcterms:created>
  <dcterms:modified xsi:type="dcterms:W3CDTF">2023-07-07T09:46:00Z</dcterms:modified>
</cp:coreProperties>
</file>