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4EC49645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835E3D">
        <w:rPr>
          <w:b/>
        </w:rPr>
        <w:t>11</w:t>
      </w:r>
      <w:r>
        <w:rPr>
          <w:b/>
        </w:rPr>
        <w:t>.</w:t>
      </w:r>
      <w:r w:rsidR="00D845D2">
        <w:rPr>
          <w:b/>
        </w:rPr>
        <w:t>0</w:t>
      </w:r>
      <w:r w:rsidR="00835E3D">
        <w:rPr>
          <w:b/>
        </w:rPr>
        <w:t>7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835E3D">
        <w:rPr>
          <w:b/>
        </w:rPr>
        <w:t>19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293E2E">
        <w:rPr>
          <w:b/>
        </w:rPr>
        <w:t>7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EB45B9" w:rsidRPr="00261399" w14:paraId="75070E0A" w14:textId="77777777" w:rsidTr="00BB4B84">
        <w:trPr>
          <w:trHeight w:val="165"/>
        </w:trPr>
        <w:tc>
          <w:tcPr>
            <w:tcW w:w="15451" w:type="dxa"/>
            <w:gridSpan w:val="6"/>
            <w:vAlign w:val="center"/>
          </w:tcPr>
          <w:p w14:paraId="45B2BCF0" w14:textId="216E4A15" w:rsidR="00EB45B9" w:rsidRPr="00CB72C6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CF16B4" w:rsidRPr="00293E2E" w14:paraId="134113E3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34883C2D" w14:textId="0430DB17" w:rsidR="00CF16B4" w:rsidRPr="00CB72C6" w:rsidRDefault="00B52FA1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5EF1" w14:textId="2D725CDC" w:rsidR="00CF16B4" w:rsidRPr="00E56BF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" (код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2A35" w14:textId="77777777" w:rsidR="00CF16B4" w:rsidRPr="00CF16B4" w:rsidRDefault="00CF16B4" w:rsidP="00CF16B4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04.07.2022 -</w:t>
            </w:r>
          </w:p>
          <w:p w14:paraId="703C2029" w14:textId="059CF545" w:rsidR="00CF16B4" w:rsidRPr="00E56BF4" w:rsidRDefault="00CF16B4" w:rsidP="00CF16B4">
            <w:pPr>
              <w:widowControl w:val="0"/>
              <w:tabs>
                <w:tab w:val="left" w:pos="3514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237" w14:textId="717A0C83" w:rsidR="00CF16B4" w:rsidRPr="00E56BF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26C" w14:textId="723F037C" w:rsidR="00CF16B4" w:rsidRPr="00E56BF4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№441/в/Б от 29.06.2022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5ED" w14:textId="091EE2B4" w:rsidR="00CF16B4" w:rsidRPr="00E56BF4" w:rsidRDefault="00835E3D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52FA1" w:rsidRPr="00293E2E" w14:paraId="7F174D76" w14:textId="77777777" w:rsidTr="004A7DBF">
        <w:trPr>
          <w:trHeight w:val="165"/>
        </w:trPr>
        <w:tc>
          <w:tcPr>
            <w:tcW w:w="567" w:type="dxa"/>
            <w:vAlign w:val="center"/>
          </w:tcPr>
          <w:p w14:paraId="4579DD76" w14:textId="6151A71E" w:rsidR="00B52FA1" w:rsidRDefault="00B52FA1" w:rsidP="00B52FA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C5F1" w14:textId="396F9ED5" w:rsidR="00B52FA1" w:rsidRPr="001E3C0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Стройинжиниринг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1412" w14:textId="77777777" w:rsidR="00B52FA1" w:rsidRPr="00CF16B4" w:rsidRDefault="00B52FA1" w:rsidP="00B52FA1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04.07.2022 -</w:t>
            </w:r>
          </w:p>
          <w:p w14:paraId="638392BA" w14:textId="7E679CF9" w:rsidR="00B52FA1" w:rsidRPr="001E3C04" w:rsidRDefault="00B52FA1" w:rsidP="00B52FA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E43A" w14:textId="67FE03A0" w:rsidR="00B52FA1" w:rsidRPr="001E3C04" w:rsidRDefault="00B52FA1" w:rsidP="00B52FA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6C2C" w14:textId="16DE050B" w:rsidR="00B52FA1" w:rsidRPr="001E3C0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№438/в/Б от 28.06.2022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AB6D" w14:textId="71DDAB34" w:rsidR="00B52FA1" w:rsidRPr="001E3C0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D51D8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52FA1" w:rsidRPr="00293E2E" w14:paraId="771203A8" w14:textId="77777777" w:rsidTr="00B222BF">
        <w:trPr>
          <w:trHeight w:val="165"/>
        </w:trPr>
        <w:tc>
          <w:tcPr>
            <w:tcW w:w="567" w:type="dxa"/>
            <w:vAlign w:val="center"/>
          </w:tcPr>
          <w:p w14:paraId="18A8A781" w14:textId="148518B8" w:rsidR="00B52FA1" w:rsidRDefault="00B52FA1" w:rsidP="00B52FA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ADA6" w14:textId="298B55C3" w:rsidR="00B52FA1" w:rsidRPr="001E3C0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Стройинжиниринг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D0FC" w14:textId="77777777" w:rsidR="00B52FA1" w:rsidRPr="00CF16B4" w:rsidRDefault="00B52FA1" w:rsidP="00B52FA1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04.07.2022 -</w:t>
            </w:r>
          </w:p>
          <w:p w14:paraId="2EC86C1C" w14:textId="1A0F47C3" w:rsidR="00B52FA1" w:rsidRPr="001E3C04" w:rsidRDefault="00B52FA1" w:rsidP="00B52FA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277E" w14:textId="5740D31D" w:rsidR="00B52FA1" w:rsidRPr="001E3C04" w:rsidRDefault="00B52FA1" w:rsidP="00B52FA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4E4" w14:textId="6CEFE01E" w:rsidR="00B52FA1" w:rsidRPr="001E3C0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№439/в/Б от 28.06.2022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C9AF" w14:textId="27AEF310" w:rsidR="00B52FA1" w:rsidRPr="001E3C0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D51D8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52FA1" w:rsidRPr="00293E2E" w14:paraId="5494F330" w14:textId="77777777" w:rsidTr="00B93ED7">
        <w:trPr>
          <w:trHeight w:val="165"/>
        </w:trPr>
        <w:tc>
          <w:tcPr>
            <w:tcW w:w="567" w:type="dxa"/>
            <w:vAlign w:val="center"/>
          </w:tcPr>
          <w:p w14:paraId="26715562" w14:textId="5112171F" w:rsidR="00B52FA1" w:rsidRDefault="00B52FA1" w:rsidP="00B52FA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61F9" w14:textId="45035369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F16B4">
              <w:rPr>
                <w:color w:val="000000"/>
                <w:sz w:val="20"/>
                <w:szCs w:val="20"/>
              </w:rPr>
              <w:t>Стройинжиниринг</w:t>
            </w:r>
            <w:proofErr w:type="spellEnd"/>
            <w:r w:rsidRPr="00CF16B4">
              <w:rPr>
                <w:color w:val="000000"/>
                <w:sz w:val="20"/>
                <w:szCs w:val="20"/>
              </w:rPr>
              <w:t>» (код объекта: 14-0131-001606-П)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ACBA" w14:textId="77777777" w:rsidR="00B52FA1" w:rsidRPr="00CF16B4" w:rsidRDefault="00B52FA1" w:rsidP="00B52FA1">
            <w:pPr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04.07.2022 -</w:t>
            </w:r>
          </w:p>
          <w:p w14:paraId="4EEC7156" w14:textId="41261D48" w:rsidR="00B52FA1" w:rsidRPr="00293E2E" w:rsidRDefault="00B52FA1" w:rsidP="00B52FA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15.07.2022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EF3" w14:textId="6E3E3875" w:rsidR="00B52FA1" w:rsidRPr="00293E2E" w:rsidRDefault="00B52FA1" w:rsidP="00B52FA1">
            <w:pPr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30E6" w14:textId="6408D085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6B4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№440/в/Б от 28.06.2022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9B40" w14:textId="4CABE171" w:rsidR="00B52FA1" w:rsidRPr="001E3C0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D51D8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CF16B4" w:rsidRPr="00293E2E" w14:paraId="5EC27600" w14:textId="77777777" w:rsidTr="00B93ED7">
        <w:trPr>
          <w:trHeight w:val="165"/>
        </w:trPr>
        <w:tc>
          <w:tcPr>
            <w:tcW w:w="567" w:type="dxa"/>
            <w:vAlign w:val="center"/>
          </w:tcPr>
          <w:p w14:paraId="71426BE6" w14:textId="3E0DD6A8" w:rsidR="00CF16B4" w:rsidRDefault="00B52FA1" w:rsidP="00CF16B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3826" w14:textId="77777777" w:rsidR="00835E3D" w:rsidRPr="00835E3D" w:rsidRDefault="00835E3D" w:rsidP="00835E3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35E3D">
              <w:rPr>
                <w:color w:val="000000"/>
                <w:sz w:val="20"/>
                <w:szCs w:val="20"/>
              </w:rPr>
              <w:t xml:space="preserve">ООО «Тепличный Комплекс Белогорья» </w:t>
            </w:r>
          </w:p>
          <w:p w14:paraId="1C32533D" w14:textId="562D11A4" w:rsidR="00CF16B4" w:rsidRPr="00293E2E" w:rsidRDefault="00CF16B4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BA81" w14:textId="77777777" w:rsidR="00835E3D" w:rsidRPr="00835E3D" w:rsidRDefault="00835E3D" w:rsidP="00835E3D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35E3D">
              <w:rPr>
                <w:color w:val="000000"/>
                <w:sz w:val="20"/>
                <w:szCs w:val="20"/>
              </w:rPr>
              <w:t>14.07.2022 - 27.07.2022</w:t>
            </w:r>
          </w:p>
          <w:p w14:paraId="51B0083A" w14:textId="43A17C4C" w:rsidR="00CF16B4" w:rsidRPr="00293E2E" w:rsidRDefault="00CF16B4" w:rsidP="00CF16B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7455" w14:textId="01E2E3E2" w:rsidR="00CF16B4" w:rsidRPr="00293E2E" w:rsidRDefault="00835E3D" w:rsidP="00CF16B4">
            <w:pPr>
              <w:jc w:val="center"/>
              <w:rPr>
                <w:color w:val="000000"/>
                <w:sz w:val="20"/>
                <w:szCs w:val="20"/>
              </w:rPr>
            </w:pPr>
            <w:r w:rsidRPr="00835E3D">
              <w:rPr>
                <w:color w:val="000000"/>
                <w:sz w:val="20"/>
                <w:szCs w:val="20"/>
              </w:rPr>
              <w:t xml:space="preserve">Внеплановая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46F8" w14:textId="77777777" w:rsidR="00835E3D" w:rsidRPr="00835E3D" w:rsidRDefault="00835E3D" w:rsidP="00835E3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35E3D">
              <w:rPr>
                <w:color w:val="000000"/>
                <w:sz w:val="20"/>
                <w:szCs w:val="20"/>
              </w:rPr>
              <w:t xml:space="preserve">Решение о проведении выездной </w:t>
            </w:r>
          </w:p>
          <w:p w14:paraId="35D3C3DC" w14:textId="63F063D8" w:rsidR="00CF16B4" w:rsidRPr="00293E2E" w:rsidRDefault="00835E3D" w:rsidP="00835E3D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835E3D">
              <w:rPr>
                <w:color w:val="000000"/>
                <w:sz w:val="20"/>
                <w:szCs w:val="20"/>
              </w:rPr>
              <w:t>внеплановой проверки №452/в/Б от 07.07.2022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6BE" w14:textId="1E3CC1FD" w:rsidR="00CF16B4" w:rsidRPr="001E3C04" w:rsidRDefault="00835E3D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CF16B4" w:rsidRPr="00293E2E" w14:paraId="6C7C167F" w14:textId="77777777" w:rsidTr="0028779F">
        <w:trPr>
          <w:trHeight w:val="165"/>
        </w:trPr>
        <w:tc>
          <w:tcPr>
            <w:tcW w:w="15451" w:type="dxa"/>
            <w:gridSpan w:val="6"/>
            <w:tcBorders>
              <w:right w:val="single" w:sz="4" w:space="0" w:color="000000"/>
            </w:tcBorders>
            <w:vAlign w:val="center"/>
          </w:tcPr>
          <w:p w14:paraId="20A4C73C" w14:textId="6AF6A80C" w:rsidR="00CF16B4" w:rsidRPr="00CF16B4" w:rsidRDefault="00835E3D" w:rsidP="00CF16B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Курская</w:t>
            </w:r>
            <w:r w:rsidR="00CF16B4">
              <w:rPr>
                <w:color w:val="000000"/>
                <w:sz w:val="20"/>
                <w:szCs w:val="20"/>
              </w:rPr>
              <w:t xml:space="preserve"> область </w:t>
            </w:r>
          </w:p>
        </w:tc>
      </w:tr>
      <w:tr w:rsidR="00B52FA1" w:rsidRPr="00293E2E" w14:paraId="0204BB9C" w14:textId="77777777" w:rsidTr="00F52463">
        <w:trPr>
          <w:trHeight w:val="165"/>
        </w:trPr>
        <w:tc>
          <w:tcPr>
            <w:tcW w:w="567" w:type="dxa"/>
            <w:vAlign w:val="center"/>
          </w:tcPr>
          <w:p w14:paraId="6F77EDD6" w14:textId="3378F652" w:rsidR="00B52FA1" w:rsidRDefault="00B52FA1" w:rsidP="00B52FA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391" w14:textId="00331FFC" w:rsidR="00B52FA1" w:rsidRPr="00CF16B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АО «Михайловский ГОК им. А.В. </w:t>
            </w:r>
            <w:proofErr w:type="spellStart"/>
            <w:r w:rsidRPr="00B52FA1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B52FA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8004" w14:textId="7FCE7877" w:rsidR="00B52FA1" w:rsidRPr="00CF16B4" w:rsidRDefault="00B52FA1" w:rsidP="00B52FA1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04.07.2022 - 15.07.2022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C0DD" w14:textId="55C60DF9" w:rsidR="00B52FA1" w:rsidRPr="00CF16B4" w:rsidRDefault="00B52FA1" w:rsidP="00B52FA1">
            <w:pPr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CCF5" w14:textId="33D73310" w:rsidR="00B52FA1" w:rsidRPr="00CF16B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ЭКОЗОС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9159" w14:textId="54E4239F" w:rsidR="00B52FA1" w:rsidRPr="00CF16B4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АО «Михайловский ГОК им. А.В. </w:t>
            </w:r>
            <w:proofErr w:type="spellStart"/>
            <w:r w:rsidRPr="00B52FA1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B52FA1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F16B4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3F04938A" w:rsidR="00CF16B4" w:rsidRPr="00CB72C6" w:rsidRDefault="00CF16B4" w:rsidP="00CF16B4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CB72C6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B52FA1" w:rsidRPr="00B6510C" w14:paraId="6BD95C84" w14:textId="77777777" w:rsidTr="007368AA">
        <w:trPr>
          <w:trHeight w:hRule="exact"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CE31" w14:textId="0F225058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52D1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F78D571" w14:textId="4F32FB4F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06E6" w14:textId="71DFE84D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28.06.2022-11.07.2022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D3AD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1927DE6" w14:textId="66C85782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F0E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Решение от 24.06.2022 </w:t>
            </w:r>
          </w:p>
          <w:p w14:paraId="0BF499F4" w14:textId="47132C6D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№ 430/в/Л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240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1C2DE5D" w14:textId="121EA62A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B52FA1" w:rsidRPr="00B6510C" w14:paraId="0188A4CF" w14:textId="77777777" w:rsidTr="001B0D8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C8D" w14:textId="3270F698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64A3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C7FA245" w14:textId="7AF690B6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ООО «ПРОМСТРОЙ ЭКСПЕРТ»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EAC2" w14:textId="601A8B9A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01.07.2022-14.07.2022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8BF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7BB0F6F" w14:textId="1387F6E5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6E5B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Решение от 28.06.2022 </w:t>
            </w:r>
          </w:p>
          <w:p w14:paraId="3E4BF1F0" w14:textId="37F1779E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№ 436/в/Л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CB1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28D4B26" w14:textId="5F29A092" w:rsidR="00B52FA1" w:rsidRPr="00CB72C6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B52FA1" w:rsidRPr="00B6510C" w14:paraId="5D9E93AB" w14:textId="77777777" w:rsidTr="0015544D">
        <w:trPr>
          <w:trHeight w:hRule="exact" w:val="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A4B7" w14:textId="32B0E8A8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E6D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6EADDD8" w14:textId="7302A6B7" w:rsidR="00B52FA1" w:rsidRPr="00B6510C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ООО «Политехник»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6763" w14:textId="47C2B30A" w:rsidR="00B52FA1" w:rsidRPr="00B6510C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01.07.2022-14.07.2022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6A8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383F21F" w14:textId="3512024D" w:rsidR="00B52FA1" w:rsidRPr="00B6510C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0E3B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Решение от 28.06.2022 </w:t>
            </w:r>
          </w:p>
          <w:p w14:paraId="77EC48BB" w14:textId="0401A123" w:rsidR="00B52FA1" w:rsidRPr="00B6510C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№ 437/в/Л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7BE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EAF13FD" w14:textId="1492267D" w:rsidR="00B52FA1" w:rsidRPr="00B6510C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B52FA1" w:rsidRPr="00B6510C" w14:paraId="5BF9253B" w14:textId="77777777" w:rsidTr="0015544D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858B" w14:textId="4CF8079D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58C2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4E780541" w14:textId="0AE8F208" w:rsidR="00B52FA1" w:rsidRPr="00B9030A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6DB2" w14:textId="2599D16F" w:rsidR="00B52FA1" w:rsidRPr="00B9030A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05.07.2022-18.07.2022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4F77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07332C3" w14:textId="55694E4A" w:rsidR="00B52FA1" w:rsidRPr="00B9030A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405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Решение от 30.06.2022 </w:t>
            </w:r>
          </w:p>
          <w:p w14:paraId="1E6F284D" w14:textId="7FCAA3DE" w:rsidR="00B52FA1" w:rsidRPr="00B9030A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№ 444/в/Л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806D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969D410" w14:textId="673483FA" w:rsidR="00B52FA1" w:rsidRPr="00B9030A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52FA1" w:rsidRPr="00B6510C" w14:paraId="37C0A9A3" w14:textId="77777777" w:rsidTr="0015544D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23DA" w14:textId="23E6B288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F85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C6A0662" w14:textId="00C0133B" w:rsidR="00B52FA1" w:rsidRPr="00B9030A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МУП «Данковский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D38A" w14:textId="63AE732E" w:rsidR="00B52FA1" w:rsidRPr="00B9030A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11.07.2022-22.07.2022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A71F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E573902" w14:textId="4069156C" w:rsidR="00B52FA1" w:rsidRPr="00B9030A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9CD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Решение от 06.07.2022 </w:t>
            </w:r>
          </w:p>
          <w:p w14:paraId="233306CD" w14:textId="13F7A378" w:rsidR="00B52FA1" w:rsidRPr="00B9030A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№ 449/в/Л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E62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798B0B9" w14:textId="20F7F215" w:rsidR="00B52FA1" w:rsidRPr="00B9030A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52FA1" w:rsidRPr="00B6510C" w14:paraId="34D83689" w14:textId="77777777" w:rsidTr="0015544D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8B1D" w14:textId="2F466F4F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E4E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8CEDA82" w14:textId="4D701A27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МУП «Лебедянский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9A8C" w14:textId="60A838C3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11.07.2022-22.07.2022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6E9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CB2C74B" w14:textId="161CE029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47C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Решение от 06.07.2022 </w:t>
            </w:r>
          </w:p>
          <w:p w14:paraId="719491A9" w14:textId="0D5F8B8C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№ 450/в/Л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27F1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A505B1" w14:textId="33FE173A" w:rsidR="00B52FA1" w:rsidRPr="00293E2E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B52FA1" w:rsidRPr="00B6510C" w14:paraId="5453B420" w14:textId="77777777" w:rsidTr="0015544D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FA83" w14:textId="0A463028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DB4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51875E23" w14:textId="3561BFAE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49CB" w14:textId="02035958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18.07.2022-29.07.2022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445B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7A2CBDC" w14:textId="41564A87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E40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Решение от 13.07.2022 </w:t>
            </w:r>
          </w:p>
          <w:p w14:paraId="7B738BF6" w14:textId="13B8AE5E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№ 459/в/Л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01E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ACD62CB" w14:textId="1482AAEC" w:rsidR="00B52FA1" w:rsidRPr="00293E2E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B52FA1" w:rsidRPr="00B6510C" w14:paraId="684D12CF" w14:textId="77777777" w:rsidTr="00B52FA1">
        <w:trPr>
          <w:trHeight w:hRule="exact" w:val="1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1A2D" w14:textId="6A0EB58D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CA37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4D19FD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8EC9D8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По участку № 1: Липецкая область, Задонский район, район места сброса МУП «Задонский водоканал». </w:t>
            </w:r>
          </w:p>
          <w:p w14:paraId="5F22EF10" w14:textId="2864B311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По участку № 2: Липецкая область, Краснинский район, с. </w:t>
            </w:r>
            <w:proofErr w:type="spellStart"/>
            <w:r w:rsidRPr="00B52FA1">
              <w:rPr>
                <w:color w:val="000000"/>
                <w:sz w:val="20"/>
                <w:szCs w:val="20"/>
              </w:rPr>
              <w:t>Засосенка</w:t>
            </w:r>
            <w:proofErr w:type="spellEnd"/>
            <w:r w:rsidRPr="00B52FA1">
              <w:rPr>
                <w:color w:val="000000"/>
                <w:sz w:val="20"/>
                <w:szCs w:val="20"/>
              </w:rPr>
              <w:t>, р.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577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37A8CA7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5A3A13ED" w14:textId="6F72C126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D0E2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0222E2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A51E6B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829E54B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7A4E6E4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011B4025" w14:textId="2DEA43C9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385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Задание от 08.07.2022 </w:t>
            </w:r>
          </w:p>
          <w:p w14:paraId="5478E533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№ 60/во/Л (выездное обследование на р. Дон </w:t>
            </w:r>
          </w:p>
          <w:p w14:paraId="0D788524" w14:textId="3CFDCAF1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 рамках исполнения распоряжений Федеральной службы по надзору в сфере природопользования)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4B3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5D5DB72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22AEE7D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40C118B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398644F" w14:textId="4E09DD0F" w:rsidR="00B52FA1" w:rsidRPr="00293E2E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52FA1" w:rsidRPr="00B6510C" w14:paraId="6FE8C7DE" w14:textId="77777777" w:rsidTr="00B52FA1">
        <w:trPr>
          <w:trHeight w:hRule="exact" w:val="3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8B21" w14:textId="316E5A1A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4DD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430D9B9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Липецкая область, Грязинский район, с. Фащевка, центр села, между ул. Березовая и Правды;</w:t>
            </w:r>
          </w:p>
          <w:p w14:paraId="7C1737C3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Липецкая область, Грязинский район, с. Синявка, </w:t>
            </w:r>
          </w:p>
          <w:p w14:paraId="21C3255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 500 м восточнее села, район МТМ;</w:t>
            </w:r>
          </w:p>
          <w:p w14:paraId="3B015B76" w14:textId="567CF517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Липецкая область, Грязинский район, с. Большой Самовец, промышленная площадка бетонно-растворного узла в с. Большой Самовец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D45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52BEAE2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E1E9C0D" w14:textId="782AD504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12.07.2022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0107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8A325B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5EA8B7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1F6021F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8FE31A6" w14:textId="658E0AAE" w:rsid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53CA6A8" w14:textId="52D22EA8" w:rsid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454C2A3" w14:textId="02C8803B" w:rsid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0EC0CEE" w14:textId="5AB8FAD3" w:rsid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57B64DF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AC398A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CC509D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375584ED" w14:textId="1E17C458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16C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Задание от 11.07.2022 </w:t>
            </w:r>
          </w:p>
          <w:p w14:paraId="337A634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№ 61/во/Л (в рамках исполнения поручения Росприроднадзора </w:t>
            </w:r>
          </w:p>
          <w:p w14:paraId="793E665D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от 13.04.2022 № 37-р «О проведении инвентаризации объектов накопленного вреда окружающей среде (законсервированные и (или) ликвидированные выработанные шахты, разрезы, карьеры, скважины)» на территории Липецкой области; исполнения Приказа Центрально-Чернозёмного межрегионального Управления Росприроднадзора </w:t>
            </w:r>
          </w:p>
          <w:p w14:paraId="66D948A5" w14:textId="69E9EF00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от 06.06.2022 № 161)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E8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8D3E743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E018A11" w14:textId="22BBDEBA" w:rsid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C5C548C" w14:textId="1D244392" w:rsid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341012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C1A6AF1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C85854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957CE9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8C4C5E6" w14:textId="789D34BE" w:rsidR="00B52FA1" w:rsidRPr="00293E2E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52FA1" w:rsidRPr="00B6510C" w14:paraId="79BACBE9" w14:textId="77777777" w:rsidTr="00B52FA1">
        <w:trPr>
          <w:trHeight w:hRule="exact" w:val="5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7C25" w14:textId="5864A8CC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5E93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Липецкая область, Добринский район, </w:t>
            </w:r>
          </w:p>
          <w:p w14:paraId="3022097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ст. Хворостянка, в центре, на территории МЧС;</w:t>
            </w:r>
          </w:p>
          <w:p w14:paraId="24D2E351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Липецкая область, Добринский район, </w:t>
            </w:r>
          </w:p>
          <w:p w14:paraId="49676B4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с. Хворостянка, в 1,2 км юго-западнее села;</w:t>
            </w:r>
          </w:p>
          <w:p w14:paraId="1F8B35E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Липецкая область, Добринский район, с. Ольховка, </w:t>
            </w:r>
          </w:p>
          <w:p w14:paraId="3A9F6763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в 390 м восточнее села, слева от дороги на с. Нижняя </w:t>
            </w:r>
            <w:proofErr w:type="spellStart"/>
            <w:r w:rsidRPr="00B52FA1">
              <w:rPr>
                <w:color w:val="000000"/>
                <w:sz w:val="20"/>
                <w:szCs w:val="20"/>
              </w:rPr>
              <w:t>Матренка</w:t>
            </w:r>
            <w:proofErr w:type="spellEnd"/>
            <w:r w:rsidRPr="00B52FA1">
              <w:rPr>
                <w:color w:val="000000"/>
                <w:sz w:val="20"/>
                <w:szCs w:val="20"/>
              </w:rPr>
              <w:t>;</w:t>
            </w:r>
          </w:p>
          <w:p w14:paraId="104E0899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Липецкая область, Добринский район, </w:t>
            </w:r>
          </w:p>
          <w:p w14:paraId="1CACA1F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с. Александровка, в 130 м восточнее села;</w:t>
            </w:r>
          </w:p>
          <w:p w14:paraId="25CD2B3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Липецкая область, Добринский район, </w:t>
            </w:r>
          </w:p>
          <w:p w14:paraId="4AFE905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52FA1">
              <w:rPr>
                <w:color w:val="000000"/>
                <w:sz w:val="20"/>
                <w:szCs w:val="20"/>
              </w:rPr>
              <w:t>Новочеркутино</w:t>
            </w:r>
            <w:proofErr w:type="spellEnd"/>
            <w:r w:rsidRPr="00B52FA1">
              <w:rPr>
                <w:color w:val="000000"/>
                <w:sz w:val="20"/>
                <w:szCs w:val="20"/>
              </w:rPr>
              <w:t>, восточная окраина села, в 155 м восточнее школы;</w:t>
            </w:r>
          </w:p>
          <w:p w14:paraId="22F4A437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Липецкая область, Добринский район, с. Павловка, </w:t>
            </w:r>
          </w:p>
          <w:p w14:paraId="1E4C8B7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в 420 м западнее села, в 160 м северо-западнее школы-интерната, в лесополосе;</w:t>
            </w:r>
          </w:p>
          <w:p w14:paraId="798EA0D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Липецкая область, Добринский район, д. </w:t>
            </w:r>
            <w:proofErr w:type="spellStart"/>
            <w:r w:rsidRPr="00B52FA1">
              <w:rPr>
                <w:color w:val="000000"/>
                <w:sz w:val="20"/>
                <w:szCs w:val="20"/>
              </w:rPr>
              <w:t>Ольговка</w:t>
            </w:r>
            <w:proofErr w:type="spellEnd"/>
            <w:r w:rsidRPr="00B52FA1">
              <w:rPr>
                <w:color w:val="000000"/>
                <w:sz w:val="20"/>
                <w:szCs w:val="20"/>
              </w:rPr>
              <w:t>, восточная окраина села;</w:t>
            </w:r>
          </w:p>
          <w:p w14:paraId="6FBCCDFD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Липецкая область, Добринский район, д. Заря, </w:t>
            </w:r>
          </w:p>
          <w:p w14:paraId="39374F2F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в 2,5 км восточнее деревни, в 300 м северо-западнее территории летнего лагеря </w:t>
            </w:r>
          </w:p>
          <w:p w14:paraId="19E583AF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ООО СХП «Добринский»;</w:t>
            </w:r>
          </w:p>
          <w:p w14:paraId="07CF71E2" w14:textId="14F9A09A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Липецкая область, Добринский район, д. Малая Отрада, юго-западная окраина деревни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E71F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9B96C6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15CAA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3C50A7CB" w14:textId="7F0CF3C9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13.07.2022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54E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B53684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9D357E2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BDF640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40D1BB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5EDE82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2F09089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1E5CC9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7E650C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9B614FF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9505CA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AFEEFE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14608BF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4B37BE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54A59979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7D41F587" w14:textId="6FFD8C26" w:rsidR="00B52FA1" w:rsidRPr="00293E2E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7BC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46F833D3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3AE90317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828503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Задание от 11.07.2022 </w:t>
            </w:r>
          </w:p>
          <w:p w14:paraId="5D9B078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№ 62/во/Л (в рамках исполнения поручения Росприроднадзора </w:t>
            </w:r>
          </w:p>
          <w:p w14:paraId="1F7DB2C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от 13.04.2022 № 37-р «О проведении инвентаризации объектов накопленного вреда окружающей среде (законсервированные и (или) ликвидированные выработанные шахты, разрезы, карьеры, скважины)» на территории Липецкой области; исполнения Приказа Центрально-Чернозёмного межрегионального Управления Росприроднадзора </w:t>
            </w:r>
          </w:p>
          <w:p w14:paraId="667533A0" w14:textId="3440F847" w:rsidR="00B52FA1" w:rsidRPr="00293E2E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от 06.06.2022 № 161)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902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48462F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5D5710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85ED8F7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9B63C0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F295FCF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14D79CB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4462250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9F0811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D055193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0174B0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8A5D7C1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994369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71BC0927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5B820AB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94A7D6F" w14:textId="13CA1192" w:rsidR="00B52FA1" w:rsidRPr="00293E2E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52FA1" w:rsidRPr="00B6510C" w14:paraId="4B228FB5" w14:textId="77777777" w:rsidTr="00B52FA1">
        <w:trPr>
          <w:trHeight w:hRule="exact" w:val="1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9293" w14:textId="7C6471E0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D286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165C12BB" w14:textId="02693946" w:rsidR="00B52FA1" w:rsidRPr="00B9030A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территория урочищ заповедника </w:t>
            </w:r>
            <w:proofErr w:type="spellStart"/>
            <w:r w:rsidRPr="00B52FA1">
              <w:rPr>
                <w:color w:val="000000"/>
                <w:sz w:val="20"/>
                <w:szCs w:val="20"/>
              </w:rPr>
              <w:t>Галичья</w:t>
            </w:r>
            <w:proofErr w:type="spellEnd"/>
            <w:r w:rsidRPr="00B52FA1">
              <w:rPr>
                <w:color w:val="000000"/>
                <w:sz w:val="20"/>
                <w:szCs w:val="20"/>
              </w:rPr>
              <w:t xml:space="preserve"> гора, расположенных в Липецком, Задонском, Елецком, Краснинском районах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D6B3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C27413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8FD773B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5475730" w14:textId="7ED3D857" w:rsidR="00B52FA1" w:rsidRPr="00B9030A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14.07.2022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6D81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0B8B6E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94E3307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7CE8C2AC" w14:textId="480895D8" w:rsidR="00B52FA1" w:rsidRPr="00B9030A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548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Задание от 11.07.2022 </w:t>
            </w:r>
          </w:p>
          <w:p w14:paraId="08813274" w14:textId="3FDC05A6" w:rsidR="00B52FA1" w:rsidRPr="00B9030A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№ 63/во/Л (обследование ООПТ федерального значения)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85E5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F0AA52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66F2994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5F794A41" w14:textId="619AED21" w:rsidR="00B52FA1" w:rsidRPr="00B9030A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B52FA1" w:rsidRPr="00B6510C" w14:paraId="5A26E332" w14:textId="77777777" w:rsidTr="00B52FA1">
        <w:trPr>
          <w:trHeight w:hRule="exact"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C2FE" w14:textId="04C3B231" w:rsid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A6C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rPr>
                <w:color w:val="000000"/>
                <w:sz w:val="20"/>
                <w:szCs w:val="20"/>
              </w:rPr>
            </w:pPr>
          </w:p>
          <w:p w14:paraId="1811707A" w14:textId="25E4240C" w:rsidR="00B52FA1" w:rsidRPr="00B9030A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0BE5A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7014C8DE" w14:textId="5BE375C9" w:rsidR="00B52FA1" w:rsidRPr="00B9030A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15.07.2022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79D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3891BE98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A49A69C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Выездное </w:t>
            </w:r>
          </w:p>
          <w:p w14:paraId="686AD09A" w14:textId="06897CE7" w:rsidR="00B52FA1" w:rsidRPr="00B9030A" w:rsidRDefault="00B52FA1" w:rsidP="00B52FA1">
            <w:pPr>
              <w:widowControl w:val="0"/>
              <w:tabs>
                <w:tab w:val="left" w:pos="3514"/>
              </w:tabs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4F4E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 xml:space="preserve">Задание от 11.07.2022 </w:t>
            </w:r>
          </w:p>
          <w:p w14:paraId="64D189C5" w14:textId="25B455AE" w:rsidR="00B52FA1" w:rsidRPr="00B9030A" w:rsidRDefault="00B52FA1" w:rsidP="00B52FA1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№ 64/во/Л (обследование ООПТ федерального значения)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07C9" w14:textId="00E24E64" w:rsid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04E6073B" w14:textId="77777777" w:rsidR="00B52FA1" w:rsidRPr="00B52FA1" w:rsidRDefault="00B52FA1" w:rsidP="00B52FA1">
            <w:pPr>
              <w:widowControl w:val="0"/>
              <w:tabs>
                <w:tab w:val="left" w:pos="3514"/>
              </w:tabs>
              <w:ind w:right="-108"/>
              <w:rPr>
                <w:color w:val="000000"/>
                <w:sz w:val="20"/>
                <w:szCs w:val="20"/>
              </w:rPr>
            </w:pPr>
          </w:p>
          <w:p w14:paraId="559F4500" w14:textId="58AA7519" w:rsidR="00B52FA1" w:rsidRPr="00B9030A" w:rsidRDefault="00B52FA1" w:rsidP="00B52FA1">
            <w:pPr>
              <w:widowControl w:val="0"/>
              <w:tabs>
                <w:tab w:val="left" w:pos="3514"/>
              </w:tabs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52FA1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bookmarkEnd w:id="0"/>
    </w:tbl>
    <w:p w14:paraId="488AA57C" w14:textId="6A1C7732" w:rsidR="00C076F5" w:rsidRPr="00B6510C" w:rsidRDefault="00C076F5" w:rsidP="00B6510C">
      <w:pPr>
        <w:widowControl w:val="0"/>
        <w:tabs>
          <w:tab w:val="left" w:pos="3514"/>
        </w:tabs>
        <w:jc w:val="center"/>
        <w:rPr>
          <w:color w:val="000000"/>
          <w:sz w:val="20"/>
          <w:szCs w:val="20"/>
        </w:rPr>
      </w:pPr>
    </w:p>
    <w:sectPr w:rsidR="00C076F5" w:rsidRPr="00B6510C" w:rsidSect="002A0317">
      <w:pgSz w:w="1599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750BE"/>
    <w:rsid w:val="00087855"/>
    <w:rsid w:val="000933EC"/>
    <w:rsid w:val="00094279"/>
    <w:rsid w:val="000C0BE0"/>
    <w:rsid w:val="00105DF4"/>
    <w:rsid w:val="00105E17"/>
    <w:rsid w:val="00146C32"/>
    <w:rsid w:val="001501F1"/>
    <w:rsid w:val="0015544D"/>
    <w:rsid w:val="001624EB"/>
    <w:rsid w:val="00163BA2"/>
    <w:rsid w:val="0017333E"/>
    <w:rsid w:val="00185826"/>
    <w:rsid w:val="001B0D86"/>
    <w:rsid w:val="001B7CDD"/>
    <w:rsid w:val="001E27E9"/>
    <w:rsid w:val="001E3C04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93E2E"/>
    <w:rsid w:val="002A0317"/>
    <w:rsid w:val="002A6AFA"/>
    <w:rsid w:val="002A7165"/>
    <w:rsid w:val="002B5802"/>
    <w:rsid w:val="002F7C26"/>
    <w:rsid w:val="00300FD8"/>
    <w:rsid w:val="00310EA2"/>
    <w:rsid w:val="00316056"/>
    <w:rsid w:val="00316647"/>
    <w:rsid w:val="0035674B"/>
    <w:rsid w:val="00356CEB"/>
    <w:rsid w:val="00370CD5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7668C1"/>
    <w:rsid w:val="007D002A"/>
    <w:rsid w:val="00802913"/>
    <w:rsid w:val="00820B9E"/>
    <w:rsid w:val="00835E3D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43BE3"/>
    <w:rsid w:val="00A72AF5"/>
    <w:rsid w:val="00A919DE"/>
    <w:rsid w:val="00AB0180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47A37"/>
    <w:rsid w:val="00B52FA1"/>
    <w:rsid w:val="00B634ED"/>
    <w:rsid w:val="00B6510C"/>
    <w:rsid w:val="00B65FFC"/>
    <w:rsid w:val="00B8255B"/>
    <w:rsid w:val="00B9030A"/>
    <w:rsid w:val="00B96F6C"/>
    <w:rsid w:val="00B97A38"/>
    <w:rsid w:val="00BA4D0C"/>
    <w:rsid w:val="00BB1FE4"/>
    <w:rsid w:val="00BB6520"/>
    <w:rsid w:val="00BB77EF"/>
    <w:rsid w:val="00BE215F"/>
    <w:rsid w:val="00BE3166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B72C6"/>
    <w:rsid w:val="00CD058A"/>
    <w:rsid w:val="00CD1A56"/>
    <w:rsid w:val="00CD6E51"/>
    <w:rsid w:val="00CE29CD"/>
    <w:rsid w:val="00CF0580"/>
    <w:rsid w:val="00CF16B4"/>
    <w:rsid w:val="00D01DA5"/>
    <w:rsid w:val="00D01F87"/>
    <w:rsid w:val="00D046B8"/>
    <w:rsid w:val="00D05DBA"/>
    <w:rsid w:val="00D27532"/>
    <w:rsid w:val="00D3267D"/>
    <w:rsid w:val="00D549CB"/>
    <w:rsid w:val="00D57CF2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E12B8"/>
    <w:rsid w:val="00DE4363"/>
    <w:rsid w:val="00E000AB"/>
    <w:rsid w:val="00E03EC7"/>
    <w:rsid w:val="00E04CB0"/>
    <w:rsid w:val="00E07B15"/>
    <w:rsid w:val="00E127F7"/>
    <w:rsid w:val="00E15DCF"/>
    <w:rsid w:val="00E26AF2"/>
    <w:rsid w:val="00E3539A"/>
    <w:rsid w:val="00E56BF4"/>
    <w:rsid w:val="00E707BA"/>
    <w:rsid w:val="00E85097"/>
    <w:rsid w:val="00E857AB"/>
    <w:rsid w:val="00EB45B9"/>
    <w:rsid w:val="00EB6089"/>
    <w:rsid w:val="00EC169D"/>
    <w:rsid w:val="00ED40E6"/>
    <w:rsid w:val="00ED5709"/>
    <w:rsid w:val="00EF3939"/>
    <w:rsid w:val="00EF7A41"/>
    <w:rsid w:val="00F21E34"/>
    <w:rsid w:val="00F26B39"/>
    <w:rsid w:val="00F3235D"/>
    <w:rsid w:val="00F41D0C"/>
    <w:rsid w:val="00F5221E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character" w:styleId="ae">
    <w:name w:val="annotation reference"/>
    <w:basedOn w:val="a0"/>
    <w:semiHidden/>
    <w:unhideWhenUsed/>
    <w:rsid w:val="00293E2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93E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93E2E"/>
  </w:style>
  <w:style w:type="paragraph" w:styleId="af1">
    <w:name w:val="annotation subject"/>
    <w:basedOn w:val="af"/>
    <w:next w:val="af"/>
    <w:link w:val="af2"/>
    <w:semiHidden/>
    <w:unhideWhenUsed/>
    <w:rsid w:val="00293E2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9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2021-07-19T07:18:00Z</cp:lastPrinted>
  <dcterms:created xsi:type="dcterms:W3CDTF">2022-07-26T13:10:00Z</dcterms:created>
  <dcterms:modified xsi:type="dcterms:W3CDTF">2022-07-26T13:10:00Z</dcterms:modified>
  <dc:language>ru-RU</dc:language>
</cp:coreProperties>
</file>