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F20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E776B7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E776B7">
        <w:rPr>
          <w:rFonts w:ascii="Times New Roman" w:hAnsi="Times New Roman" w:cs="Times New Roman"/>
        </w:rPr>
        <w:t xml:space="preserve">Рассмотрение обращений </w:t>
      </w:r>
      <w:r w:rsidR="00231EE4" w:rsidRPr="00E776B7">
        <w:rPr>
          <w:rFonts w:ascii="Times New Roman" w:hAnsi="Times New Roman" w:cs="Times New Roman"/>
        </w:rPr>
        <w:t>г</w:t>
      </w:r>
      <w:r w:rsidRPr="00E776B7">
        <w:rPr>
          <w:rFonts w:ascii="Times New Roman" w:hAnsi="Times New Roman" w:cs="Times New Roman"/>
        </w:rPr>
        <w:t>раждан</w:t>
      </w:r>
      <w:r w:rsidR="00231EE4" w:rsidRPr="00E776B7">
        <w:rPr>
          <w:rFonts w:ascii="Times New Roman" w:hAnsi="Times New Roman" w:cs="Times New Roman"/>
        </w:rPr>
        <w:t xml:space="preserve"> и организаций</w:t>
      </w:r>
      <w:r w:rsidRPr="00E776B7">
        <w:rPr>
          <w:rFonts w:ascii="Times New Roman" w:hAnsi="Times New Roman" w:cs="Times New Roman"/>
        </w:rPr>
        <w:t xml:space="preserve"> явля</w:t>
      </w:r>
      <w:r w:rsidR="00231EE4" w:rsidRPr="00E776B7">
        <w:rPr>
          <w:rFonts w:ascii="Times New Roman" w:hAnsi="Times New Roman" w:cs="Times New Roman"/>
        </w:rPr>
        <w:t>е</w:t>
      </w:r>
      <w:r w:rsidRPr="00E776B7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E776B7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E776B7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D9641C" w:rsidRPr="00F62FB4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D9641C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F62FB4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F62FB4">
        <w:rPr>
          <w:rFonts w:ascii="Times New Roman" w:hAnsi="Times New Roman" w:cs="Times New Roman"/>
          <w:bCs/>
          <w:lang w:eastAsia="ru-RU"/>
        </w:rPr>
        <w:t>Управление</w:t>
      </w:r>
      <w:r w:rsidRPr="00F62FB4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F62FB4">
        <w:rPr>
          <w:rFonts w:ascii="Times New Roman" w:hAnsi="Times New Roman" w:cs="Times New Roman"/>
          <w:bCs/>
          <w:lang w:eastAsia="ru-RU"/>
        </w:rPr>
        <w:t xml:space="preserve"> </w:t>
      </w:r>
      <w:r w:rsidR="00F62FB4" w:rsidRPr="00F62FB4">
        <w:rPr>
          <w:rFonts w:ascii="Times New Roman" w:hAnsi="Times New Roman" w:cs="Times New Roman"/>
          <w:b/>
          <w:bCs/>
          <w:lang w:eastAsia="ru-RU"/>
        </w:rPr>
        <w:t>360</w:t>
      </w:r>
      <w:r w:rsidR="000E4CDF" w:rsidRPr="00F62FB4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 w:rsidRPr="00F62FB4">
        <w:rPr>
          <w:rFonts w:ascii="Times New Roman" w:hAnsi="Times New Roman" w:cs="Times New Roman"/>
          <w:bCs/>
          <w:lang w:eastAsia="ru-RU"/>
        </w:rPr>
        <w:t>ых</w:t>
      </w:r>
      <w:r w:rsidR="000E4CDF" w:rsidRPr="00F62FB4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E776B7" w:rsidRPr="00F62FB4">
        <w:rPr>
          <w:rFonts w:ascii="Times New Roman" w:hAnsi="Times New Roman" w:cs="Times New Roman"/>
          <w:bCs/>
          <w:lang w:eastAsia="ru-RU"/>
        </w:rPr>
        <w:t>я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(</w:t>
      </w:r>
      <w:r w:rsidR="00E776B7" w:rsidRPr="00F62FB4">
        <w:rPr>
          <w:rFonts w:ascii="Times New Roman" w:hAnsi="Times New Roman" w:cs="Times New Roman"/>
          <w:b/>
          <w:bCs/>
          <w:lang w:eastAsia="ru-RU"/>
        </w:rPr>
        <w:t>1</w:t>
      </w:r>
      <w:r w:rsidR="00F62FB4" w:rsidRPr="00F62FB4">
        <w:rPr>
          <w:rFonts w:ascii="Times New Roman" w:hAnsi="Times New Roman" w:cs="Times New Roman"/>
          <w:b/>
          <w:bCs/>
          <w:lang w:eastAsia="ru-RU"/>
        </w:rPr>
        <w:t>792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F62FB4">
        <w:rPr>
          <w:rFonts w:ascii="Times New Roman" w:hAnsi="Times New Roman" w:cs="Times New Roman"/>
          <w:bCs/>
          <w:lang w:eastAsia="ru-RU"/>
        </w:rPr>
        <w:t xml:space="preserve">, в том числе </w:t>
      </w:r>
      <w:r w:rsidR="00F62FB4" w:rsidRPr="00F62FB4">
        <w:rPr>
          <w:rFonts w:ascii="Times New Roman" w:hAnsi="Times New Roman" w:cs="Times New Roman"/>
          <w:b/>
          <w:bCs/>
          <w:lang w:eastAsia="ru-RU"/>
        </w:rPr>
        <w:t>206</w:t>
      </w:r>
      <w:r w:rsidR="001F202B" w:rsidRPr="00F62FB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95ADE" w:rsidRPr="00F62FB4">
        <w:rPr>
          <w:rFonts w:ascii="Times New Roman" w:hAnsi="Times New Roman" w:cs="Times New Roman"/>
          <w:bCs/>
          <w:lang w:eastAsia="ru-RU"/>
        </w:rPr>
        <w:t>обращени</w:t>
      </w:r>
      <w:r w:rsidR="001F202B" w:rsidRPr="00F62FB4">
        <w:rPr>
          <w:rFonts w:ascii="Times New Roman" w:hAnsi="Times New Roman" w:cs="Times New Roman"/>
          <w:bCs/>
          <w:lang w:eastAsia="ru-RU"/>
        </w:rPr>
        <w:t>й</w:t>
      </w:r>
      <w:r w:rsidR="00895ADE" w:rsidRPr="00F62FB4">
        <w:rPr>
          <w:rFonts w:ascii="Times New Roman" w:hAnsi="Times New Roman" w:cs="Times New Roman"/>
          <w:bCs/>
          <w:lang w:eastAsia="ru-RU"/>
        </w:rPr>
        <w:t xml:space="preserve"> по сети Интернет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(</w:t>
      </w:r>
      <w:r w:rsidR="00F62FB4" w:rsidRPr="00F62FB4">
        <w:rPr>
          <w:rFonts w:ascii="Times New Roman" w:hAnsi="Times New Roman" w:cs="Times New Roman"/>
          <w:b/>
          <w:bCs/>
          <w:lang w:eastAsia="ru-RU"/>
        </w:rPr>
        <w:t>1077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F62FB4">
        <w:rPr>
          <w:rFonts w:ascii="Times New Roman" w:hAnsi="Times New Roman" w:cs="Times New Roman"/>
          <w:bCs/>
          <w:lang w:eastAsia="ru-RU"/>
        </w:rPr>
        <w:t xml:space="preserve">. </w:t>
      </w:r>
      <w:r w:rsidR="00D9641C" w:rsidRPr="00F62FB4">
        <w:rPr>
          <w:rFonts w:ascii="Times New Roman" w:hAnsi="Times New Roman" w:cs="Times New Roman"/>
          <w:bCs/>
          <w:lang w:eastAsia="ru-RU"/>
        </w:rPr>
        <w:t>По сравнению с 202</w:t>
      </w:r>
      <w:r w:rsidR="00F62FB4" w:rsidRPr="00F62FB4">
        <w:rPr>
          <w:rFonts w:ascii="Times New Roman" w:hAnsi="Times New Roman" w:cs="Times New Roman"/>
          <w:bCs/>
          <w:lang w:eastAsia="ru-RU"/>
        </w:rPr>
        <w:t>1</w:t>
      </w:r>
      <w:r w:rsidR="00D9641C" w:rsidRPr="00F62FB4">
        <w:rPr>
          <w:rFonts w:ascii="Times New Roman" w:hAnsi="Times New Roman" w:cs="Times New Roman"/>
          <w:bCs/>
          <w:lang w:eastAsia="ru-RU"/>
        </w:rPr>
        <w:t xml:space="preserve"> годом количество поступивших обращений </w:t>
      </w:r>
      <w:r w:rsidR="00F62FB4" w:rsidRPr="00F62FB4">
        <w:rPr>
          <w:rFonts w:ascii="Times New Roman" w:hAnsi="Times New Roman" w:cs="Times New Roman"/>
          <w:bCs/>
          <w:lang w:eastAsia="ru-RU"/>
        </w:rPr>
        <w:t>незначительно снизилось</w:t>
      </w:r>
      <w:r w:rsidR="00D9641C" w:rsidRPr="00F62FB4">
        <w:rPr>
          <w:rFonts w:ascii="Times New Roman" w:hAnsi="Times New Roman" w:cs="Times New Roman"/>
          <w:bCs/>
          <w:lang w:eastAsia="ru-RU"/>
        </w:rPr>
        <w:t xml:space="preserve"> </w:t>
      </w:r>
      <w:r w:rsidR="00F62FB4" w:rsidRPr="00F62FB4">
        <w:rPr>
          <w:rFonts w:ascii="Times New Roman" w:hAnsi="Times New Roman" w:cs="Times New Roman"/>
          <w:bCs/>
          <w:lang w:eastAsia="ru-RU"/>
        </w:rPr>
        <w:t>(</w:t>
      </w:r>
      <w:r w:rsidR="00D9641C" w:rsidRPr="00F62FB4">
        <w:rPr>
          <w:rFonts w:ascii="Times New Roman" w:hAnsi="Times New Roman" w:cs="Times New Roman"/>
          <w:bCs/>
          <w:lang w:eastAsia="ru-RU"/>
        </w:rPr>
        <w:t xml:space="preserve">на </w:t>
      </w:r>
      <w:r w:rsidR="00F62FB4" w:rsidRPr="00F62FB4">
        <w:rPr>
          <w:rFonts w:ascii="Times New Roman" w:hAnsi="Times New Roman" w:cs="Times New Roman"/>
          <w:b/>
          <w:bCs/>
          <w:lang w:eastAsia="ru-RU"/>
        </w:rPr>
        <w:t>6</w:t>
      </w:r>
      <w:r w:rsidR="00D9641C" w:rsidRPr="00F62FB4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62FB4" w:rsidRPr="00F62FB4">
        <w:rPr>
          <w:rFonts w:ascii="Times New Roman" w:hAnsi="Times New Roman" w:cs="Times New Roman"/>
          <w:b/>
          <w:bCs/>
          <w:lang w:eastAsia="ru-RU"/>
        </w:rPr>
        <w:t>)</w:t>
      </w:r>
      <w:r w:rsidR="00D9641C" w:rsidRPr="00F62FB4">
        <w:rPr>
          <w:rFonts w:ascii="Times New Roman" w:hAnsi="Times New Roman" w:cs="Times New Roman"/>
          <w:b/>
          <w:bCs/>
          <w:lang w:eastAsia="ru-RU"/>
        </w:rPr>
        <w:t xml:space="preserve">. </w:t>
      </w:r>
    </w:p>
    <w:p w:rsidR="00AF46B1" w:rsidRPr="001F5969" w:rsidRDefault="00032A2C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1F5969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C75B47" w:rsidRPr="001F5969">
        <w:rPr>
          <w:rFonts w:ascii="Times New Roman" w:hAnsi="Times New Roman" w:cs="Times New Roman"/>
          <w:b/>
          <w:bCs/>
          <w:lang w:eastAsia="ru-RU"/>
        </w:rPr>
        <w:t>2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16</w:t>
      </w:r>
      <w:r w:rsidR="00FD6BC7" w:rsidRPr="001F5969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 w:rsidRPr="001F5969">
        <w:rPr>
          <w:rFonts w:ascii="Times New Roman" w:hAnsi="Times New Roman" w:cs="Times New Roman"/>
          <w:b/>
          <w:bCs/>
          <w:lang w:eastAsia="ru-RU"/>
        </w:rPr>
        <w:t>6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0</w:t>
      </w:r>
      <w:r w:rsidR="00C909D6" w:rsidRPr="001F5969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1F5969">
        <w:rPr>
          <w:rFonts w:ascii="Times New Roman" w:hAnsi="Times New Roman" w:cs="Times New Roman"/>
          <w:b/>
          <w:bCs/>
          <w:lang w:eastAsia="ru-RU"/>
        </w:rPr>
        <w:t>)</w:t>
      </w:r>
      <w:r w:rsidR="005C11B5" w:rsidRPr="001F5969">
        <w:rPr>
          <w:rFonts w:ascii="Times New Roman" w:hAnsi="Times New Roman" w:cs="Times New Roman"/>
          <w:bCs/>
          <w:lang w:eastAsia="ru-RU"/>
        </w:rPr>
        <w:t xml:space="preserve">, с начала года – </w:t>
      </w:r>
      <w:r w:rsidR="00C75B47" w:rsidRPr="001F5969">
        <w:rPr>
          <w:rFonts w:ascii="Times New Roman" w:hAnsi="Times New Roman" w:cs="Times New Roman"/>
          <w:b/>
          <w:bCs/>
          <w:lang w:eastAsia="ru-RU"/>
        </w:rPr>
        <w:t>1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190</w:t>
      </w:r>
      <w:r w:rsidR="005C11B5" w:rsidRPr="001F5969">
        <w:rPr>
          <w:rFonts w:ascii="Times New Roman" w:hAnsi="Times New Roman" w:cs="Times New Roman"/>
          <w:bCs/>
          <w:lang w:eastAsia="ru-RU"/>
        </w:rPr>
        <w:t xml:space="preserve"> (</w:t>
      </w:r>
      <w:r w:rsidR="005C11B5" w:rsidRPr="001F5969">
        <w:rPr>
          <w:rFonts w:ascii="Times New Roman" w:hAnsi="Times New Roman" w:cs="Times New Roman"/>
          <w:b/>
          <w:bCs/>
          <w:lang w:eastAsia="ru-RU"/>
        </w:rPr>
        <w:t>6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6</w:t>
      </w:r>
      <w:r w:rsidR="005C11B5" w:rsidRPr="001F5969">
        <w:rPr>
          <w:rFonts w:ascii="Times New Roman" w:hAnsi="Times New Roman" w:cs="Times New Roman"/>
          <w:bCs/>
          <w:lang w:eastAsia="ru-RU"/>
        </w:rPr>
        <w:t xml:space="preserve"> %)</w:t>
      </w:r>
      <w:r w:rsidR="00C75B47" w:rsidRPr="001F5969">
        <w:rPr>
          <w:rFonts w:ascii="Times New Roman" w:hAnsi="Times New Roman" w:cs="Times New Roman"/>
          <w:bCs/>
          <w:lang w:eastAsia="ru-RU"/>
        </w:rPr>
        <w:t>.</w:t>
      </w:r>
    </w:p>
    <w:p w:rsidR="00E776B7" w:rsidRPr="001F5969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 xml:space="preserve">Поступившие </w:t>
      </w:r>
      <w:r w:rsidRPr="001F5969">
        <w:rPr>
          <w:rFonts w:ascii="Times New Roman" w:hAnsi="Times New Roman" w:cs="Times New Roman"/>
          <w:b/>
          <w:bCs/>
          <w:lang w:eastAsia="ru-RU"/>
        </w:rPr>
        <w:t>1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792</w:t>
      </w:r>
      <w:r w:rsidRPr="001F596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F5969">
        <w:rPr>
          <w:rFonts w:ascii="Times New Roman" w:hAnsi="Times New Roman" w:cs="Times New Roman"/>
          <w:bCs/>
          <w:lang w:eastAsia="ru-RU"/>
        </w:rPr>
        <w:t>обращения направлены для организации рассмотрения в структурные подразделения</w:t>
      </w:r>
      <w:r w:rsidR="0015516B" w:rsidRPr="001F5969">
        <w:rPr>
          <w:rFonts w:ascii="Times New Roman" w:hAnsi="Times New Roman" w:cs="Times New Roman"/>
          <w:bCs/>
          <w:lang w:eastAsia="ru-RU"/>
        </w:rPr>
        <w:t xml:space="preserve"> Управления</w:t>
      </w:r>
      <w:r w:rsidRPr="001F5969">
        <w:rPr>
          <w:rFonts w:ascii="Times New Roman" w:hAnsi="Times New Roman" w:cs="Times New Roman"/>
          <w:bCs/>
          <w:lang w:eastAsia="ru-RU"/>
        </w:rPr>
        <w:t>, расположенные в:</w:t>
      </w:r>
    </w:p>
    <w:p w:rsidR="00E776B7" w:rsidRPr="001F5969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658</w:t>
      </w:r>
      <w:r w:rsidRPr="001F5969">
        <w:rPr>
          <w:rFonts w:ascii="Times New Roman" w:hAnsi="Times New Roman" w:cs="Times New Roman"/>
          <w:bCs/>
          <w:lang w:eastAsia="ru-RU"/>
        </w:rPr>
        <w:t>,</w:t>
      </w:r>
      <w:r w:rsidR="0015516B" w:rsidRPr="001F5969">
        <w:rPr>
          <w:rFonts w:ascii="Times New Roman" w:hAnsi="Times New Roman" w:cs="Times New Roman"/>
          <w:bCs/>
          <w:lang w:eastAsia="ru-RU"/>
        </w:rPr>
        <w:t xml:space="preserve"> </w:t>
      </w:r>
      <w:r w:rsidRPr="001F5969">
        <w:rPr>
          <w:rFonts w:ascii="Times New Roman" w:hAnsi="Times New Roman" w:cs="Times New Roman"/>
          <w:bCs/>
          <w:lang w:eastAsia="ru-RU"/>
        </w:rPr>
        <w:t xml:space="preserve">г. Омск – 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87</w:t>
      </w:r>
      <w:r w:rsidRPr="001F5969">
        <w:rPr>
          <w:rFonts w:ascii="Times New Roman" w:hAnsi="Times New Roman" w:cs="Times New Roman"/>
          <w:b/>
          <w:bCs/>
          <w:lang w:eastAsia="ru-RU"/>
        </w:rPr>
        <w:t>3</w:t>
      </w:r>
      <w:r w:rsidRPr="001F5969">
        <w:rPr>
          <w:rFonts w:ascii="Times New Roman" w:hAnsi="Times New Roman" w:cs="Times New Roman"/>
          <w:bCs/>
          <w:lang w:eastAsia="ru-RU"/>
        </w:rPr>
        <w:t>,</w:t>
      </w:r>
      <w:r w:rsidR="0015516B" w:rsidRPr="001F5969">
        <w:rPr>
          <w:rFonts w:ascii="Times New Roman" w:hAnsi="Times New Roman" w:cs="Times New Roman"/>
          <w:bCs/>
          <w:lang w:eastAsia="ru-RU"/>
        </w:rPr>
        <w:t xml:space="preserve"> </w:t>
      </w:r>
      <w:r w:rsidRPr="001F5969">
        <w:rPr>
          <w:rFonts w:ascii="Times New Roman" w:hAnsi="Times New Roman" w:cs="Times New Roman"/>
          <w:bCs/>
          <w:lang w:eastAsia="ru-RU"/>
        </w:rPr>
        <w:t xml:space="preserve">г. Томск – </w:t>
      </w:r>
      <w:r w:rsidRPr="001F5969">
        <w:rPr>
          <w:rFonts w:ascii="Times New Roman" w:hAnsi="Times New Roman" w:cs="Times New Roman"/>
          <w:b/>
          <w:bCs/>
          <w:lang w:eastAsia="ru-RU"/>
        </w:rPr>
        <w:t>2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6</w:t>
      </w:r>
      <w:r w:rsidRPr="001F5969">
        <w:rPr>
          <w:rFonts w:ascii="Times New Roman" w:hAnsi="Times New Roman" w:cs="Times New Roman"/>
          <w:b/>
          <w:bCs/>
          <w:lang w:eastAsia="ru-RU"/>
        </w:rPr>
        <w:t>1</w:t>
      </w:r>
      <w:r w:rsidRPr="001F5969">
        <w:rPr>
          <w:rFonts w:ascii="Times New Roman" w:hAnsi="Times New Roman" w:cs="Times New Roman"/>
          <w:bCs/>
          <w:lang w:eastAsia="ru-RU"/>
        </w:rPr>
        <w:t>.</w:t>
      </w:r>
    </w:p>
    <w:p w:rsidR="00417A5A" w:rsidRPr="00077872" w:rsidRDefault="00417A5A" w:rsidP="009F6612">
      <w:pPr>
        <w:jc w:val="both"/>
        <w:rPr>
          <w:rFonts w:ascii="Times New Roman" w:hAnsi="Times New Roman" w:cs="Times New Roman"/>
          <w:bCs/>
          <w:color w:val="FF0000"/>
          <w:lang w:eastAsia="ru-RU"/>
        </w:rPr>
      </w:pPr>
      <w:r w:rsidRPr="00077872">
        <w:rPr>
          <w:rFonts w:ascii="Times New Roman" w:hAnsi="Times New Roman" w:cs="Times New Roman"/>
          <w:bCs/>
          <w:color w:val="FF0000"/>
          <w:lang w:eastAsia="ru-RU"/>
        </w:rPr>
        <w:tab/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1F5969">
        <w:rPr>
          <w:rFonts w:ascii="Times New Roman" w:hAnsi="Times New Roman" w:cs="Times New Roman"/>
          <w:bCs/>
          <w:lang w:eastAsia="ru-RU"/>
        </w:rPr>
        <w:t>раз</w:t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1F5969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1F5969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1F5969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1F5969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1F5969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1F5969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1F5969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1F5969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1F5969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</w:p>
    <w:tbl>
      <w:tblPr>
        <w:tblW w:w="94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  <w:gridCol w:w="1134"/>
      </w:tblGrid>
      <w:tr w:rsidR="00077872" w:rsidRPr="00077872" w:rsidTr="001F202B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1F202B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1F202B" w:rsidP="009849E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4 квартал 202</w:t>
            </w:r>
            <w:r w:rsidR="009849EE"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BB73BE" w:rsidP="009849E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r w:rsidR="001F202B"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начала </w:t>
            </w: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 w:rsidR="009849EE"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F202B"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</w:p>
        </w:tc>
      </w:tr>
      <w:tr w:rsidR="00077872" w:rsidRPr="00077872" w:rsidTr="001F202B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9849E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E776B7" w:rsidP="009849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1</w:t>
            </w:r>
            <w:r w:rsidR="009849EE" w:rsidRPr="009849EE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07787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07787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9849E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1F202B" w:rsidP="009849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6</w:t>
            </w:r>
            <w:r w:rsidR="009849EE" w:rsidRPr="009849EE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GoBack" w:colFirst="2" w:colLast="3"/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9849EE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9849EE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 xml:space="preserve">Рассмотрено: факт нарушения подтвердился и приняты меры для устранения нарушений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9849EE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9849EE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E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</w:tr>
      <w:bookmarkEnd w:id="0"/>
    </w:tbl>
    <w:p w:rsidR="00DF303E" w:rsidRPr="00077872" w:rsidRDefault="00DF303E">
      <w:pPr>
        <w:rPr>
          <w:rFonts w:ascii="Times New Roman" w:hAnsi="Times New Roman" w:cs="Times New Roman"/>
          <w:color w:val="FF0000"/>
        </w:rPr>
      </w:pPr>
    </w:p>
    <w:p w:rsidR="006E5FEA" w:rsidRPr="00077872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077872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77872"/>
    <w:rsid w:val="000942E0"/>
    <w:rsid w:val="000D61B0"/>
    <w:rsid w:val="000E4CDF"/>
    <w:rsid w:val="000F4343"/>
    <w:rsid w:val="00122D67"/>
    <w:rsid w:val="00146113"/>
    <w:rsid w:val="0015516B"/>
    <w:rsid w:val="001F202B"/>
    <w:rsid w:val="001F5969"/>
    <w:rsid w:val="00231B25"/>
    <w:rsid w:val="00231EE4"/>
    <w:rsid w:val="003274EE"/>
    <w:rsid w:val="003513B4"/>
    <w:rsid w:val="00363EB7"/>
    <w:rsid w:val="00366E68"/>
    <w:rsid w:val="003E66A9"/>
    <w:rsid w:val="00417A5A"/>
    <w:rsid w:val="00443612"/>
    <w:rsid w:val="00461E09"/>
    <w:rsid w:val="00592305"/>
    <w:rsid w:val="00595D3B"/>
    <w:rsid w:val="005961E4"/>
    <w:rsid w:val="005A3D0F"/>
    <w:rsid w:val="005A4BAE"/>
    <w:rsid w:val="005C11B5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C6701"/>
    <w:rsid w:val="008D7497"/>
    <w:rsid w:val="009849EE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B73BE"/>
    <w:rsid w:val="00BC7D4A"/>
    <w:rsid w:val="00C17AA0"/>
    <w:rsid w:val="00C3568C"/>
    <w:rsid w:val="00C73F22"/>
    <w:rsid w:val="00C75B47"/>
    <w:rsid w:val="00C909D6"/>
    <w:rsid w:val="00CC1C74"/>
    <w:rsid w:val="00CD2727"/>
    <w:rsid w:val="00D64626"/>
    <w:rsid w:val="00D9641C"/>
    <w:rsid w:val="00DA4AF5"/>
    <w:rsid w:val="00DB1FE2"/>
    <w:rsid w:val="00DF303E"/>
    <w:rsid w:val="00E10198"/>
    <w:rsid w:val="00E45F2D"/>
    <w:rsid w:val="00E776B7"/>
    <w:rsid w:val="00F133A4"/>
    <w:rsid w:val="00F14BC6"/>
    <w:rsid w:val="00F32571"/>
    <w:rsid w:val="00F62FB4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3</cp:revision>
  <cp:lastPrinted>2023-02-07T06:44:00Z</cp:lastPrinted>
  <dcterms:created xsi:type="dcterms:W3CDTF">2023-02-07T06:43:00Z</dcterms:created>
  <dcterms:modified xsi:type="dcterms:W3CDTF">2023-02-07T08:55:00Z</dcterms:modified>
</cp:coreProperties>
</file>