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С 30.01.2026 по 27.02.2026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8"/>
          <w:szCs w:val="26"/>
        </w:rPr>
        <w:t xml:space="preserve">в отношении</w:t>
      </w:r>
      <w:r>
        <w:rPr>
          <w:rFonts w:ascii="Times New Roman" w:hAnsi="Times New Roman" w:cs="Times New Roman"/>
          <w:sz w:val="28"/>
          <w:szCs w:val="26"/>
        </w:rPr>
        <w:t xml:space="preserve"> МКУ «Благоустройство»</w:t>
      </w:r>
      <w:r>
        <w:rPr>
          <w:rFonts w:ascii="Times New Roman" w:hAnsi="Times New Roman" w:cs="Times New Roman"/>
          <w:sz w:val="28"/>
          <w:szCs w:val="26"/>
        </w:rPr>
        <w:t xml:space="preserve">,</w:t>
      </w:r>
      <w:r>
        <w:rPr>
          <w:rFonts w:ascii="Times New Roman" w:hAnsi="Times New Roman" w:cs="Times New Roman"/>
          <w:sz w:val="28"/>
          <w:szCs w:val="26"/>
        </w:rPr>
        <w:t xml:space="preserve"> эксплуатирующего </w:t>
      </w:r>
      <w:r>
        <w:rPr>
          <w:rFonts w:ascii="Times New Roman" w:hAnsi="Times New Roman" w:cs="Times New Roman"/>
          <w:sz w:val="28"/>
          <w:szCs w:val="26"/>
        </w:rPr>
        <w:t xml:space="preserve">объект НВОС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«Объект размещения отходов в 134 квартале Онежского лесничества»,</w:t>
      </w:r>
      <w:r>
        <w:rPr>
          <w:rFonts w:ascii="Times New Roman" w:hAnsi="Times New Roman" w:eastAsia="Times New Roman"/>
          <w:sz w:val="28"/>
          <w:szCs w:val="28"/>
        </w:rPr>
        <w:t xml:space="preserve"> по проверке исполнения предписания </w:t>
        <w:br/>
        <w:t xml:space="preserve">об устранении выявленных нарушений.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Нарушения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устранены, а именно: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10"/>
        <w:numPr>
          <w:ilvl w:val="0"/>
          <w:numId w:val="8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проведена актуализация сведений об объекте НВОС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0"/>
        <w:numPr>
          <w:ilvl w:val="0"/>
          <w:numId w:val="8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редставлена декларация о воздействии на окружающую среду по объекту НВОС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0"/>
        <w:numPr>
          <w:ilvl w:val="0"/>
          <w:numId w:val="8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представлен отчет об организации и о результатах осуществления производственного экологического контроля </w:t>
        <w:br/>
        <w:t xml:space="preserve">за 2024 год;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0"/>
        <w:numPr>
          <w:ilvl w:val="0"/>
          <w:numId w:val="8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представлен отчёт о результатах мониторинга состояния </w:t>
        <w:br/>
        <w:t xml:space="preserve">и загрязнени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окружающей среды по объекту НВОС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0"/>
        <w:numPr>
          <w:ilvl w:val="0"/>
          <w:numId w:val="8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декларации о плате за НВОС за 2024 год представлены недостоверные сведения по объекту НВОС.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новое предписание об устранении выявленных нарушений</w:t>
      </w:r>
      <w:r>
        <w:rPr>
          <w:rFonts w:ascii="Times New Roman" w:hAnsi="Times New Roman" w:cs="Times New Roman"/>
          <w:sz w:val="28"/>
          <w:szCs w:val="26"/>
          <w:highlight w:val="none"/>
          <w:vertAlign w:val="baseline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712"/>
    <w:uiPriority w:val="10"/>
    <w:rPr>
      <w:sz w:val="48"/>
      <w:szCs w:val="48"/>
    </w:rPr>
  </w:style>
  <w:style w:type="character" w:styleId="680">
    <w:name w:val="Subtitle Char"/>
    <w:basedOn w:val="698"/>
    <w:link w:val="714"/>
    <w:uiPriority w:val="11"/>
    <w:rPr>
      <w:sz w:val="24"/>
      <w:szCs w:val="24"/>
    </w:rPr>
  </w:style>
  <w:style w:type="character" w:styleId="681">
    <w:name w:val="Quote Char"/>
    <w:link w:val="716"/>
    <w:uiPriority w:val="29"/>
    <w:rPr>
      <w:i/>
    </w:rPr>
  </w:style>
  <w:style w:type="character" w:styleId="682">
    <w:name w:val="Intense Quote Char"/>
    <w:link w:val="718"/>
    <w:uiPriority w:val="30"/>
    <w:rPr>
      <w:i/>
    </w:rPr>
  </w:style>
  <w:style w:type="character" w:styleId="683">
    <w:name w:val="Header Char"/>
    <w:basedOn w:val="698"/>
    <w:link w:val="720"/>
    <w:uiPriority w:val="99"/>
  </w:style>
  <w:style w:type="character" w:styleId="684">
    <w:name w:val="Footer Char"/>
    <w:basedOn w:val="698"/>
    <w:link w:val="722"/>
    <w:uiPriority w:val="99"/>
  </w:style>
  <w:style w:type="character" w:styleId="685">
    <w:name w:val="Caption Char"/>
    <w:basedOn w:val="698"/>
    <w:link w:val="724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3"/>
    <w:uiPriority w:val="99"/>
    <w:rPr>
      <w:sz w:val="18"/>
    </w:rPr>
  </w:style>
  <w:style w:type="character" w:styleId="687">
    <w:name w:val="Endnote Text Char"/>
    <w:link w:val="856"/>
    <w:uiPriority w:val="99"/>
    <w:rPr>
      <w:sz w:val="20"/>
    </w:rPr>
  </w:style>
  <w:style w:type="paragraph" w:styleId="688" w:default="1">
    <w:name w:val="Normal"/>
    <w:qFormat/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/>
    </w:pPr>
    <w:rPr>
      <w:sz w:val="48"/>
      <w:szCs w:val="48"/>
    </w:rPr>
  </w:style>
  <w:style w:type="character" w:styleId="713" w:customStyle="1">
    <w:name w:val="Название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/>
    </w:pPr>
    <w:rPr>
      <w:sz w:val="24"/>
      <w:szCs w:val="24"/>
    </w:r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basedOn w:val="698"/>
    <w:link w:val="720"/>
    <w:uiPriority w:val="99"/>
  </w:style>
  <w:style w:type="paragraph" w:styleId="722">
    <w:name w:val="Footer"/>
    <w:basedOn w:val="68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Нижний колонтитул Знак"/>
    <w:basedOn w:val="698"/>
    <w:link w:val="722"/>
    <w:uiPriority w:val="99"/>
  </w:style>
  <w:style w:type="paragraph" w:styleId="724">
    <w:name w:val="Caption"/>
    <w:basedOn w:val="688"/>
    <w:next w:val="688"/>
    <w:link w:val="72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698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 w:customStyle="1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 w:customStyle="1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88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98"/>
    <w:uiPriority w:val="99"/>
    <w:unhideWhenUsed/>
    <w:rPr>
      <w:vertAlign w:val="superscript"/>
    </w:rPr>
  </w:style>
  <w:style w:type="paragraph" w:styleId="856">
    <w:name w:val="endnote text"/>
    <w:basedOn w:val="688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98"/>
    <w:uiPriority w:val="99"/>
    <w:semiHidden/>
    <w:unhideWhenUsed/>
    <w:rPr>
      <w:vertAlign w:val="superscript"/>
    </w:rPr>
  </w:style>
  <w:style w:type="paragraph" w:styleId="859">
    <w:name w:val="toc 1"/>
    <w:basedOn w:val="688"/>
    <w:next w:val="688"/>
    <w:uiPriority w:val="39"/>
    <w:unhideWhenUsed/>
    <w:pPr>
      <w:spacing w:after="57"/>
    </w:pPr>
  </w:style>
  <w:style w:type="paragraph" w:styleId="860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61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2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3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4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5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6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7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88"/>
    <w:next w:val="688"/>
    <w:uiPriority w:val="99"/>
    <w:unhideWhenUsed/>
    <w:pPr>
      <w:spacing w:after="0"/>
    </w:pPr>
  </w:style>
  <w:style w:type="paragraph" w:styleId="87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13</cp:revision>
  <dcterms:created xsi:type="dcterms:W3CDTF">2025-12-09T15:41:00Z</dcterms:created>
  <dcterms:modified xsi:type="dcterms:W3CDTF">2026-03-02T13:31:49Z</dcterms:modified>
</cp:coreProperties>
</file>