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723" w:rsidRPr="008D4C6B" w:rsidRDefault="00A87723" w:rsidP="00A87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Северо-Западным межрегиональным управлением Федеральной службы по надзору в сфере природопользования в соответствии с со статьей 31.1 Федерального закона от 10.01.2002 №7-ФЗ «Об охране окружающей среды» принято решение о выдаче комплексного экологического разрешения №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D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D4C6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D4C6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D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объекта НВОС I категории </w:t>
      </w:r>
      <w:r w:rsidRPr="00A87723">
        <w:rPr>
          <w:rFonts w:ascii="Times New Roman" w:eastAsia="Times New Roman" w:hAnsi="Times New Roman" w:cs="Times New Roman"/>
          <w:sz w:val="28"/>
          <w:szCs w:val="28"/>
          <w:lang w:eastAsia="ru-RU"/>
        </w:rPr>
        <w:t>40-0178-001817-П</w:t>
      </w:r>
      <w:r w:rsidRPr="008D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77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Производственная площадка природоохранного назначения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эксплуатируемого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СПб ГУП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Экострой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D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(ИНН </w:t>
      </w:r>
      <w:r w:rsidRPr="00A87723">
        <w:rPr>
          <w:rFonts w:ascii="Times New Roman" w:eastAsia="Times New Roman" w:hAnsi="Times New Roman" w:cs="Times New Roman"/>
          <w:sz w:val="28"/>
          <w:szCs w:val="28"/>
          <w:lang w:eastAsia="ru-RU"/>
        </w:rPr>
        <w:t>7801014537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ОГРН </w:t>
      </w:r>
      <w:r w:rsidRPr="00A87723">
        <w:rPr>
          <w:rFonts w:ascii="Times New Roman" w:eastAsia="Times New Roman" w:hAnsi="Times New Roman" w:cs="Times New Roman"/>
          <w:sz w:val="28"/>
          <w:szCs w:val="28"/>
          <w:lang w:eastAsia="ru-RU"/>
        </w:rPr>
        <w:t>1027800512255</w:t>
      </w:r>
      <w:r w:rsidRPr="008D4C6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87723" w:rsidRPr="008D4C6B" w:rsidRDefault="00A87723" w:rsidP="00A87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723" w:rsidRPr="00A87723" w:rsidRDefault="00A87723" w:rsidP="00A87723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87723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p w:rsidR="00A87723" w:rsidRPr="008D4C6B" w:rsidRDefault="00A87723" w:rsidP="00A87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723" w:rsidRPr="008D4C6B" w:rsidRDefault="00A87723" w:rsidP="00A87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87723" w:rsidRPr="008D4C6B" w:rsidRDefault="00A87723" w:rsidP="00A877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87723" w:rsidRPr="008D4C6B" w:rsidRDefault="00A87723" w:rsidP="00A87723"/>
    <w:p w:rsidR="00A87723" w:rsidRDefault="00A87723" w:rsidP="00A87723"/>
    <w:p w:rsidR="00A87723" w:rsidRDefault="00A87723" w:rsidP="00A87723">
      <w:bookmarkStart w:id="0" w:name="_GoBack"/>
      <w:bookmarkEnd w:id="0"/>
    </w:p>
    <w:p w:rsidR="00EC1FF6" w:rsidRDefault="00EC1FF6"/>
    <w:sectPr w:rsidR="00EC1FF6" w:rsidSect="00B74C29">
      <w:headerReference w:type="even" r:id="rId4"/>
      <w:headerReference w:type="default" r:id="rId5"/>
      <w:pgSz w:w="11906" w:h="16838"/>
      <w:pgMar w:top="709" w:right="851" w:bottom="1135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C29" w:rsidRDefault="00A87723" w:rsidP="00EC63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4C29" w:rsidRDefault="00A8772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C29" w:rsidRDefault="00A87723" w:rsidP="00EC63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B74C29" w:rsidRDefault="00A877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23"/>
    <w:rsid w:val="00A87723"/>
    <w:rsid w:val="00EC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858DB"/>
  <w15:chartTrackingRefBased/>
  <w15:docId w15:val="{C370AAB9-A76F-4ABA-A32D-9B00BBAF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7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7723"/>
  </w:style>
  <w:style w:type="character" w:styleId="a5">
    <w:name w:val="page number"/>
    <w:basedOn w:val="a0"/>
    <w:rsid w:val="00A87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User019-103</dc:creator>
  <cp:keywords/>
  <dc:description/>
  <cp:lastModifiedBy>User019-103</cp:lastModifiedBy>
  <cp:revision>1</cp:revision>
  <dcterms:created xsi:type="dcterms:W3CDTF">2024-09-17T14:10:00Z</dcterms:created>
  <dcterms:modified xsi:type="dcterms:W3CDTF">2024-09-17T14:12:00Z</dcterms:modified>
</cp:coreProperties>
</file>