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2D" w:rsidRPr="00231EE4" w:rsidRDefault="00E10198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обращений</w:t>
      </w:r>
      <w:r w:rsidR="00231EE4"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граждан и </w:t>
      </w:r>
      <w:r w:rsidR="00DF303E"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организаций, </w:t>
      </w: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r w:rsidR="00DF303E"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1728E" w:rsidRDefault="00DF303E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172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Сибирское межрегиональное управление Росприроднадзора </w:t>
      </w:r>
    </w:p>
    <w:p w:rsidR="00996548" w:rsidRPr="00231EE4" w:rsidRDefault="00122D67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F20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D646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74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квартал </w:t>
      </w:r>
      <w:r w:rsidR="00366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546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E023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9F39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8D74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22D67" w:rsidRDefault="00122D67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22D67" w:rsidRPr="00E776B7" w:rsidRDefault="00122D67" w:rsidP="00146113">
      <w:pPr>
        <w:ind w:firstLine="708"/>
        <w:jc w:val="both"/>
        <w:rPr>
          <w:rFonts w:ascii="Times New Roman" w:hAnsi="Times New Roman" w:cs="Times New Roman"/>
        </w:rPr>
      </w:pPr>
      <w:r w:rsidRPr="00E776B7">
        <w:rPr>
          <w:rFonts w:ascii="Times New Roman" w:hAnsi="Times New Roman" w:cs="Times New Roman"/>
        </w:rPr>
        <w:t xml:space="preserve">Рассмотрение обращений </w:t>
      </w:r>
      <w:r w:rsidR="00231EE4" w:rsidRPr="00E776B7">
        <w:rPr>
          <w:rFonts w:ascii="Times New Roman" w:hAnsi="Times New Roman" w:cs="Times New Roman"/>
        </w:rPr>
        <w:t>г</w:t>
      </w:r>
      <w:r w:rsidRPr="00E776B7">
        <w:rPr>
          <w:rFonts w:ascii="Times New Roman" w:hAnsi="Times New Roman" w:cs="Times New Roman"/>
        </w:rPr>
        <w:t>раждан</w:t>
      </w:r>
      <w:r w:rsidR="00231EE4" w:rsidRPr="00E776B7">
        <w:rPr>
          <w:rFonts w:ascii="Times New Roman" w:hAnsi="Times New Roman" w:cs="Times New Roman"/>
        </w:rPr>
        <w:t xml:space="preserve"> и организаций</w:t>
      </w:r>
      <w:r w:rsidRPr="00E776B7">
        <w:rPr>
          <w:rFonts w:ascii="Times New Roman" w:hAnsi="Times New Roman" w:cs="Times New Roman"/>
        </w:rPr>
        <w:t xml:space="preserve"> явля</w:t>
      </w:r>
      <w:r w:rsidR="00231EE4" w:rsidRPr="00E776B7">
        <w:rPr>
          <w:rFonts w:ascii="Times New Roman" w:hAnsi="Times New Roman" w:cs="Times New Roman"/>
        </w:rPr>
        <w:t>е</w:t>
      </w:r>
      <w:r w:rsidRPr="00E776B7">
        <w:rPr>
          <w:rFonts w:ascii="Times New Roman" w:hAnsi="Times New Roman" w:cs="Times New Roman"/>
        </w:rPr>
        <w:t xml:space="preserve">тся одной из приоритетных функций </w:t>
      </w:r>
      <w:r w:rsidR="0081728E" w:rsidRPr="00E776B7">
        <w:rPr>
          <w:rFonts w:ascii="Times New Roman" w:hAnsi="Times New Roman" w:cs="Times New Roman"/>
        </w:rPr>
        <w:t xml:space="preserve">Сибирского межрегионального управления Росприроднадзора </w:t>
      </w:r>
      <w:r w:rsidR="00231EE4" w:rsidRPr="00E776B7">
        <w:rPr>
          <w:rFonts w:ascii="Times New Roman" w:hAnsi="Times New Roman" w:cs="Times New Roman"/>
        </w:rPr>
        <w:t>и осуществляется в строгом соответствии с требованиями Федерального закона от 2 мая 2006 года № 59-ФЗ «О порядке рассмотрения обращений граждан Российской Федерации» и Инструкцией о порядке рассмотрения обращений граждан и организаций в Федеральной службе по надзору в сфере природопользования, утверждённой приказом Росприроднадзора от 19.10.2015 № 832.</w:t>
      </w:r>
    </w:p>
    <w:p w:rsidR="00D9641C" w:rsidRPr="002D5D4B" w:rsidRDefault="0070525C" w:rsidP="00146113">
      <w:pPr>
        <w:jc w:val="both"/>
        <w:rPr>
          <w:rFonts w:ascii="Times New Roman" w:hAnsi="Times New Roman" w:cs="Times New Roman"/>
          <w:bCs/>
          <w:lang w:eastAsia="ru-RU"/>
        </w:rPr>
      </w:pPr>
      <w:r w:rsidRPr="00D9641C">
        <w:rPr>
          <w:rFonts w:ascii="Times New Roman" w:hAnsi="Times New Roman" w:cs="Times New Roman"/>
          <w:b/>
          <w:bCs/>
          <w:color w:val="FF0000"/>
          <w:lang w:eastAsia="ru-RU"/>
        </w:rPr>
        <w:tab/>
      </w:r>
      <w:r w:rsidRPr="002D5D4B">
        <w:rPr>
          <w:rFonts w:ascii="Times New Roman" w:hAnsi="Times New Roman" w:cs="Times New Roman"/>
          <w:bCs/>
          <w:lang w:eastAsia="ru-RU"/>
        </w:rPr>
        <w:t xml:space="preserve">За отчётный период в </w:t>
      </w:r>
      <w:r w:rsidR="0081728E" w:rsidRPr="002D5D4B">
        <w:rPr>
          <w:rFonts w:ascii="Times New Roman" w:hAnsi="Times New Roman" w:cs="Times New Roman"/>
          <w:bCs/>
          <w:lang w:eastAsia="ru-RU"/>
        </w:rPr>
        <w:t>Управление</w:t>
      </w:r>
      <w:r w:rsidRPr="002D5D4B">
        <w:rPr>
          <w:rFonts w:ascii="Times New Roman" w:hAnsi="Times New Roman" w:cs="Times New Roman"/>
          <w:bCs/>
          <w:lang w:eastAsia="ru-RU"/>
        </w:rPr>
        <w:t xml:space="preserve"> поступило</w:t>
      </w:r>
      <w:r w:rsidR="000E4CDF" w:rsidRPr="002D5D4B">
        <w:rPr>
          <w:rFonts w:ascii="Times New Roman" w:hAnsi="Times New Roman" w:cs="Times New Roman"/>
          <w:bCs/>
          <w:lang w:eastAsia="ru-RU"/>
        </w:rPr>
        <w:t xml:space="preserve">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405</w:t>
      </w:r>
      <w:r w:rsidR="000E4CDF" w:rsidRPr="002D5D4B">
        <w:rPr>
          <w:rFonts w:ascii="Times New Roman" w:hAnsi="Times New Roman" w:cs="Times New Roman"/>
          <w:bCs/>
          <w:lang w:eastAsia="ru-RU"/>
        </w:rPr>
        <w:t xml:space="preserve"> письменн</w:t>
      </w:r>
      <w:r w:rsidR="0071049E" w:rsidRPr="002D5D4B">
        <w:rPr>
          <w:rFonts w:ascii="Times New Roman" w:hAnsi="Times New Roman" w:cs="Times New Roman"/>
          <w:bCs/>
          <w:lang w:eastAsia="ru-RU"/>
        </w:rPr>
        <w:t>ых</w:t>
      </w:r>
      <w:r w:rsidR="000E4CDF" w:rsidRPr="002D5D4B">
        <w:rPr>
          <w:rFonts w:ascii="Times New Roman" w:hAnsi="Times New Roman" w:cs="Times New Roman"/>
          <w:bCs/>
          <w:lang w:eastAsia="ru-RU"/>
        </w:rPr>
        <w:t xml:space="preserve"> обращени</w:t>
      </w:r>
      <w:r w:rsidR="00E776B7" w:rsidRPr="002D5D4B">
        <w:rPr>
          <w:rFonts w:ascii="Times New Roman" w:hAnsi="Times New Roman" w:cs="Times New Roman"/>
          <w:bCs/>
          <w:lang w:eastAsia="ru-RU"/>
        </w:rPr>
        <w:t>я</w:t>
      </w:r>
      <w:r w:rsidR="005961E4" w:rsidRPr="002D5D4B">
        <w:rPr>
          <w:rFonts w:ascii="Times New Roman" w:hAnsi="Times New Roman" w:cs="Times New Roman"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2136</w:t>
      </w:r>
      <w:r w:rsidR="005961E4" w:rsidRPr="002D5D4B">
        <w:rPr>
          <w:rFonts w:ascii="Times New Roman" w:hAnsi="Times New Roman" w:cs="Times New Roman"/>
          <w:bCs/>
          <w:lang w:eastAsia="ru-RU"/>
        </w:rPr>
        <w:t xml:space="preserve"> – с начала года)</w:t>
      </w:r>
      <w:r w:rsidR="00895ADE" w:rsidRPr="002D5D4B">
        <w:rPr>
          <w:rFonts w:ascii="Times New Roman" w:hAnsi="Times New Roman" w:cs="Times New Roman"/>
          <w:bCs/>
          <w:lang w:eastAsia="ru-RU"/>
        </w:rPr>
        <w:t xml:space="preserve">, в том числе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305</w:t>
      </w:r>
      <w:r w:rsidR="001F202B" w:rsidRPr="002D5D4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895ADE" w:rsidRPr="002D5D4B">
        <w:rPr>
          <w:rFonts w:ascii="Times New Roman" w:hAnsi="Times New Roman" w:cs="Times New Roman"/>
          <w:bCs/>
          <w:lang w:eastAsia="ru-RU"/>
        </w:rPr>
        <w:t>обращени</w:t>
      </w:r>
      <w:r w:rsidR="002D5D4B" w:rsidRPr="002D5D4B">
        <w:rPr>
          <w:rFonts w:ascii="Times New Roman" w:hAnsi="Times New Roman" w:cs="Times New Roman"/>
          <w:bCs/>
          <w:lang w:eastAsia="ru-RU"/>
        </w:rPr>
        <w:t>й</w:t>
      </w:r>
      <w:r w:rsidR="00895ADE" w:rsidRPr="002D5D4B">
        <w:rPr>
          <w:rFonts w:ascii="Times New Roman" w:hAnsi="Times New Roman" w:cs="Times New Roman"/>
          <w:bCs/>
          <w:lang w:eastAsia="ru-RU"/>
        </w:rPr>
        <w:t xml:space="preserve"> по сети Интернет</w:t>
      </w:r>
      <w:r w:rsidR="005961E4" w:rsidRPr="002D5D4B">
        <w:rPr>
          <w:rFonts w:ascii="Times New Roman" w:hAnsi="Times New Roman" w:cs="Times New Roman"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1250</w:t>
      </w:r>
      <w:r w:rsidR="005961E4" w:rsidRPr="002D5D4B">
        <w:rPr>
          <w:rFonts w:ascii="Times New Roman" w:hAnsi="Times New Roman" w:cs="Times New Roman"/>
          <w:bCs/>
          <w:lang w:eastAsia="ru-RU"/>
        </w:rPr>
        <w:t xml:space="preserve"> – с начала года)</w:t>
      </w:r>
      <w:r w:rsidR="00895ADE" w:rsidRPr="002D5D4B">
        <w:rPr>
          <w:rFonts w:ascii="Times New Roman" w:hAnsi="Times New Roman" w:cs="Times New Roman"/>
          <w:bCs/>
          <w:lang w:eastAsia="ru-RU"/>
        </w:rPr>
        <w:t xml:space="preserve">. </w:t>
      </w:r>
      <w:r w:rsidR="00D9641C" w:rsidRPr="002D5D4B">
        <w:rPr>
          <w:rFonts w:ascii="Times New Roman" w:hAnsi="Times New Roman" w:cs="Times New Roman"/>
          <w:bCs/>
          <w:lang w:eastAsia="ru-RU"/>
        </w:rPr>
        <w:t>По сравнению с 202</w:t>
      </w:r>
      <w:r w:rsidR="002D5D4B" w:rsidRPr="002D5D4B">
        <w:rPr>
          <w:rFonts w:ascii="Times New Roman" w:hAnsi="Times New Roman" w:cs="Times New Roman"/>
          <w:bCs/>
          <w:lang w:eastAsia="ru-RU"/>
        </w:rPr>
        <w:t>3</w:t>
      </w:r>
      <w:r w:rsidR="00D9641C" w:rsidRPr="002D5D4B">
        <w:rPr>
          <w:rFonts w:ascii="Times New Roman" w:hAnsi="Times New Roman" w:cs="Times New Roman"/>
          <w:bCs/>
          <w:lang w:eastAsia="ru-RU"/>
        </w:rPr>
        <w:t xml:space="preserve"> годом количество поступивших обращений </w:t>
      </w:r>
      <w:r w:rsidR="002D5D4B" w:rsidRPr="002D5D4B">
        <w:rPr>
          <w:rFonts w:ascii="Times New Roman" w:hAnsi="Times New Roman" w:cs="Times New Roman"/>
          <w:bCs/>
          <w:lang w:eastAsia="ru-RU"/>
        </w:rPr>
        <w:t>увеличилось почти на 20 %</w:t>
      </w:r>
      <w:r w:rsidR="008C74F9" w:rsidRPr="002D5D4B">
        <w:rPr>
          <w:rFonts w:ascii="Times New Roman" w:hAnsi="Times New Roman" w:cs="Times New Roman"/>
          <w:bCs/>
          <w:lang w:eastAsia="ru-RU"/>
        </w:rPr>
        <w:t xml:space="preserve"> (в 202</w:t>
      </w:r>
      <w:r w:rsidR="002D5D4B" w:rsidRPr="002D5D4B">
        <w:rPr>
          <w:rFonts w:ascii="Times New Roman" w:hAnsi="Times New Roman" w:cs="Times New Roman"/>
          <w:bCs/>
          <w:lang w:eastAsia="ru-RU"/>
        </w:rPr>
        <w:t>3</w:t>
      </w:r>
      <w:r w:rsidR="008C74F9" w:rsidRPr="002D5D4B">
        <w:rPr>
          <w:rFonts w:ascii="Times New Roman" w:hAnsi="Times New Roman" w:cs="Times New Roman"/>
          <w:bCs/>
          <w:lang w:eastAsia="ru-RU"/>
        </w:rPr>
        <w:t xml:space="preserve"> году -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1802</w:t>
      </w:r>
      <w:r w:rsidR="008C74F9" w:rsidRPr="002D5D4B">
        <w:rPr>
          <w:rFonts w:ascii="Times New Roman" w:hAnsi="Times New Roman" w:cs="Times New Roman"/>
          <w:bCs/>
          <w:lang w:eastAsia="ru-RU"/>
        </w:rPr>
        <w:t>).</w:t>
      </w:r>
    </w:p>
    <w:p w:rsidR="00AF46B1" w:rsidRPr="002D5D4B" w:rsidRDefault="00032A2C" w:rsidP="00D9641C">
      <w:pPr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2D5D4B">
        <w:rPr>
          <w:rFonts w:ascii="Times New Roman" w:hAnsi="Times New Roman" w:cs="Times New Roman"/>
          <w:bCs/>
          <w:lang w:eastAsia="ru-RU"/>
        </w:rPr>
        <w:t xml:space="preserve">Большая часть вопросов связана с загрязнением </w:t>
      </w:r>
      <w:r w:rsidR="00FD6BC7" w:rsidRPr="002D5D4B">
        <w:rPr>
          <w:rFonts w:ascii="Times New Roman" w:hAnsi="Times New Roman" w:cs="Times New Roman"/>
          <w:bCs/>
          <w:lang w:eastAsia="ru-RU"/>
        </w:rPr>
        <w:t xml:space="preserve">окружающей среды сбросами, выбросами, отходами –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224</w:t>
      </w:r>
      <w:r w:rsidR="00FD6BC7" w:rsidRPr="002D5D4B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55</w:t>
      </w:r>
      <w:r w:rsidR="00C909D6" w:rsidRPr="002D5D4B">
        <w:rPr>
          <w:rFonts w:ascii="Times New Roman" w:hAnsi="Times New Roman" w:cs="Times New Roman"/>
          <w:b/>
          <w:bCs/>
          <w:lang w:eastAsia="ru-RU"/>
        </w:rPr>
        <w:t xml:space="preserve"> %</w:t>
      </w:r>
      <w:r w:rsidR="00FD6BC7" w:rsidRPr="002D5D4B">
        <w:rPr>
          <w:rFonts w:ascii="Times New Roman" w:hAnsi="Times New Roman" w:cs="Times New Roman"/>
          <w:b/>
          <w:bCs/>
          <w:lang w:eastAsia="ru-RU"/>
        </w:rPr>
        <w:t>)</w:t>
      </w:r>
      <w:r w:rsidR="005C11B5" w:rsidRPr="002D5D4B">
        <w:rPr>
          <w:rFonts w:ascii="Times New Roman" w:hAnsi="Times New Roman" w:cs="Times New Roman"/>
          <w:bCs/>
          <w:lang w:eastAsia="ru-RU"/>
        </w:rPr>
        <w:t xml:space="preserve">, с начала года –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1212</w:t>
      </w:r>
      <w:r w:rsidR="005C11B5" w:rsidRPr="002D5D4B">
        <w:rPr>
          <w:rFonts w:ascii="Times New Roman" w:hAnsi="Times New Roman" w:cs="Times New Roman"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57</w:t>
      </w:r>
      <w:r w:rsidR="005C11B5" w:rsidRPr="002D5D4B">
        <w:rPr>
          <w:rFonts w:ascii="Times New Roman" w:hAnsi="Times New Roman" w:cs="Times New Roman"/>
          <w:bCs/>
          <w:lang w:eastAsia="ru-RU"/>
        </w:rPr>
        <w:t xml:space="preserve"> %)</w:t>
      </w:r>
      <w:r w:rsidR="00C75B47" w:rsidRPr="002D5D4B">
        <w:rPr>
          <w:rFonts w:ascii="Times New Roman" w:hAnsi="Times New Roman" w:cs="Times New Roman"/>
          <w:bCs/>
          <w:lang w:eastAsia="ru-RU"/>
        </w:rPr>
        <w:t>.</w:t>
      </w:r>
    </w:p>
    <w:p w:rsidR="00E776B7" w:rsidRPr="002D5D4B" w:rsidRDefault="00E776B7" w:rsidP="00D9641C">
      <w:pPr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2D5D4B">
        <w:rPr>
          <w:rFonts w:ascii="Times New Roman" w:hAnsi="Times New Roman" w:cs="Times New Roman"/>
          <w:bCs/>
          <w:lang w:eastAsia="ru-RU"/>
        </w:rPr>
        <w:t>Поступившие</w:t>
      </w:r>
      <w:r w:rsidR="000D2E67" w:rsidRPr="002D5D4B">
        <w:rPr>
          <w:rFonts w:ascii="Times New Roman" w:hAnsi="Times New Roman" w:cs="Times New Roman"/>
          <w:bCs/>
          <w:lang w:eastAsia="ru-RU"/>
        </w:rPr>
        <w:t xml:space="preserve"> в 202</w:t>
      </w:r>
      <w:r w:rsidR="002D5D4B" w:rsidRPr="002D5D4B">
        <w:rPr>
          <w:rFonts w:ascii="Times New Roman" w:hAnsi="Times New Roman" w:cs="Times New Roman"/>
          <w:bCs/>
          <w:lang w:eastAsia="ru-RU"/>
        </w:rPr>
        <w:t>4</w:t>
      </w:r>
      <w:r w:rsidR="000D2E67" w:rsidRPr="002D5D4B">
        <w:rPr>
          <w:rFonts w:ascii="Times New Roman" w:hAnsi="Times New Roman" w:cs="Times New Roman"/>
          <w:bCs/>
          <w:lang w:eastAsia="ru-RU"/>
        </w:rPr>
        <w:t xml:space="preserve"> году</w:t>
      </w:r>
      <w:r w:rsidRPr="002D5D4B">
        <w:rPr>
          <w:rFonts w:ascii="Times New Roman" w:hAnsi="Times New Roman" w:cs="Times New Roman"/>
          <w:bCs/>
          <w:lang w:eastAsia="ru-RU"/>
        </w:rPr>
        <w:t xml:space="preserve">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2136</w:t>
      </w:r>
      <w:r w:rsidRPr="002D5D4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D5D4B">
        <w:rPr>
          <w:rFonts w:ascii="Times New Roman" w:hAnsi="Times New Roman" w:cs="Times New Roman"/>
          <w:bCs/>
          <w:lang w:eastAsia="ru-RU"/>
        </w:rPr>
        <w:t>обращени</w:t>
      </w:r>
      <w:r w:rsidR="002D5D4B" w:rsidRPr="002D5D4B">
        <w:rPr>
          <w:rFonts w:ascii="Times New Roman" w:hAnsi="Times New Roman" w:cs="Times New Roman"/>
          <w:bCs/>
          <w:lang w:eastAsia="ru-RU"/>
        </w:rPr>
        <w:t>й</w:t>
      </w:r>
      <w:r w:rsidRPr="002D5D4B">
        <w:rPr>
          <w:rFonts w:ascii="Times New Roman" w:hAnsi="Times New Roman" w:cs="Times New Roman"/>
          <w:bCs/>
          <w:lang w:eastAsia="ru-RU"/>
        </w:rPr>
        <w:t xml:space="preserve"> направлены для организации рассмотрения в структурные подразделения</w:t>
      </w:r>
      <w:r w:rsidR="0015516B" w:rsidRPr="002D5D4B">
        <w:rPr>
          <w:rFonts w:ascii="Times New Roman" w:hAnsi="Times New Roman" w:cs="Times New Roman"/>
          <w:bCs/>
          <w:lang w:eastAsia="ru-RU"/>
        </w:rPr>
        <w:t xml:space="preserve"> Управления</w:t>
      </w:r>
      <w:r w:rsidRPr="002D5D4B">
        <w:rPr>
          <w:rFonts w:ascii="Times New Roman" w:hAnsi="Times New Roman" w:cs="Times New Roman"/>
          <w:bCs/>
          <w:lang w:eastAsia="ru-RU"/>
        </w:rPr>
        <w:t>, расположенные в:</w:t>
      </w:r>
    </w:p>
    <w:p w:rsidR="00B06C29" w:rsidRPr="002D5D4B" w:rsidRDefault="00E776B7" w:rsidP="00D9641C">
      <w:pPr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2D5D4B">
        <w:rPr>
          <w:rFonts w:ascii="Times New Roman" w:hAnsi="Times New Roman" w:cs="Times New Roman"/>
          <w:bCs/>
          <w:lang w:eastAsia="ru-RU"/>
        </w:rPr>
        <w:t xml:space="preserve">г. Новосибирск –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887</w:t>
      </w:r>
      <w:r w:rsidR="007317B1" w:rsidRPr="002D5D4B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42</w:t>
      </w:r>
      <w:r w:rsidR="007317B1" w:rsidRPr="002D5D4B">
        <w:rPr>
          <w:rFonts w:ascii="Times New Roman" w:hAnsi="Times New Roman" w:cs="Times New Roman"/>
          <w:b/>
          <w:bCs/>
          <w:lang w:eastAsia="ru-RU"/>
        </w:rPr>
        <w:t xml:space="preserve"> %)</w:t>
      </w:r>
      <w:r w:rsidR="00B06C29" w:rsidRPr="002D5D4B">
        <w:rPr>
          <w:rFonts w:ascii="Times New Roman" w:hAnsi="Times New Roman" w:cs="Times New Roman"/>
          <w:b/>
          <w:bCs/>
          <w:lang w:eastAsia="ru-RU"/>
        </w:rPr>
        <w:t xml:space="preserve"> – </w:t>
      </w:r>
      <w:r w:rsidR="00B06C29" w:rsidRPr="002D5D4B">
        <w:rPr>
          <w:rFonts w:ascii="Times New Roman" w:hAnsi="Times New Roman" w:cs="Times New Roman"/>
          <w:bCs/>
          <w:lang w:eastAsia="ru-RU"/>
        </w:rPr>
        <w:t>на</w:t>
      </w:r>
      <w:r w:rsidR="00B06C29" w:rsidRPr="002D5D4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21</w:t>
      </w:r>
      <w:r w:rsidR="00B06C29" w:rsidRPr="002D5D4B">
        <w:rPr>
          <w:rFonts w:ascii="Times New Roman" w:hAnsi="Times New Roman" w:cs="Times New Roman"/>
          <w:b/>
          <w:bCs/>
          <w:lang w:eastAsia="ru-RU"/>
        </w:rPr>
        <w:t xml:space="preserve"> % </w:t>
      </w:r>
      <w:r w:rsidR="00B06C29" w:rsidRPr="002D5D4B">
        <w:rPr>
          <w:rFonts w:ascii="Times New Roman" w:hAnsi="Times New Roman" w:cs="Times New Roman"/>
          <w:bCs/>
          <w:lang w:eastAsia="ru-RU"/>
        </w:rPr>
        <w:t>больше, чем в 202</w:t>
      </w:r>
      <w:r w:rsidR="002D5D4B" w:rsidRPr="002D5D4B">
        <w:rPr>
          <w:rFonts w:ascii="Times New Roman" w:hAnsi="Times New Roman" w:cs="Times New Roman"/>
          <w:bCs/>
          <w:lang w:eastAsia="ru-RU"/>
        </w:rPr>
        <w:t>3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г.</w:t>
      </w:r>
      <w:r w:rsidRPr="002D5D4B">
        <w:rPr>
          <w:rFonts w:ascii="Times New Roman" w:hAnsi="Times New Roman" w:cs="Times New Roman"/>
          <w:bCs/>
          <w:lang w:eastAsia="ru-RU"/>
        </w:rPr>
        <w:t>,</w:t>
      </w:r>
      <w:r w:rsidR="0015516B" w:rsidRPr="002D5D4B">
        <w:rPr>
          <w:rFonts w:ascii="Times New Roman" w:hAnsi="Times New Roman" w:cs="Times New Roman"/>
          <w:bCs/>
          <w:lang w:eastAsia="ru-RU"/>
        </w:rPr>
        <w:t xml:space="preserve"> </w:t>
      </w:r>
    </w:p>
    <w:p w:rsidR="00B06C29" w:rsidRPr="002D5D4B" w:rsidRDefault="00E776B7" w:rsidP="00D9641C">
      <w:pPr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2D5D4B">
        <w:rPr>
          <w:rFonts w:ascii="Times New Roman" w:hAnsi="Times New Roman" w:cs="Times New Roman"/>
          <w:bCs/>
          <w:lang w:eastAsia="ru-RU"/>
        </w:rPr>
        <w:t xml:space="preserve">г. Омск –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920</w:t>
      </w:r>
      <w:r w:rsidR="007317B1" w:rsidRPr="002D5D4B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43</w:t>
      </w:r>
      <w:r w:rsidR="007317B1" w:rsidRPr="002D5D4B">
        <w:rPr>
          <w:rFonts w:ascii="Times New Roman" w:hAnsi="Times New Roman" w:cs="Times New Roman"/>
          <w:b/>
          <w:bCs/>
          <w:lang w:eastAsia="ru-RU"/>
        </w:rPr>
        <w:t xml:space="preserve"> %)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– на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31</w:t>
      </w:r>
      <w:r w:rsidR="00B06C29" w:rsidRPr="002D5D4B">
        <w:rPr>
          <w:rFonts w:ascii="Times New Roman" w:hAnsi="Times New Roman" w:cs="Times New Roman"/>
          <w:b/>
          <w:bCs/>
          <w:lang w:eastAsia="ru-RU"/>
        </w:rPr>
        <w:t xml:space="preserve"> %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</w:t>
      </w:r>
      <w:r w:rsidR="002D5D4B" w:rsidRPr="002D5D4B">
        <w:rPr>
          <w:rFonts w:ascii="Times New Roman" w:hAnsi="Times New Roman" w:cs="Times New Roman"/>
          <w:bCs/>
          <w:lang w:eastAsia="ru-RU"/>
        </w:rPr>
        <w:t>больш</w:t>
      </w:r>
      <w:r w:rsidR="00B06C29" w:rsidRPr="002D5D4B">
        <w:rPr>
          <w:rFonts w:ascii="Times New Roman" w:hAnsi="Times New Roman" w:cs="Times New Roman"/>
          <w:bCs/>
          <w:lang w:eastAsia="ru-RU"/>
        </w:rPr>
        <w:t>е, чем в 202</w:t>
      </w:r>
      <w:r w:rsidR="002D5D4B" w:rsidRPr="002D5D4B">
        <w:rPr>
          <w:rFonts w:ascii="Times New Roman" w:hAnsi="Times New Roman" w:cs="Times New Roman"/>
          <w:bCs/>
          <w:lang w:eastAsia="ru-RU"/>
        </w:rPr>
        <w:t>3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г.,</w:t>
      </w:r>
      <w:bookmarkStart w:id="0" w:name="_GoBack"/>
      <w:bookmarkEnd w:id="0"/>
    </w:p>
    <w:p w:rsidR="00E776B7" w:rsidRPr="002D5D4B" w:rsidRDefault="00E776B7" w:rsidP="00D9641C">
      <w:pPr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2D5D4B">
        <w:rPr>
          <w:rFonts w:ascii="Times New Roman" w:hAnsi="Times New Roman" w:cs="Times New Roman"/>
          <w:bCs/>
          <w:lang w:eastAsia="ru-RU"/>
        </w:rPr>
        <w:t xml:space="preserve">г. Томск –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329</w:t>
      </w:r>
      <w:r w:rsidR="007317B1" w:rsidRPr="002D5D4B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15</w:t>
      </w:r>
      <w:r w:rsidR="007317B1" w:rsidRPr="002D5D4B">
        <w:rPr>
          <w:rFonts w:ascii="Times New Roman" w:hAnsi="Times New Roman" w:cs="Times New Roman"/>
          <w:b/>
          <w:bCs/>
          <w:lang w:eastAsia="ru-RU"/>
        </w:rPr>
        <w:t xml:space="preserve"> %)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– на </w:t>
      </w:r>
      <w:r w:rsidR="002D5D4B" w:rsidRPr="002D5D4B">
        <w:rPr>
          <w:rFonts w:ascii="Times New Roman" w:hAnsi="Times New Roman" w:cs="Times New Roman"/>
          <w:b/>
          <w:bCs/>
          <w:lang w:eastAsia="ru-RU"/>
        </w:rPr>
        <w:t>10</w:t>
      </w:r>
      <w:r w:rsidR="00B06C29" w:rsidRPr="002D5D4B">
        <w:rPr>
          <w:rFonts w:ascii="Times New Roman" w:hAnsi="Times New Roman" w:cs="Times New Roman"/>
          <w:b/>
          <w:bCs/>
          <w:lang w:eastAsia="ru-RU"/>
        </w:rPr>
        <w:t xml:space="preserve"> %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</w:t>
      </w:r>
      <w:r w:rsidR="002D5D4B" w:rsidRPr="002D5D4B">
        <w:rPr>
          <w:rFonts w:ascii="Times New Roman" w:hAnsi="Times New Roman" w:cs="Times New Roman"/>
          <w:bCs/>
          <w:lang w:eastAsia="ru-RU"/>
        </w:rPr>
        <w:t>меньше</w:t>
      </w:r>
      <w:r w:rsidR="00B06C29" w:rsidRPr="002D5D4B">
        <w:rPr>
          <w:rFonts w:ascii="Times New Roman" w:hAnsi="Times New Roman" w:cs="Times New Roman"/>
          <w:bCs/>
          <w:lang w:eastAsia="ru-RU"/>
        </w:rPr>
        <w:t>, чем в 202</w:t>
      </w:r>
      <w:r w:rsidR="002D5D4B" w:rsidRPr="002D5D4B">
        <w:rPr>
          <w:rFonts w:ascii="Times New Roman" w:hAnsi="Times New Roman" w:cs="Times New Roman"/>
          <w:bCs/>
          <w:lang w:eastAsia="ru-RU"/>
        </w:rPr>
        <w:t>3</w:t>
      </w:r>
      <w:r w:rsidR="00B06C29" w:rsidRPr="002D5D4B">
        <w:rPr>
          <w:rFonts w:ascii="Times New Roman" w:hAnsi="Times New Roman" w:cs="Times New Roman"/>
          <w:bCs/>
          <w:lang w:eastAsia="ru-RU"/>
        </w:rPr>
        <w:t xml:space="preserve"> г.</w:t>
      </w:r>
    </w:p>
    <w:p w:rsidR="00417A5A" w:rsidRPr="00077872" w:rsidRDefault="00417A5A" w:rsidP="009F6612">
      <w:pPr>
        <w:jc w:val="both"/>
        <w:rPr>
          <w:rFonts w:ascii="Times New Roman" w:hAnsi="Times New Roman" w:cs="Times New Roman"/>
          <w:bCs/>
          <w:color w:val="FF0000"/>
          <w:lang w:eastAsia="ru-RU"/>
        </w:rPr>
      </w:pPr>
      <w:r w:rsidRPr="00077872">
        <w:rPr>
          <w:rFonts w:ascii="Times New Roman" w:hAnsi="Times New Roman" w:cs="Times New Roman"/>
          <w:bCs/>
          <w:color w:val="FF0000"/>
          <w:lang w:eastAsia="ru-RU"/>
        </w:rPr>
        <w:tab/>
      </w:r>
      <w:r w:rsidR="00AF46B1" w:rsidRPr="001F5969">
        <w:rPr>
          <w:rFonts w:ascii="Times New Roman" w:hAnsi="Times New Roman" w:cs="Times New Roman"/>
          <w:bCs/>
          <w:lang w:eastAsia="ru-RU"/>
        </w:rPr>
        <w:t xml:space="preserve">Письменные обращения, содержащие вопросы, </w:t>
      </w:r>
      <w:r w:rsidR="0071049E" w:rsidRPr="001F5969">
        <w:rPr>
          <w:rFonts w:ascii="Times New Roman" w:hAnsi="Times New Roman" w:cs="Times New Roman"/>
          <w:bCs/>
          <w:lang w:eastAsia="ru-RU"/>
        </w:rPr>
        <w:t>раз</w:t>
      </w:r>
      <w:r w:rsidR="00AF46B1" w:rsidRPr="001F5969">
        <w:rPr>
          <w:rFonts w:ascii="Times New Roman" w:hAnsi="Times New Roman" w:cs="Times New Roman"/>
          <w:bCs/>
          <w:lang w:eastAsia="ru-RU"/>
        </w:rPr>
        <w:t xml:space="preserve">решение которых не входит в компетенцию </w:t>
      </w:r>
      <w:r w:rsidR="0081728E" w:rsidRPr="001F5969">
        <w:rPr>
          <w:rFonts w:ascii="Times New Roman" w:hAnsi="Times New Roman" w:cs="Times New Roman"/>
          <w:bCs/>
          <w:lang w:eastAsia="ru-RU"/>
        </w:rPr>
        <w:t>Управления</w:t>
      </w:r>
      <w:r w:rsidR="00AF46B1" w:rsidRPr="001F5969">
        <w:rPr>
          <w:rFonts w:ascii="Times New Roman" w:hAnsi="Times New Roman" w:cs="Times New Roman"/>
          <w:bCs/>
          <w:lang w:eastAsia="ru-RU"/>
        </w:rPr>
        <w:t xml:space="preserve">, чаще всего направлялись на рассмотрение в </w:t>
      </w:r>
      <w:r w:rsidR="00C909D6" w:rsidRPr="001F5969">
        <w:rPr>
          <w:rFonts w:ascii="Times New Roman" w:hAnsi="Times New Roman" w:cs="Times New Roman"/>
          <w:bCs/>
          <w:lang w:eastAsia="ru-RU"/>
        </w:rPr>
        <w:t>Министерство</w:t>
      </w:r>
      <w:r w:rsidR="00AF46B1" w:rsidRPr="001F5969">
        <w:rPr>
          <w:rFonts w:ascii="Times New Roman" w:hAnsi="Times New Roman" w:cs="Times New Roman"/>
          <w:bCs/>
          <w:lang w:eastAsia="ru-RU"/>
        </w:rPr>
        <w:t xml:space="preserve"> природных ресурсов и </w:t>
      </w:r>
      <w:r w:rsidR="00C909D6" w:rsidRPr="001F5969">
        <w:rPr>
          <w:rFonts w:ascii="Times New Roman" w:hAnsi="Times New Roman" w:cs="Times New Roman"/>
          <w:bCs/>
          <w:lang w:eastAsia="ru-RU"/>
        </w:rPr>
        <w:t xml:space="preserve">экологии Новосибирской </w:t>
      </w:r>
      <w:r w:rsidR="007515BD" w:rsidRPr="001F5969">
        <w:rPr>
          <w:rFonts w:ascii="Times New Roman" w:hAnsi="Times New Roman" w:cs="Times New Roman"/>
          <w:bCs/>
          <w:lang w:eastAsia="ru-RU"/>
        </w:rPr>
        <w:t>области, Министерство природных ресурсов и экологии Омской области</w:t>
      </w:r>
      <w:r w:rsidR="00A85863" w:rsidRPr="001F5969">
        <w:rPr>
          <w:rFonts w:ascii="Times New Roman" w:hAnsi="Times New Roman" w:cs="Times New Roman"/>
          <w:bCs/>
          <w:lang w:eastAsia="ru-RU"/>
        </w:rPr>
        <w:t xml:space="preserve">, </w:t>
      </w:r>
      <w:r w:rsidR="009F6612" w:rsidRPr="001F5969">
        <w:rPr>
          <w:rFonts w:ascii="Times New Roman" w:hAnsi="Times New Roman" w:cs="Times New Roman"/>
          <w:bCs/>
          <w:lang w:eastAsia="ru-RU"/>
        </w:rPr>
        <w:t xml:space="preserve">Департамент природных ресурсов и охраны окружающей среды Томской области, </w:t>
      </w:r>
      <w:r w:rsidR="00AF46B1" w:rsidRPr="001F5969">
        <w:rPr>
          <w:rFonts w:ascii="Times New Roman" w:hAnsi="Times New Roman" w:cs="Times New Roman"/>
          <w:bCs/>
          <w:lang w:eastAsia="ru-RU"/>
        </w:rPr>
        <w:t>Управление Роспотребнадзора по Новосибирской области</w:t>
      </w:r>
      <w:r w:rsidR="007515BD" w:rsidRPr="001F5969">
        <w:rPr>
          <w:rFonts w:ascii="Times New Roman" w:hAnsi="Times New Roman" w:cs="Times New Roman"/>
          <w:bCs/>
          <w:lang w:eastAsia="ru-RU"/>
        </w:rPr>
        <w:t>, Управление Роспотребнадзора по Омской области</w:t>
      </w:r>
      <w:r w:rsidR="00BB73BE" w:rsidRPr="001F5969">
        <w:rPr>
          <w:rFonts w:ascii="Times New Roman" w:hAnsi="Times New Roman" w:cs="Times New Roman"/>
          <w:bCs/>
          <w:lang w:eastAsia="ru-RU"/>
        </w:rPr>
        <w:t xml:space="preserve">, Управление </w:t>
      </w:r>
      <w:proofErr w:type="spellStart"/>
      <w:r w:rsidR="00BB73BE" w:rsidRPr="001F5969">
        <w:rPr>
          <w:rFonts w:ascii="Times New Roman" w:hAnsi="Times New Roman" w:cs="Times New Roman"/>
          <w:bCs/>
          <w:lang w:eastAsia="ru-RU"/>
        </w:rPr>
        <w:t>Роспотребнадзора</w:t>
      </w:r>
      <w:proofErr w:type="spellEnd"/>
      <w:r w:rsidR="00BB73BE" w:rsidRPr="001F5969">
        <w:rPr>
          <w:rFonts w:ascii="Times New Roman" w:hAnsi="Times New Roman" w:cs="Times New Roman"/>
          <w:bCs/>
          <w:lang w:eastAsia="ru-RU"/>
        </w:rPr>
        <w:t xml:space="preserve"> по Томской области</w:t>
      </w:r>
      <w:r w:rsidR="002A248B">
        <w:rPr>
          <w:rFonts w:ascii="Times New Roman" w:hAnsi="Times New Roman" w:cs="Times New Roman"/>
          <w:bCs/>
          <w:lang w:eastAsia="ru-RU"/>
        </w:rPr>
        <w:t>.</w:t>
      </w:r>
    </w:p>
    <w:tbl>
      <w:tblPr>
        <w:tblW w:w="94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85"/>
        <w:gridCol w:w="6447"/>
        <w:gridCol w:w="1163"/>
        <w:gridCol w:w="1134"/>
      </w:tblGrid>
      <w:tr w:rsidR="00077872" w:rsidRPr="00077872" w:rsidTr="00720FA0">
        <w:trPr>
          <w:trHeight w:val="109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2B" w:rsidRPr="009849EE" w:rsidRDefault="001F202B" w:rsidP="00122D67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Cs/>
                <w:lang w:eastAsia="ru-RU"/>
              </w:rPr>
              <w:tab/>
            </w: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№  п/п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2B" w:rsidRPr="009849EE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2B" w:rsidRPr="009849EE" w:rsidRDefault="001F202B" w:rsidP="00E023C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4 квартал 202</w:t>
            </w:r>
            <w:r w:rsidR="00E023C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2B" w:rsidRPr="009849EE" w:rsidRDefault="00BB73BE" w:rsidP="00E023C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с</w:t>
            </w:r>
            <w:r w:rsidR="001F202B"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начала </w:t>
            </w: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E023C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1F202B"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года</w:t>
            </w:r>
          </w:p>
        </w:tc>
      </w:tr>
      <w:tr w:rsidR="00077872" w:rsidRPr="00077872" w:rsidTr="001F202B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81728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Cs/>
                <w:lang w:eastAsia="ru-RU"/>
              </w:rPr>
              <w:t>Количество обращений (жалоб), поступивших в Управление, 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2B" w:rsidRPr="009849EE" w:rsidRDefault="00E023C9" w:rsidP="004657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2B" w:rsidRPr="009849EE" w:rsidRDefault="00E023C9" w:rsidP="009849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2136</w:t>
            </w:r>
          </w:p>
        </w:tc>
      </w:tr>
      <w:tr w:rsidR="00077872" w:rsidRPr="00077872" w:rsidTr="001F202B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Cs/>
                <w:lang w:eastAsia="ru-RU"/>
              </w:rPr>
              <w:t>Результаты рассмотрения: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02B" w:rsidRPr="00077872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02B" w:rsidRPr="00077872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77872" w:rsidRPr="00077872" w:rsidTr="001F202B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2.1.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122D67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Cs/>
                <w:lang w:eastAsia="ru-RU"/>
              </w:rPr>
              <w:t>Передано на рассмотрение по компетенции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02B" w:rsidRPr="009849EE" w:rsidRDefault="00E023C9" w:rsidP="004657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02B" w:rsidRPr="009849EE" w:rsidRDefault="00E023C9" w:rsidP="009849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759</w:t>
            </w:r>
          </w:p>
        </w:tc>
      </w:tr>
      <w:tr w:rsidR="00077872" w:rsidRPr="00077872" w:rsidTr="001F202B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2.2.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Cs/>
                <w:lang w:eastAsia="ru-RU"/>
              </w:rPr>
              <w:t>Рассмотрено: даны разъяснения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02B" w:rsidRPr="009849EE" w:rsidRDefault="00E023C9" w:rsidP="000942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02B" w:rsidRPr="009849EE" w:rsidRDefault="00E023C9" w:rsidP="000942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1158</w:t>
            </w:r>
          </w:p>
        </w:tc>
      </w:tr>
      <w:tr w:rsidR="00077872" w:rsidRPr="00077872" w:rsidTr="001F202B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/>
                <w:bCs/>
                <w:lang w:eastAsia="ru-RU"/>
              </w:rPr>
              <w:t>2.3.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2B" w:rsidRPr="009849EE" w:rsidRDefault="001F202B" w:rsidP="00465751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849EE">
              <w:rPr>
                <w:rFonts w:ascii="Times New Roman" w:hAnsi="Times New Roman" w:cs="Times New Roman"/>
                <w:bCs/>
                <w:lang w:eastAsia="ru-RU"/>
              </w:rPr>
              <w:t xml:space="preserve">Рассмотрено: факт нарушения подтвердился и приняты меры для устранения нарушений и (или) по привлечению виновных к административной ответственности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02B" w:rsidRPr="009849EE" w:rsidRDefault="00627310" w:rsidP="00DB1F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02B" w:rsidRPr="009849EE" w:rsidRDefault="00627310" w:rsidP="00DB1F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</w:tr>
    </w:tbl>
    <w:p w:rsidR="00DF303E" w:rsidRPr="00077872" w:rsidRDefault="00DF303E">
      <w:pPr>
        <w:rPr>
          <w:rFonts w:ascii="Times New Roman" w:hAnsi="Times New Roman" w:cs="Times New Roman"/>
          <w:color w:val="FF0000"/>
        </w:rPr>
      </w:pPr>
    </w:p>
    <w:p w:rsidR="006E5FEA" w:rsidRPr="00077872" w:rsidRDefault="006E5FEA">
      <w:pPr>
        <w:rPr>
          <w:rFonts w:ascii="Times New Roman" w:hAnsi="Times New Roman" w:cs="Times New Roman"/>
          <w:color w:val="FF0000"/>
        </w:rPr>
      </w:pPr>
    </w:p>
    <w:sectPr w:rsidR="006E5FEA" w:rsidRPr="00077872" w:rsidSect="0099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3E"/>
    <w:rsid w:val="00032A2C"/>
    <w:rsid w:val="00054664"/>
    <w:rsid w:val="00074BE5"/>
    <w:rsid w:val="00077872"/>
    <w:rsid w:val="000942E0"/>
    <w:rsid w:val="000D2E67"/>
    <w:rsid w:val="000D61B0"/>
    <w:rsid w:val="000E4CDF"/>
    <w:rsid w:val="000F4343"/>
    <w:rsid w:val="00122D67"/>
    <w:rsid w:val="00146113"/>
    <w:rsid w:val="0015516B"/>
    <w:rsid w:val="001F202B"/>
    <w:rsid w:val="001F5969"/>
    <w:rsid w:val="00231B25"/>
    <w:rsid w:val="00231EE4"/>
    <w:rsid w:val="002A248B"/>
    <w:rsid w:val="002D5D4B"/>
    <w:rsid w:val="003274EE"/>
    <w:rsid w:val="003513B4"/>
    <w:rsid w:val="00363EB7"/>
    <w:rsid w:val="00366E68"/>
    <w:rsid w:val="003E66A9"/>
    <w:rsid w:val="00417A5A"/>
    <w:rsid w:val="00443612"/>
    <w:rsid w:val="00461E09"/>
    <w:rsid w:val="00592305"/>
    <w:rsid w:val="00595D3B"/>
    <w:rsid w:val="005961E4"/>
    <w:rsid w:val="005A3D0F"/>
    <w:rsid w:val="005A4BAE"/>
    <w:rsid w:val="005C11B5"/>
    <w:rsid w:val="00627310"/>
    <w:rsid w:val="006E5FEA"/>
    <w:rsid w:val="0070525C"/>
    <w:rsid w:val="0071049E"/>
    <w:rsid w:val="00720FA0"/>
    <w:rsid w:val="007317B1"/>
    <w:rsid w:val="00743646"/>
    <w:rsid w:val="007515BD"/>
    <w:rsid w:val="007661BE"/>
    <w:rsid w:val="00791880"/>
    <w:rsid w:val="00811871"/>
    <w:rsid w:val="0081728E"/>
    <w:rsid w:val="00895ADE"/>
    <w:rsid w:val="008C6701"/>
    <w:rsid w:val="008C74F9"/>
    <w:rsid w:val="008D7497"/>
    <w:rsid w:val="009239AB"/>
    <w:rsid w:val="009849EE"/>
    <w:rsid w:val="0099440D"/>
    <w:rsid w:val="00996548"/>
    <w:rsid w:val="009D48C5"/>
    <w:rsid w:val="009F3938"/>
    <w:rsid w:val="009F6612"/>
    <w:rsid w:val="00A85863"/>
    <w:rsid w:val="00AE23EE"/>
    <w:rsid w:val="00AE6DCB"/>
    <w:rsid w:val="00AF46B1"/>
    <w:rsid w:val="00B06C29"/>
    <w:rsid w:val="00B2725B"/>
    <w:rsid w:val="00B50F17"/>
    <w:rsid w:val="00B77768"/>
    <w:rsid w:val="00BB73BE"/>
    <w:rsid w:val="00BC7D4A"/>
    <w:rsid w:val="00C11590"/>
    <w:rsid w:val="00C17AA0"/>
    <w:rsid w:val="00C3568C"/>
    <w:rsid w:val="00C73F22"/>
    <w:rsid w:val="00C75B47"/>
    <w:rsid w:val="00C909D6"/>
    <w:rsid w:val="00CC1C74"/>
    <w:rsid w:val="00CD2727"/>
    <w:rsid w:val="00D64626"/>
    <w:rsid w:val="00D9641C"/>
    <w:rsid w:val="00DA4AF5"/>
    <w:rsid w:val="00DB1FE2"/>
    <w:rsid w:val="00DD5F2B"/>
    <w:rsid w:val="00DF303E"/>
    <w:rsid w:val="00E023C9"/>
    <w:rsid w:val="00E10198"/>
    <w:rsid w:val="00E45F2D"/>
    <w:rsid w:val="00E776B7"/>
    <w:rsid w:val="00F133A4"/>
    <w:rsid w:val="00F14BC6"/>
    <w:rsid w:val="00F32571"/>
    <w:rsid w:val="00F62FB4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DF22"/>
  <w15:docId w15:val="{A5AD7DF6-22B7-4722-A063-796774E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D67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Канзюба</dc:creator>
  <cp:keywords/>
  <dc:description/>
  <cp:lastModifiedBy>Пермякова Анна Витальевна</cp:lastModifiedBy>
  <cp:revision>2</cp:revision>
  <cp:lastPrinted>2025-01-20T06:49:00Z</cp:lastPrinted>
  <dcterms:created xsi:type="dcterms:W3CDTF">2025-01-24T06:04:00Z</dcterms:created>
  <dcterms:modified xsi:type="dcterms:W3CDTF">2025-01-24T06:04:00Z</dcterms:modified>
</cp:coreProperties>
</file>