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7" w:rsidRDefault="005B0137" w:rsidP="004B65D0">
      <w:pPr>
        <w:widowControl/>
        <w:tabs>
          <w:tab w:val="left" w:pos="1134"/>
        </w:tabs>
        <w:ind w:firstLine="709"/>
        <w:jc w:val="center"/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</w:pPr>
      <w:r w:rsidRPr="004B65D0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 xml:space="preserve">Информация о проводимых </w:t>
      </w:r>
      <w:r w:rsidR="004B65D0" w:rsidRPr="004B65D0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>контрольных (надзорных) мероприяти</w:t>
      </w:r>
      <w:r w:rsidR="0063576C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>ях</w:t>
      </w:r>
      <w:bookmarkStart w:id="0" w:name="_GoBack"/>
      <w:bookmarkEnd w:id="0"/>
      <w:r w:rsidR="004B65D0" w:rsidRPr="004B65D0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 xml:space="preserve"> в отношении юридических лиц, эксплуатирующих объекты </w:t>
      </w:r>
      <w:r w:rsidR="00C92406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>НВОС</w:t>
      </w:r>
      <w:r w:rsidR="004B65D0" w:rsidRPr="004B65D0"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  <w:t xml:space="preserve"> на территориях городов Стерлитамак и Салават.</w:t>
      </w:r>
    </w:p>
    <w:p w:rsidR="0063576C" w:rsidRPr="004B65D0" w:rsidRDefault="0063576C" w:rsidP="004B65D0">
      <w:pPr>
        <w:widowControl/>
        <w:tabs>
          <w:tab w:val="left" w:pos="1134"/>
        </w:tabs>
        <w:ind w:firstLine="709"/>
        <w:jc w:val="center"/>
        <w:rPr>
          <w:rFonts w:eastAsia="Verdana"/>
          <w:b/>
          <w:bCs/>
          <w:color w:val="000000"/>
          <w:spacing w:val="-6"/>
          <w:sz w:val="24"/>
          <w:szCs w:val="24"/>
          <w:lang w:eastAsia="zh-CN"/>
        </w:rPr>
      </w:pPr>
    </w:p>
    <w:p w:rsidR="00070D60" w:rsidRPr="001852E9" w:rsidRDefault="00070D60" w:rsidP="00070D60">
      <w:pPr>
        <w:widowControl/>
        <w:tabs>
          <w:tab w:val="left" w:pos="1134"/>
        </w:tabs>
        <w:ind w:firstLine="709"/>
        <w:jc w:val="both"/>
        <w:rPr>
          <w:rFonts w:eastAsia="Verdana"/>
          <w:bCs/>
          <w:color w:val="000000"/>
          <w:spacing w:val="-6"/>
          <w:sz w:val="24"/>
          <w:szCs w:val="24"/>
          <w:lang w:eastAsia="zh-CN"/>
        </w:rPr>
      </w:pPr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>Управлением в период с 13.06.2023 по 18.07.2023 проведена плановая выездная проверка в отношен</w:t>
      </w:r>
      <w:proofErr w:type="gramStart"/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>ии АО</w:t>
      </w:r>
      <w:proofErr w:type="gramEnd"/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 xml:space="preserve"> «БСК», </w:t>
      </w:r>
      <w:r w:rsidRPr="00C60034">
        <w:rPr>
          <w:sz w:val="24"/>
          <w:szCs w:val="24"/>
          <w:lang w:eastAsia="zh-CN"/>
        </w:rPr>
        <w:t xml:space="preserve">в ходе проведения которой в том числе был проведен отбор проб промышленных выбросов в атмосферный воздух на источниках выбросов. В соответствии с результатами измерений промышленных выбросов, превышений установленных нормативов выбросов загрязняющих веществ не зафиксировано. </w:t>
      </w:r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>По итогам проверки выявлены нарушения требований природоохранного законодательства, АО «БСК» выдано предписание об устранении выявленных нарушений</w:t>
      </w:r>
      <w:r>
        <w:rPr>
          <w:rFonts w:eastAsia="Verdana"/>
          <w:bCs/>
          <w:color w:val="000000"/>
          <w:spacing w:val="-6"/>
          <w:sz w:val="24"/>
          <w:szCs w:val="24"/>
          <w:lang w:eastAsia="zh-CN"/>
        </w:rPr>
        <w:t>,</w:t>
      </w:r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 xml:space="preserve"> </w:t>
      </w:r>
      <w:r>
        <w:rPr>
          <w:rFonts w:eastAsia="Verdana"/>
          <w:bCs/>
          <w:color w:val="000000"/>
          <w:spacing w:val="-6"/>
          <w:sz w:val="24"/>
          <w:szCs w:val="24"/>
          <w:lang w:eastAsia="zh-CN"/>
        </w:rPr>
        <w:t>в том числе в части корректировки инвентаризации источников выбросов</w:t>
      </w:r>
      <w:r w:rsidRPr="001852E9">
        <w:rPr>
          <w:rFonts w:eastAsia="Verdana"/>
          <w:bCs/>
          <w:color w:val="000000"/>
          <w:spacing w:val="-6"/>
          <w:sz w:val="24"/>
          <w:szCs w:val="24"/>
          <w:lang w:eastAsia="zh-CN"/>
        </w:rPr>
        <w:t xml:space="preserve">. </w:t>
      </w:r>
    </w:p>
    <w:p w:rsidR="00070D60" w:rsidRPr="007307B2" w:rsidRDefault="00070D60" w:rsidP="00070D60">
      <w:pPr>
        <w:widowControl/>
        <w:autoSpaceDE/>
        <w:ind w:firstLine="709"/>
        <w:jc w:val="both"/>
        <w:rPr>
          <w:sz w:val="24"/>
          <w:szCs w:val="24"/>
          <w:lang w:eastAsia="zh-CN"/>
        </w:rPr>
      </w:pPr>
      <w:r w:rsidRPr="00C60034">
        <w:rPr>
          <w:sz w:val="24"/>
          <w:szCs w:val="24"/>
          <w:lang w:eastAsia="zh-CN"/>
        </w:rPr>
        <w:t xml:space="preserve">Управлением </w:t>
      </w:r>
      <w:r w:rsidRPr="001852E9">
        <w:rPr>
          <w:sz w:val="24"/>
          <w:szCs w:val="24"/>
          <w:lang w:eastAsia="zh-CN"/>
        </w:rPr>
        <w:t xml:space="preserve">в период </w:t>
      </w:r>
      <w:r w:rsidRPr="00C60034">
        <w:rPr>
          <w:sz w:val="24"/>
          <w:szCs w:val="24"/>
          <w:lang w:eastAsia="zh-CN"/>
        </w:rPr>
        <w:t xml:space="preserve">с 03.07.2023 </w:t>
      </w:r>
      <w:r w:rsidRPr="001852E9">
        <w:rPr>
          <w:sz w:val="24"/>
          <w:szCs w:val="24"/>
          <w:lang w:eastAsia="zh-CN"/>
        </w:rPr>
        <w:t xml:space="preserve">по 09.08.2023 </w:t>
      </w:r>
      <w:r>
        <w:rPr>
          <w:sz w:val="24"/>
          <w:szCs w:val="24"/>
          <w:lang w:eastAsia="zh-CN"/>
        </w:rPr>
        <w:t>проведена</w:t>
      </w:r>
      <w:r w:rsidRPr="00C60034">
        <w:rPr>
          <w:sz w:val="24"/>
          <w:szCs w:val="24"/>
          <w:lang w:eastAsia="zh-CN"/>
        </w:rPr>
        <w:t xml:space="preserve"> плановая выездная проверка в отношении объекта оказывающего негативное воздействие на окружающую среду, также расположенного на территории горо</w:t>
      </w:r>
      <w:r w:rsidRPr="001852E9">
        <w:rPr>
          <w:sz w:val="24"/>
          <w:szCs w:val="24"/>
          <w:lang w:eastAsia="zh-CN"/>
        </w:rPr>
        <w:t xml:space="preserve">да Стерлитамак - АО «Башспирт», в </w:t>
      </w:r>
      <w:proofErr w:type="gramStart"/>
      <w:r w:rsidRPr="001852E9">
        <w:rPr>
          <w:sz w:val="24"/>
          <w:szCs w:val="24"/>
          <w:lang w:eastAsia="zh-CN"/>
        </w:rPr>
        <w:t>ходе</w:t>
      </w:r>
      <w:proofErr w:type="gramEnd"/>
      <w:r w:rsidRPr="001852E9">
        <w:rPr>
          <w:sz w:val="24"/>
          <w:szCs w:val="24"/>
          <w:lang w:eastAsia="zh-CN"/>
        </w:rPr>
        <w:t xml:space="preserve"> проведения </w:t>
      </w:r>
      <w:proofErr w:type="gramStart"/>
      <w:r w:rsidRPr="001852E9">
        <w:rPr>
          <w:sz w:val="24"/>
          <w:szCs w:val="24"/>
          <w:lang w:eastAsia="zh-CN"/>
        </w:rPr>
        <w:t>которой</w:t>
      </w:r>
      <w:proofErr w:type="gramEnd"/>
      <w:r w:rsidRPr="001852E9">
        <w:rPr>
          <w:sz w:val="24"/>
          <w:szCs w:val="24"/>
          <w:lang w:eastAsia="zh-CN"/>
        </w:rPr>
        <w:t xml:space="preserve"> в том числе был проведен отбор проб промышленных выбросов в атмосферный воздух на источниках выбросов. В соответствии с результатами измерений промышленных выбросов, превышений установленных нормативов выбросов загрязняющих веществ не зафиксировано. По итогам проверки выявлены нарушения требований природоохранного законодательства, АО «Башспирт» выдано предписание об </w:t>
      </w:r>
      <w:r w:rsidRPr="007307B2">
        <w:rPr>
          <w:sz w:val="24"/>
          <w:szCs w:val="24"/>
          <w:lang w:eastAsia="zh-CN"/>
        </w:rPr>
        <w:t>устранении выявленных нарушений, в том числе в части проведения корректировки инвентаризации источников выбросов.</w:t>
      </w:r>
    </w:p>
    <w:p w:rsidR="00070D60" w:rsidRPr="00C60034" w:rsidRDefault="00070D60" w:rsidP="00070D60">
      <w:pPr>
        <w:widowControl/>
        <w:autoSpaceDE/>
        <w:ind w:firstLine="709"/>
        <w:jc w:val="both"/>
        <w:rPr>
          <w:sz w:val="24"/>
          <w:szCs w:val="24"/>
          <w:lang w:eastAsia="zh-CN"/>
        </w:rPr>
      </w:pPr>
      <w:r w:rsidRPr="007307B2">
        <w:rPr>
          <w:sz w:val="24"/>
          <w:szCs w:val="24"/>
          <w:lang w:eastAsia="zh-CN"/>
        </w:rPr>
        <w:t>Управлением в период с 07.08.2023 по 24.08.2023, проведена внеплановая выездная проверка по согласованию с Прокуратурой Республики Башкортостан в отношен</w:t>
      </w:r>
      <w:proofErr w:type="gramStart"/>
      <w:r w:rsidRPr="007307B2">
        <w:rPr>
          <w:sz w:val="24"/>
          <w:szCs w:val="24"/>
          <w:lang w:eastAsia="zh-CN"/>
        </w:rPr>
        <w:t>ии АО</w:t>
      </w:r>
      <w:proofErr w:type="gramEnd"/>
      <w:r w:rsidRPr="007307B2">
        <w:rPr>
          <w:sz w:val="24"/>
          <w:szCs w:val="24"/>
          <w:lang w:eastAsia="zh-CN"/>
        </w:rPr>
        <w:t xml:space="preserve"> «СНХЗ», на предмет соблюдения требований природоохранного законодательства в области охраны атмосферного воздуха. </w:t>
      </w:r>
      <w:r>
        <w:rPr>
          <w:sz w:val="24"/>
          <w:szCs w:val="24"/>
          <w:lang w:eastAsia="zh-CN"/>
        </w:rPr>
        <w:t>В рамках проверки</w:t>
      </w:r>
      <w:r w:rsidRPr="007307B2">
        <w:rPr>
          <w:sz w:val="24"/>
          <w:szCs w:val="24"/>
          <w:lang w:eastAsia="zh-CN"/>
        </w:rPr>
        <w:t xml:space="preserve"> проведен отбор проб промышленных выбросов в атмосферный воздух на источниках выбросов</w:t>
      </w:r>
      <w:r w:rsidRPr="007307B2">
        <w:t xml:space="preserve"> </w:t>
      </w:r>
      <w:r w:rsidRPr="007307B2">
        <w:rPr>
          <w:sz w:val="24"/>
          <w:szCs w:val="24"/>
          <w:lang w:eastAsia="zh-CN"/>
        </w:rPr>
        <w:t>АО «СНХЗ». В соответствии с результатами измерений промышленных выбросов, превышений установленных</w:t>
      </w:r>
      <w:r w:rsidRPr="001852E9">
        <w:rPr>
          <w:sz w:val="24"/>
          <w:szCs w:val="24"/>
          <w:lang w:eastAsia="zh-CN"/>
        </w:rPr>
        <w:t xml:space="preserve"> нормативов выбросов загрязняющих веществ не зафиксировано.</w:t>
      </w:r>
      <w:r w:rsidRPr="001852E9">
        <w:rPr>
          <w:sz w:val="24"/>
          <w:szCs w:val="24"/>
        </w:rPr>
        <w:t xml:space="preserve"> </w:t>
      </w:r>
      <w:r w:rsidRPr="001852E9">
        <w:rPr>
          <w:sz w:val="24"/>
          <w:szCs w:val="24"/>
          <w:lang w:eastAsia="zh-CN"/>
        </w:rPr>
        <w:t xml:space="preserve">По итогам проверки выявлены нарушения требований природоохранного законодательства, АО «СНХЗ» выдано предписание об устранении </w:t>
      </w:r>
      <w:r>
        <w:rPr>
          <w:sz w:val="24"/>
          <w:szCs w:val="24"/>
          <w:lang w:eastAsia="zh-CN"/>
        </w:rPr>
        <w:t>выявленных нарушений</w:t>
      </w:r>
      <w:r w:rsidRPr="001852E9">
        <w:rPr>
          <w:sz w:val="24"/>
          <w:szCs w:val="24"/>
          <w:lang w:eastAsia="zh-CN"/>
        </w:rPr>
        <w:t>, в том числе в части проведения корректировки инвентаризации источников выбросов.</w:t>
      </w:r>
    </w:p>
    <w:p w:rsidR="00070D60" w:rsidRPr="00C60034" w:rsidRDefault="003E1AB0" w:rsidP="003E1AB0">
      <w:pPr>
        <w:widowControl/>
        <w:autoSpaceDE/>
        <w:ind w:firstLine="709"/>
        <w:jc w:val="both"/>
        <w:rPr>
          <w:sz w:val="24"/>
          <w:szCs w:val="24"/>
          <w:lang w:eastAsia="zh-CN"/>
        </w:rPr>
      </w:pPr>
      <w:r w:rsidRPr="003E1AB0">
        <w:rPr>
          <w:sz w:val="24"/>
          <w:szCs w:val="24"/>
          <w:lang w:eastAsia="zh-CN"/>
        </w:rPr>
        <w:t>В период с 15.09.2023 по 28.09.2023 проведена внеплановая выездная проверка по согласованию с Прокуратурой Республики Башкортостан в отношен</w:t>
      </w:r>
      <w:proofErr w:type="gramStart"/>
      <w:r w:rsidRPr="003E1AB0">
        <w:rPr>
          <w:sz w:val="24"/>
          <w:szCs w:val="24"/>
          <w:lang w:eastAsia="zh-CN"/>
        </w:rPr>
        <w:t>ии ООО</w:t>
      </w:r>
      <w:proofErr w:type="gramEnd"/>
      <w:r w:rsidRPr="003E1AB0">
        <w:rPr>
          <w:sz w:val="24"/>
          <w:szCs w:val="24"/>
          <w:lang w:eastAsia="zh-CN"/>
        </w:rPr>
        <w:t xml:space="preserve"> «Газпром </w:t>
      </w:r>
      <w:proofErr w:type="spellStart"/>
      <w:r w:rsidRPr="003E1AB0">
        <w:rPr>
          <w:sz w:val="24"/>
          <w:szCs w:val="24"/>
          <w:lang w:eastAsia="zh-CN"/>
        </w:rPr>
        <w:t>нефтехим</w:t>
      </w:r>
      <w:proofErr w:type="spellEnd"/>
      <w:r w:rsidRPr="003E1AB0">
        <w:rPr>
          <w:sz w:val="24"/>
          <w:szCs w:val="24"/>
          <w:lang w:eastAsia="zh-CN"/>
        </w:rPr>
        <w:t xml:space="preserve"> Салават» на предмет соблюдения требований природоохранного законодательства в област</w:t>
      </w:r>
      <w:r>
        <w:rPr>
          <w:sz w:val="24"/>
          <w:szCs w:val="24"/>
          <w:lang w:eastAsia="zh-CN"/>
        </w:rPr>
        <w:t xml:space="preserve">и охраны атмосферного воздуха. </w:t>
      </w:r>
      <w:r w:rsidRPr="003E1AB0">
        <w:rPr>
          <w:sz w:val="24"/>
          <w:szCs w:val="24"/>
          <w:lang w:eastAsia="zh-CN"/>
        </w:rPr>
        <w:t xml:space="preserve">По итогам проверки выявлены нарушения требований природоохранного законодательства, ООО «Газпром </w:t>
      </w:r>
      <w:proofErr w:type="spellStart"/>
      <w:r w:rsidRPr="003E1AB0">
        <w:rPr>
          <w:sz w:val="24"/>
          <w:szCs w:val="24"/>
          <w:lang w:eastAsia="zh-CN"/>
        </w:rPr>
        <w:t>нефтех</w:t>
      </w:r>
      <w:r>
        <w:rPr>
          <w:sz w:val="24"/>
          <w:szCs w:val="24"/>
          <w:lang w:eastAsia="zh-CN"/>
        </w:rPr>
        <w:t>им</w:t>
      </w:r>
      <w:proofErr w:type="spellEnd"/>
      <w:r>
        <w:rPr>
          <w:sz w:val="24"/>
          <w:szCs w:val="24"/>
          <w:lang w:eastAsia="zh-CN"/>
        </w:rPr>
        <w:t xml:space="preserve"> Салават» выдано предписание </w:t>
      </w:r>
      <w:r w:rsidRPr="003E1AB0">
        <w:rPr>
          <w:sz w:val="24"/>
          <w:szCs w:val="24"/>
          <w:lang w:eastAsia="zh-CN"/>
        </w:rPr>
        <w:t>об устранении выявленных нарушений, в том числе в части проведения корректировки инвентаризации источников выбросов</w:t>
      </w:r>
      <w:r w:rsidR="00070D60" w:rsidRPr="00035C54">
        <w:rPr>
          <w:sz w:val="24"/>
          <w:szCs w:val="24"/>
          <w:lang w:eastAsia="zh-CN"/>
        </w:rPr>
        <w:t>.</w:t>
      </w:r>
    </w:p>
    <w:p w:rsidR="00A97D8B" w:rsidRPr="00070D60" w:rsidRDefault="00A97D8B" w:rsidP="00070D60"/>
    <w:sectPr w:rsidR="00A97D8B" w:rsidRPr="000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7"/>
    <w:rsid w:val="00070D60"/>
    <w:rsid w:val="003E1AB0"/>
    <w:rsid w:val="004B65D0"/>
    <w:rsid w:val="005B0137"/>
    <w:rsid w:val="0063576C"/>
    <w:rsid w:val="00A97D8B"/>
    <w:rsid w:val="00C92406"/>
    <w:rsid w:val="00D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Алина Илгизовна</dc:creator>
  <cp:lastModifiedBy>Артемьев Иван Анатольевич</cp:lastModifiedBy>
  <cp:revision>6</cp:revision>
  <cp:lastPrinted>2023-11-01T09:19:00Z</cp:lastPrinted>
  <dcterms:created xsi:type="dcterms:W3CDTF">2023-06-28T09:22:00Z</dcterms:created>
  <dcterms:modified xsi:type="dcterms:W3CDTF">2023-11-01T10:00:00Z</dcterms:modified>
</cp:coreProperties>
</file>