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E8" w:rsidRDefault="00366AB4" w:rsidP="0069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AB4">
        <w:rPr>
          <w:rFonts w:ascii="Times New Roman" w:hAnsi="Times New Roman" w:cs="Times New Roman"/>
          <w:sz w:val="28"/>
          <w:szCs w:val="28"/>
        </w:rPr>
        <w:t>Реестр выданных заключений государственной экологической экспертизы</w:t>
      </w:r>
      <w:r w:rsidR="003F6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AB4" w:rsidRDefault="006957E8" w:rsidP="0069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Курганской области</w:t>
      </w:r>
    </w:p>
    <w:p w:rsidR="006957E8" w:rsidRPr="00366AB4" w:rsidRDefault="006957E8" w:rsidP="0069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2551"/>
        <w:gridCol w:w="2127"/>
        <w:gridCol w:w="1842"/>
        <w:gridCol w:w="2552"/>
      </w:tblGrid>
      <w:tr w:rsidR="00BB324E" w:rsidRPr="00D83E08" w:rsidTr="00162735">
        <w:trPr>
          <w:trHeight w:val="834"/>
        </w:trPr>
        <w:tc>
          <w:tcPr>
            <w:tcW w:w="675" w:type="dxa"/>
          </w:tcPr>
          <w:p w:rsidR="00BB324E" w:rsidRPr="00D83E08" w:rsidRDefault="00BB324E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4" w:type="dxa"/>
          </w:tcPr>
          <w:p w:rsidR="00BB324E" w:rsidRPr="00D83E08" w:rsidRDefault="00BB324E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государственной экологической экспертизы</w:t>
            </w:r>
          </w:p>
        </w:tc>
        <w:tc>
          <w:tcPr>
            <w:tcW w:w="2693" w:type="dxa"/>
          </w:tcPr>
          <w:p w:rsidR="00BB324E" w:rsidRPr="00D83E08" w:rsidRDefault="00BB324E" w:rsidP="00D8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2551" w:type="dxa"/>
          </w:tcPr>
          <w:p w:rsidR="00BB324E" w:rsidRPr="00D83E08" w:rsidRDefault="00BB324E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Сведения об органе, проводившем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</w:t>
            </w:r>
          </w:p>
        </w:tc>
        <w:tc>
          <w:tcPr>
            <w:tcW w:w="2127" w:type="dxa"/>
          </w:tcPr>
          <w:p w:rsidR="00BB324E" w:rsidRPr="00D83E08" w:rsidRDefault="00BB324E" w:rsidP="00D8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 с указанием даты и номера</w:t>
            </w:r>
          </w:p>
        </w:tc>
        <w:tc>
          <w:tcPr>
            <w:tcW w:w="1842" w:type="dxa"/>
          </w:tcPr>
          <w:p w:rsidR="00BB324E" w:rsidRPr="00D83E08" w:rsidRDefault="00BB324E" w:rsidP="00D8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2552" w:type="dxa"/>
          </w:tcPr>
          <w:p w:rsidR="00BB324E" w:rsidRPr="00D83E08" w:rsidRDefault="00BB324E" w:rsidP="00D8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</w:t>
            </w:r>
          </w:p>
        </w:tc>
      </w:tr>
      <w:tr w:rsidR="00A60E72" w:rsidRPr="00D83E08" w:rsidTr="00162735">
        <w:tc>
          <w:tcPr>
            <w:tcW w:w="675" w:type="dxa"/>
          </w:tcPr>
          <w:p w:rsidR="00A60E72" w:rsidRPr="00D83E08" w:rsidRDefault="00A60E72" w:rsidP="00D83E0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60E72" w:rsidRPr="00BB324E" w:rsidRDefault="00A60E72" w:rsidP="00BE3B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 технической документации крематора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BURN</w:t>
            </w:r>
            <w:r w:rsidRPr="00BB3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MIZER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модель 9642</w:t>
            </w:r>
          </w:p>
        </w:tc>
        <w:tc>
          <w:tcPr>
            <w:tcW w:w="2693" w:type="dxa"/>
          </w:tcPr>
          <w:p w:rsidR="00A60E72" w:rsidRPr="00D83E08" w:rsidRDefault="00A60E72" w:rsidP="00BE3B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Шумихинская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птицефабрика»</w:t>
            </w:r>
          </w:p>
        </w:tc>
        <w:tc>
          <w:tcPr>
            <w:tcW w:w="2551" w:type="dxa"/>
          </w:tcPr>
          <w:p w:rsidR="00A60E72" w:rsidRPr="00D83E08" w:rsidRDefault="00A60E72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9E6DD0">
              <w:rPr>
                <w:rFonts w:ascii="Times New Roman" w:hAnsi="Times New Roman" w:cs="Times New Roman"/>
                <w:sz w:val="20"/>
                <w:szCs w:val="20"/>
              </w:rPr>
              <w:t>Федеральной службы по надзору в сфере природопользования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Курганской области</w:t>
            </w:r>
          </w:p>
        </w:tc>
        <w:tc>
          <w:tcPr>
            <w:tcW w:w="2127" w:type="dxa"/>
          </w:tcPr>
          <w:p w:rsidR="00A60E72" w:rsidRPr="00D83E08" w:rsidRDefault="00A60E72" w:rsidP="00BB3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236 от 04.05.2012</w:t>
            </w:r>
          </w:p>
        </w:tc>
        <w:tc>
          <w:tcPr>
            <w:tcW w:w="1842" w:type="dxa"/>
          </w:tcPr>
          <w:p w:rsidR="00A60E72" w:rsidRPr="00D83E08" w:rsidRDefault="00A60E72" w:rsidP="00282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24E">
              <w:rPr>
                <w:rFonts w:ascii="Times New Roman" w:hAnsi="Times New Roman" w:cs="Times New Roman"/>
                <w:sz w:val="20"/>
                <w:szCs w:val="20"/>
              </w:rPr>
              <w:t>Отрицательное заключение</w:t>
            </w:r>
          </w:p>
        </w:tc>
        <w:tc>
          <w:tcPr>
            <w:tcW w:w="2552" w:type="dxa"/>
          </w:tcPr>
          <w:p w:rsidR="00A60E72" w:rsidRPr="00D83E08" w:rsidRDefault="00A60E72" w:rsidP="00D8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E72" w:rsidRPr="00D83E08" w:rsidTr="00162735">
        <w:tc>
          <w:tcPr>
            <w:tcW w:w="675" w:type="dxa"/>
          </w:tcPr>
          <w:p w:rsidR="00A60E72" w:rsidRPr="00D83E08" w:rsidRDefault="00A60E72" w:rsidP="00A60E72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Корректировка материалов биологических обоснований прогноза общих допустимых уловов (ОДУ) сиговых видов рыб в водоемах Курганской области на 2012 год</w:t>
            </w:r>
          </w:p>
        </w:tc>
        <w:tc>
          <w:tcPr>
            <w:tcW w:w="2693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ФГУП «</w:t>
            </w:r>
            <w:proofErr w:type="spellStart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Росрыбцентр</w:t>
            </w:r>
            <w:proofErr w:type="spellEnd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по Курганской области</w:t>
            </w:r>
          </w:p>
        </w:tc>
        <w:tc>
          <w:tcPr>
            <w:tcW w:w="2127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№ 439 от 09.08.2012</w:t>
            </w:r>
          </w:p>
        </w:tc>
        <w:tc>
          <w:tcPr>
            <w:tcW w:w="1842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(1 год)</w:t>
            </w:r>
          </w:p>
        </w:tc>
        <w:tc>
          <w:tcPr>
            <w:tcW w:w="2552" w:type="dxa"/>
          </w:tcPr>
          <w:p w:rsidR="00A60E72" w:rsidRPr="00D83E08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E72" w:rsidRPr="00D83E08" w:rsidTr="00162735">
        <w:tc>
          <w:tcPr>
            <w:tcW w:w="675" w:type="dxa"/>
          </w:tcPr>
          <w:p w:rsidR="00A60E72" w:rsidRPr="00D83E08" w:rsidRDefault="00A60E72" w:rsidP="00A60E72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Проектная документация «Полигон ТБО в 4-х км юго-восточнее с. </w:t>
            </w:r>
            <w:proofErr w:type="spellStart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Кетово</w:t>
            </w:r>
            <w:proofErr w:type="spellEnd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Кетовского</w:t>
            </w:r>
            <w:proofErr w:type="spellEnd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Курганской области»</w:t>
            </w:r>
          </w:p>
        </w:tc>
        <w:tc>
          <w:tcPr>
            <w:tcW w:w="2693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«Наука и Практика»</w:t>
            </w:r>
          </w:p>
        </w:tc>
        <w:tc>
          <w:tcPr>
            <w:tcW w:w="2551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по Курганской области</w:t>
            </w:r>
          </w:p>
        </w:tc>
        <w:tc>
          <w:tcPr>
            <w:tcW w:w="2127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№ 496 от 10.09.2012</w:t>
            </w:r>
          </w:p>
        </w:tc>
        <w:tc>
          <w:tcPr>
            <w:tcW w:w="1842" w:type="dxa"/>
          </w:tcPr>
          <w:p w:rsidR="00A60E72" w:rsidRPr="00A60E72" w:rsidRDefault="00A60E72" w:rsidP="00282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Отрицательное заключение</w:t>
            </w:r>
          </w:p>
        </w:tc>
        <w:tc>
          <w:tcPr>
            <w:tcW w:w="2552" w:type="dxa"/>
          </w:tcPr>
          <w:p w:rsid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E72" w:rsidRPr="00D83E08" w:rsidTr="00162735">
        <w:tc>
          <w:tcPr>
            <w:tcW w:w="675" w:type="dxa"/>
          </w:tcPr>
          <w:p w:rsidR="00A60E72" w:rsidRPr="00D83E08" w:rsidRDefault="00A60E72" w:rsidP="00A60E72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Материалы обоснования лицензии на осуществление деятельности в области использования ядерной энергии «Эксплуатация комплекса сооружений и установок с ядерными материалами, </w:t>
            </w: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предназначенного для разведки урановых руд и добычи природного урана способом подземного выщелачивания» ЗАО «</w:t>
            </w:r>
            <w:proofErr w:type="spellStart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Далур</w:t>
            </w:r>
            <w:proofErr w:type="spellEnd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ЗАО «</w:t>
            </w:r>
            <w:proofErr w:type="spellStart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Далур</w:t>
            </w:r>
            <w:proofErr w:type="spellEnd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по Курганской области</w:t>
            </w:r>
          </w:p>
        </w:tc>
        <w:tc>
          <w:tcPr>
            <w:tcW w:w="2127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№ 112 от 06.03.2013</w:t>
            </w:r>
          </w:p>
        </w:tc>
        <w:tc>
          <w:tcPr>
            <w:tcW w:w="1842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(5 лет)</w:t>
            </w:r>
          </w:p>
        </w:tc>
        <w:tc>
          <w:tcPr>
            <w:tcW w:w="2552" w:type="dxa"/>
          </w:tcPr>
          <w:p w:rsid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E72" w:rsidRPr="00D83E08" w:rsidTr="00162735">
        <w:tc>
          <w:tcPr>
            <w:tcW w:w="675" w:type="dxa"/>
          </w:tcPr>
          <w:p w:rsidR="00A60E72" w:rsidRPr="00D83E08" w:rsidRDefault="00A60E72" w:rsidP="00A60E72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 </w:t>
            </w:r>
            <w:proofErr w:type="spellStart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техничсекой</w:t>
            </w:r>
            <w:proofErr w:type="spellEnd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документации на установку для утилизации </w:t>
            </w:r>
            <w:proofErr w:type="spellStart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замазученных</w:t>
            </w:r>
            <w:proofErr w:type="spellEnd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грунтов «УЗГ-1М»</w:t>
            </w:r>
          </w:p>
        </w:tc>
        <w:tc>
          <w:tcPr>
            <w:tcW w:w="2693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«Рус-Ойл»</w:t>
            </w:r>
          </w:p>
        </w:tc>
        <w:tc>
          <w:tcPr>
            <w:tcW w:w="2551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по Курганской области</w:t>
            </w:r>
          </w:p>
        </w:tc>
        <w:tc>
          <w:tcPr>
            <w:tcW w:w="2127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№ 608 от 05.11.2014</w:t>
            </w:r>
          </w:p>
        </w:tc>
        <w:tc>
          <w:tcPr>
            <w:tcW w:w="1842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(5 лет)</w:t>
            </w:r>
          </w:p>
        </w:tc>
        <w:tc>
          <w:tcPr>
            <w:tcW w:w="2552" w:type="dxa"/>
          </w:tcPr>
          <w:p w:rsid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E72" w:rsidRPr="00D83E08" w:rsidTr="00162735">
        <w:tc>
          <w:tcPr>
            <w:tcW w:w="675" w:type="dxa"/>
          </w:tcPr>
          <w:p w:rsidR="00A60E72" w:rsidRPr="00D83E08" w:rsidRDefault="00A60E72" w:rsidP="00A60E72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Проектная документация «Разработка Северного участка Синарского месторождения строительного камня»</w:t>
            </w:r>
          </w:p>
        </w:tc>
        <w:tc>
          <w:tcPr>
            <w:tcW w:w="2693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ТД «</w:t>
            </w:r>
            <w:proofErr w:type="spellStart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Синара</w:t>
            </w:r>
            <w:proofErr w:type="spellEnd"/>
            <w:r w:rsidRPr="00A60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по Курганской области</w:t>
            </w:r>
          </w:p>
        </w:tc>
        <w:tc>
          <w:tcPr>
            <w:tcW w:w="2127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№ 30 от 19.01.2016</w:t>
            </w:r>
          </w:p>
        </w:tc>
        <w:tc>
          <w:tcPr>
            <w:tcW w:w="1842" w:type="dxa"/>
          </w:tcPr>
          <w:p w:rsidR="00A60E72" w:rsidRP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E72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(5 лет)</w:t>
            </w:r>
          </w:p>
        </w:tc>
        <w:tc>
          <w:tcPr>
            <w:tcW w:w="2552" w:type="dxa"/>
          </w:tcPr>
          <w:p w:rsidR="00A60E72" w:rsidRDefault="00A60E72" w:rsidP="00A6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2735" w:rsidRPr="00D83E08" w:rsidTr="00162735">
        <w:tc>
          <w:tcPr>
            <w:tcW w:w="675" w:type="dxa"/>
          </w:tcPr>
          <w:p w:rsidR="00162735" w:rsidRPr="00D83E08" w:rsidRDefault="00162735" w:rsidP="00162735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62735" w:rsidRPr="00162735" w:rsidRDefault="00162735" w:rsidP="00162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Проектная документация «Трубопровод НКК 968-1037 км. Замена участка 1016-1030 км </w:t>
            </w:r>
            <w:proofErr w:type="spellStart"/>
            <w:r w:rsidRPr="0016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</w:t>
            </w:r>
            <w:proofErr w:type="spellEnd"/>
            <w:r w:rsidRPr="0016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1220. Тюменское УМН. Реконструкция»</w:t>
            </w:r>
          </w:p>
        </w:tc>
        <w:tc>
          <w:tcPr>
            <w:tcW w:w="2693" w:type="dxa"/>
          </w:tcPr>
          <w:p w:rsidR="00162735" w:rsidRPr="00162735" w:rsidRDefault="00162735" w:rsidP="00162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«</w:t>
            </w:r>
            <w:proofErr w:type="spellStart"/>
            <w:r w:rsidRPr="0016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Тюменьгипротрубопровод</w:t>
            </w:r>
            <w:proofErr w:type="spellEnd"/>
            <w:r w:rsidRPr="0016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АО «</w:t>
            </w:r>
            <w:proofErr w:type="spellStart"/>
            <w:r w:rsidRPr="0016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Гипротрубопровод</w:t>
            </w:r>
            <w:proofErr w:type="spellEnd"/>
            <w:r w:rsidRPr="0016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162735" w:rsidRPr="00162735" w:rsidRDefault="00162735" w:rsidP="00162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735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по Курганской области</w:t>
            </w:r>
          </w:p>
        </w:tc>
        <w:tc>
          <w:tcPr>
            <w:tcW w:w="2127" w:type="dxa"/>
          </w:tcPr>
          <w:p w:rsidR="00162735" w:rsidRPr="00162735" w:rsidRDefault="00162735" w:rsidP="00162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735">
              <w:rPr>
                <w:rFonts w:ascii="Times New Roman" w:hAnsi="Times New Roman" w:cs="Times New Roman"/>
                <w:sz w:val="20"/>
                <w:szCs w:val="20"/>
              </w:rPr>
              <w:t>№ 529 от 13.10.2017</w:t>
            </w:r>
          </w:p>
        </w:tc>
        <w:tc>
          <w:tcPr>
            <w:tcW w:w="1842" w:type="dxa"/>
          </w:tcPr>
          <w:p w:rsidR="00162735" w:rsidRPr="00162735" w:rsidRDefault="00162735" w:rsidP="00162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735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(5 лет)</w:t>
            </w:r>
          </w:p>
        </w:tc>
        <w:tc>
          <w:tcPr>
            <w:tcW w:w="2552" w:type="dxa"/>
          </w:tcPr>
          <w:p w:rsidR="00162735" w:rsidRDefault="00162735" w:rsidP="00162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66AB4" w:rsidRDefault="00366AB4"/>
    <w:sectPr w:rsidR="00366AB4" w:rsidSect="00366AB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7FC0"/>
    <w:multiLevelType w:val="hybridMultilevel"/>
    <w:tmpl w:val="5D18F08A"/>
    <w:lvl w:ilvl="0" w:tplc="0F50BAD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C3"/>
    <w:rsid w:val="00001ADD"/>
    <w:rsid w:val="00013F63"/>
    <w:rsid w:val="00070CA1"/>
    <w:rsid w:val="00070DCA"/>
    <w:rsid w:val="00094C5B"/>
    <w:rsid w:val="000D54FC"/>
    <w:rsid w:val="0011792C"/>
    <w:rsid w:val="00151D69"/>
    <w:rsid w:val="00162735"/>
    <w:rsid w:val="00207EF0"/>
    <w:rsid w:val="002F09B2"/>
    <w:rsid w:val="003554A9"/>
    <w:rsid w:val="00366AB4"/>
    <w:rsid w:val="003B18BE"/>
    <w:rsid w:val="003F4ED2"/>
    <w:rsid w:val="003F6D9C"/>
    <w:rsid w:val="004039C1"/>
    <w:rsid w:val="00444088"/>
    <w:rsid w:val="004D2A53"/>
    <w:rsid w:val="005030EA"/>
    <w:rsid w:val="00527512"/>
    <w:rsid w:val="005410BE"/>
    <w:rsid w:val="005425EC"/>
    <w:rsid w:val="005964C3"/>
    <w:rsid w:val="005E3E41"/>
    <w:rsid w:val="006957E8"/>
    <w:rsid w:val="007D643C"/>
    <w:rsid w:val="00924316"/>
    <w:rsid w:val="00925827"/>
    <w:rsid w:val="009E6DD0"/>
    <w:rsid w:val="00A163BB"/>
    <w:rsid w:val="00A337C5"/>
    <w:rsid w:val="00A60E72"/>
    <w:rsid w:val="00A83989"/>
    <w:rsid w:val="00B00FA2"/>
    <w:rsid w:val="00B37C50"/>
    <w:rsid w:val="00B52F71"/>
    <w:rsid w:val="00B841C9"/>
    <w:rsid w:val="00BB324E"/>
    <w:rsid w:val="00BB75D4"/>
    <w:rsid w:val="00BC760F"/>
    <w:rsid w:val="00BE3B07"/>
    <w:rsid w:val="00BF28E7"/>
    <w:rsid w:val="00C307A8"/>
    <w:rsid w:val="00CE3747"/>
    <w:rsid w:val="00D83E08"/>
    <w:rsid w:val="00DA1918"/>
    <w:rsid w:val="00F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Гайсина Динара Фиргатовна</dc:creator>
  <cp:lastModifiedBy>Гайсина Динара Фиргатовна</cp:lastModifiedBy>
  <cp:revision>32</cp:revision>
  <dcterms:created xsi:type="dcterms:W3CDTF">2022-09-27T07:52:00Z</dcterms:created>
  <dcterms:modified xsi:type="dcterms:W3CDTF">2025-01-28T07:24:00Z</dcterms:modified>
</cp:coreProperties>
</file>