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>В результате проведенной в период 0</w:t>
      </w:r>
      <w:r w:rsidR="00D84D1E">
        <w:rPr>
          <w:rFonts w:ascii="Times New Roman" w:hAnsi="Times New Roman" w:cs="Times New Roman"/>
          <w:sz w:val="24"/>
          <w:szCs w:val="24"/>
        </w:rPr>
        <w:t>5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D84D1E">
        <w:rPr>
          <w:rFonts w:ascii="Times New Roman" w:hAnsi="Times New Roman" w:cs="Times New Roman"/>
          <w:sz w:val="24"/>
          <w:szCs w:val="24"/>
        </w:rPr>
        <w:t>7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401B8A">
        <w:rPr>
          <w:rFonts w:ascii="Times New Roman" w:hAnsi="Times New Roman" w:cs="Times New Roman"/>
          <w:sz w:val="24"/>
          <w:szCs w:val="24"/>
        </w:rPr>
        <w:t>1</w:t>
      </w:r>
      <w:r w:rsidR="00D84D1E">
        <w:rPr>
          <w:rFonts w:ascii="Times New Roman" w:hAnsi="Times New Roman" w:cs="Times New Roman"/>
          <w:sz w:val="24"/>
          <w:szCs w:val="24"/>
        </w:rPr>
        <w:t>0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D84D1E">
        <w:rPr>
          <w:rFonts w:ascii="Times New Roman" w:hAnsi="Times New Roman" w:cs="Times New Roman"/>
          <w:sz w:val="24"/>
          <w:szCs w:val="24"/>
        </w:rPr>
        <w:t>8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1D11CD" w:rsidRPr="001D11CD">
        <w:rPr>
          <w:rFonts w:ascii="Times New Roman" w:hAnsi="Times New Roman" w:cs="Times New Roman"/>
          <w:sz w:val="24"/>
          <w:szCs w:val="24"/>
        </w:rPr>
        <w:t>Биологические очистные сооружения БОС-1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B875CD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563EDF">
        <w:rPr>
          <w:rFonts w:ascii="Times New Roman" w:hAnsi="Times New Roman" w:cs="Times New Roman"/>
          <w:sz w:val="24"/>
          <w:szCs w:val="24"/>
        </w:rPr>
        <w:t xml:space="preserve">, выявлено </w:t>
      </w:r>
      <w:r w:rsidR="001D11CD">
        <w:rPr>
          <w:rFonts w:ascii="Times New Roman" w:hAnsi="Times New Roman" w:cs="Times New Roman"/>
          <w:sz w:val="24"/>
          <w:szCs w:val="24"/>
        </w:rPr>
        <w:t>9</w:t>
      </w:r>
      <w:r w:rsidR="00563ED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1D11CD">
        <w:rPr>
          <w:rFonts w:ascii="Times New Roman" w:hAnsi="Times New Roman" w:cs="Times New Roman"/>
          <w:sz w:val="24"/>
          <w:szCs w:val="24"/>
        </w:rPr>
        <w:t>й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1D11CD" w:rsidRP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1D11CD" w:rsidRPr="001D11CD">
        <w:rPr>
          <w:rFonts w:ascii="Times New Roman" w:hAnsi="Times New Roman" w:cs="Times New Roman"/>
          <w:sz w:val="24"/>
          <w:szCs w:val="24"/>
        </w:rPr>
        <w:t>сброс сточных вод  через выпуск № 1в 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11CD" w:rsidRPr="001D11CD">
        <w:rPr>
          <w:rFonts w:ascii="Times New Roman" w:hAnsi="Times New Roman" w:cs="Times New Roman"/>
          <w:sz w:val="24"/>
          <w:szCs w:val="24"/>
        </w:rPr>
        <w:t xml:space="preserve"> декларации о воздействии на окружающую среду;</w:t>
      </w:r>
    </w:p>
    <w:p w:rsidR="001D11CD" w:rsidRP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сброс сточных вод в р. Чагодоща (р. </w:t>
      </w:r>
      <w:r w:rsidR="001D11CD" w:rsidRPr="001D11CD">
        <w:rPr>
          <w:rFonts w:ascii="Times New Roman" w:hAnsi="Times New Roman" w:cs="Times New Roman"/>
          <w:sz w:val="24"/>
          <w:szCs w:val="24"/>
        </w:rPr>
        <w:t>Чагода) в отсутствие рассчитанных нормативов предельно допустимых  сбросов загрязняющих веществ на эксплуатируемом объекте негативного воздействия;</w:t>
      </w:r>
    </w:p>
    <w:p w:rsidR="001D11CD" w:rsidRP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1CD" w:rsidRPr="001D11CD">
        <w:rPr>
          <w:rFonts w:ascii="Times New Roman" w:hAnsi="Times New Roman" w:cs="Times New Roman"/>
          <w:sz w:val="24"/>
          <w:szCs w:val="24"/>
        </w:rPr>
        <w:t>- выбросы в атмосферный воздух в  отсутствие  рассчитанных нормативов  предельно допустимых выбросов загрязняющих веществ на эксплуатируемом объекте негативного воздействия;</w:t>
      </w:r>
    </w:p>
    <w:p w:rsidR="001D11CD" w:rsidRP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1CD" w:rsidRPr="001D11CD">
        <w:rPr>
          <w:rFonts w:ascii="Times New Roman" w:hAnsi="Times New Roman" w:cs="Times New Roman"/>
          <w:sz w:val="24"/>
          <w:szCs w:val="24"/>
        </w:rPr>
        <w:t xml:space="preserve">- плата за </w:t>
      </w:r>
      <w:r>
        <w:rPr>
          <w:rFonts w:ascii="Times New Roman" w:hAnsi="Times New Roman" w:cs="Times New Roman"/>
          <w:sz w:val="24"/>
          <w:szCs w:val="24"/>
        </w:rPr>
        <w:t>НВОС</w:t>
      </w:r>
      <w:r w:rsidR="001D11CD" w:rsidRPr="001D11CD">
        <w:rPr>
          <w:rFonts w:ascii="Times New Roman" w:hAnsi="Times New Roman" w:cs="Times New Roman"/>
          <w:sz w:val="24"/>
          <w:szCs w:val="24"/>
        </w:rPr>
        <w:t xml:space="preserve"> рассчитана в неполном объеме;</w:t>
      </w:r>
    </w:p>
    <w:p w:rsidR="001D11CD" w:rsidRP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1CD" w:rsidRPr="001D11CD">
        <w:rPr>
          <w:rFonts w:ascii="Times New Roman" w:hAnsi="Times New Roman" w:cs="Times New Roman"/>
          <w:sz w:val="24"/>
          <w:szCs w:val="24"/>
        </w:rPr>
        <w:t>- в сточной воде, сбрасываемой через выпуск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11CD" w:rsidRPr="001D11CD">
        <w:rPr>
          <w:rFonts w:ascii="Times New Roman" w:hAnsi="Times New Roman" w:cs="Times New Roman"/>
          <w:sz w:val="24"/>
          <w:szCs w:val="24"/>
        </w:rPr>
        <w:t xml:space="preserve"> зафиксированы превышения концентраций ПДК;</w:t>
      </w:r>
    </w:p>
    <w:p w:rsidR="001D11CD" w:rsidRP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1CD" w:rsidRPr="001D11CD">
        <w:rPr>
          <w:rFonts w:ascii="Times New Roman" w:hAnsi="Times New Roman" w:cs="Times New Roman"/>
          <w:sz w:val="24"/>
          <w:szCs w:val="24"/>
        </w:rPr>
        <w:t>- по результатам проведенных исследований отобранных проб атмосферного воздуха установлено наличие превышения концентрации загрязняющего вещества;</w:t>
      </w:r>
    </w:p>
    <w:p w:rsidR="001D11CD" w:rsidRP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1CD" w:rsidRPr="001D11CD">
        <w:rPr>
          <w:rFonts w:ascii="Times New Roman" w:hAnsi="Times New Roman" w:cs="Times New Roman"/>
          <w:sz w:val="24"/>
          <w:szCs w:val="24"/>
        </w:rPr>
        <w:t>- не проведена актуализация сведений по объекту НВОС «Биологические очистные сооружения БОС-1»;</w:t>
      </w:r>
    </w:p>
    <w:p w:rsidR="001D11CD" w:rsidRP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1CD" w:rsidRPr="001D11CD">
        <w:rPr>
          <w:rFonts w:ascii="Times New Roman" w:hAnsi="Times New Roman" w:cs="Times New Roman"/>
          <w:sz w:val="24"/>
          <w:szCs w:val="24"/>
        </w:rPr>
        <w:t>- информация о стационарных источниках выбросов не соответствует требованиям Порядка проведения инвентаризации стационарных источников и выбросов вредных (загрязняющих) веществ в атмосферный воздух;</w:t>
      </w:r>
    </w:p>
    <w:p w:rsidR="001D11CD" w:rsidRDefault="00B875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1CD" w:rsidRPr="001D11CD">
        <w:rPr>
          <w:rFonts w:ascii="Times New Roman" w:hAnsi="Times New Roman" w:cs="Times New Roman"/>
          <w:sz w:val="24"/>
          <w:szCs w:val="24"/>
        </w:rPr>
        <w:t>- не обеспечен допуск к осмотру объекта НВОС.</w:t>
      </w:r>
    </w:p>
    <w:p w:rsidR="00B875CD" w:rsidRPr="00065D1C" w:rsidRDefault="00B875CD" w:rsidP="00B875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C">
        <w:rPr>
          <w:rFonts w:ascii="Times New Roman" w:hAnsi="Times New Roman" w:cs="Times New Roman"/>
          <w:sz w:val="24"/>
          <w:szCs w:val="24"/>
        </w:rPr>
        <w:t>Решается вопрос о привлечении проверяемого лица к установленной законом ответственности.</w:t>
      </w:r>
    </w:p>
    <w:p w:rsidR="00614F53" w:rsidRPr="00264BB6" w:rsidRDefault="00614F53" w:rsidP="0061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F53" w:rsidRPr="001D11CD" w:rsidRDefault="00614F53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CD" w:rsidRPr="00264BB6" w:rsidRDefault="001D11CD" w:rsidP="001D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B6" w:rsidRPr="00BA031F" w:rsidRDefault="00264BB6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DF" w:rsidRPr="00264BB6" w:rsidRDefault="00563EDF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AC5" w:rsidRPr="00264BB6" w:rsidRDefault="00AC1AC5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AC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53744"/>
    <w:rsid w:val="00001E23"/>
    <w:rsid w:val="001B7083"/>
    <w:rsid w:val="001D11CD"/>
    <w:rsid w:val="0022798C"/>
    <w:rsid w:val="00264BB6"/>
    <w:rsid w:val="00291C74"/>
    <w:rsid w:val="00401B8A"/>
    <w:rsid w:val="00553744"/>
    <w:rsid w:val="00563EDF"/>
    <w:rsid w:val="005F203C"/>
    <w:rsid w:val="00614F53"/>
    <w:rsid w:val="0063301B"/>
    <w:rsid w:val="006711D4"/>
    <w:rsid w:val="007E23C1"/>
    <w:rsid w:val="009A1133"/>
    <w:rsid w:val="00AC1AC5"/>
    <w:rsid w:val="00B875CD"/>
    <w:rsid w:val="00BA031F"/>
    <w:rsid w:val="00C228E3"/>
    <w:rsid w:val="00CE4430"/>
    <w:rsid w:val="00D84D1E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10</cp:revision>
  <dcterms:created xsi:type="dcterms:W3CDTF">2023-10-25T12:09:00Z</dcterms:created>
  <dcterms:modified xsi:type="dcterms:W3CDTF">2023-10-27T11:31:00Z</dcterms:modified>
</cp:coreProperties>
</file>