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04.08.2022 N 1386</w:t>
              <w:br/>
              <w:t xml:space="preserve">(ред. от 29.10.2024)</w:t>
              <w:br/>
              <w:t xml:space="preserve">"О порядке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изменений"</w:t>
              <w:br/>
              <w:t xml:space="preserve">(вместе с "Правилами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августа 2022 г. N 1386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РАССМОТРЕНИЯ ЗАЯВОК НА ПОЛУЧЕНИЕ КОМПЛЕКСНЫХ</w:t>
      </w:r>
    </w:p>
    <w:p>
      <w:pPr>
        <w:pStyle w:val="2"/>
        <w:jc w:val="center"/>
      </w:pPr>
      <w:r>
        <w:rPr>
          <w:sz w:val="24"/>
        </w:rPr>
        <w:t xml:space="preserve">ЭКОЛОГИЧЕСКИХ РАЗРЕШЕНИЙ, ВЫДАЧИ, ПЕРЕСМОТРА,</w:t>
      </w:r>
    </w:p>
    <w:p>
      <w:pPr>
        <w:pStyle w:val="2"/>
        <w:jc w:val="center"/>
      </w:pPr>
      <w:r>
        <w:rPr>
          <w:sz w:val="24"/>
        </w:rPr>
        <w:t xml:space="preserve">ОТЗЫВА КОМПЛЕКСНЫХ ЭКОЛОГИЧЕСКИХ РАЗРЕШЕНИЙ</w:t>
      </w:r>
    </w:p>
    <w:p>
      <w:pPr>
        <w:pStyle w:val="2"/>
        <w:jc w:val="center"/>
      </w:pPr>
      <w:r>
        <w:rPr>
          <w:sz w:val="24"/>
        </w:rPr>
        <w:t xml:space="preserve">И ВНЕСЕНИЯ В НИХ ИЗМЕНЕНИЙ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20.04.2024 </w:t>
            </w:r>
            <w:r>
              <w:rPr>
                <w:sz w:val="24"/>
                <w:color w:val="392c69"/>
              </w:rPr>
              <w:t xml:space="preserve">N 512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29.10.2024 </w:t>
            </w:r>
            <w:r>
              <w:rPr>
                <w:sz w:val="24"/>
                <w:color w:val="392c69"/>
              </w:rPr>
              <w:t xml:space="preserve">N 1452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19 статьи 31.1</w:t>
      </w:r>
      <w:r>
        <w:rPr>
          <w:sz w:val="24"/>
        </w:rPr>
        <w:t xml:space="preserve"> Федерального закона "Об охране окружающей среды"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4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комплексные экологические разрешения, выданные до 1 марта 2023 г., действуют до окончания срока их действия и не требуют подтверждения путем внесения Федеральной службой по надзору в сфере природопользования (ее территориальными органами) сведений о таких разрешениях в электронном виде в реестр выданных комплексных экологических разрешений в государственной информационной системе промышленности, созданной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Службы, а также бюджетных ассигнований, предусмотренных ей в федеральном бюджете на руководство и управление в сфере установленных функций.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13 февраля 2019 г. N 143 "О порядке выдачи комплексных экологических разрешений, их переоформления, пересмотра, внесения в них изменений, а также отзыва" (Собрание законодательства Российской Федерации, 2019, N 8, ст. 777);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ноября 2020 г. N 1818 "О внесении изменений в постановление Правительства Российской Федерации от 13 февраля 2019 г. N 143" (Собрание законодательства Российской Федерации, 2020, N 47, ст. 7522).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r>
        <w:rPr>
          <w:sz w:val="24"/>
        </w:rPr>
        <w:t xml:space="preserve">Пункт 748</w:t>
      </w:r>
      <w:r>
        <w:rPr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Настоящее постановление вступает в силу с 1 марта 2023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w:anchor="P40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в течение 6 лет со дня вступления в силу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августа 2022 г. N 1386</w:t>
      </w:r>
    </w:p>
    <w:p>
      <w:pPr>
        <w:pStyle w:val="0"/>
        <w:jc w:val="right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РАССМОТРЕНИЯ ЗАЯВОК НА ПОЛУЧЕНИЕ КОМПЛЕКСНЫХ</w:t>
      </w:r>
    </w:p>
    <w:p>
      <w:pPr>
        <w:pStyle w:val="2"/>
        <w:jc w:val="center"/>
      </w:pPr>
      <w:r>
        <w:rPr>
          <w:sz w:val="24"/>
        </w:rPr>
        <w:t xml:space="preserve">ЭКОЛОГИЧЕСКИХ РАЗРЕШЕНИЙ, ВЫДАЧИ, ПЕРЕСМОТРА,</w:t>
      </w:r>
    </w:p>
    <w:p>
      <w:pPr>
        <w:pStyle w:val="2"/>
        <w:jc w:val="center"/>
      </w:pPr>
      <w:r>
        <w:rPr>
          <w:sz w:val="24"/>
        </w:rPr>
        <w:t xml:space="preserve">ОТЗЫВА КОМПЛЕКСНЫХ ЭКОЛОГИЧЕСКИХ РАЗРЕШЕНИЙ</w:t>
      </w:r>
    </w:p>
    <w:p>
      <w:pPr>
        <w:pStyle w:val="2"/>
        <w:jc w:val="center"/>
      </w:pPr>
      <w:r>
        <w:rPr>
          <w:sz w:val="24"/>
        </w:rPr>
        <w:t xml:space="preserve">И ВНЕСЕНИЯ В НИХ ИЗМЕНЕНИЙ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20.04.2024 </w:t>
            </w:r>
            <w:r>
              <w:rPr>
                <w:sz w:val="24"/>
                <w:color w:val="392c69"/>
              </w:rPr>
              <w:t xml:space="preserve">N 512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29.10.2024 </w:t>
            </w:r>
            <w:r>
              <w:rPr>
                <w:sz w:val="24"/>
                <w:color w:val="392c69"/>
              </w:rPr>
              <w:t xml:space="preserve">N 1452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рассмотрения заявок на получение комплексных экологических разрешений (далее - разрешения), выдачи, пересмотра, отзыва разрешений и внесения в них изменений.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Юридические лица и индивидуальные предприниматели, осуществляющие хозяйственную и (или) иную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 вправе получить разрешение в порядке, установленном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Разрешение выдается территориальным органом Федеральной службы по надзору в сфере природопользования в срок, не превышающий 27 рабочих дней со дня регистрации заявки на получение разрешения.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Обмен документами и информацией в рамках рассмотрения заявки на получение разрешения, а также заявок на продление, пересмотр разрешений и внесения в них изменений осуществляется с использованием государственной информационной системы промышленности, созданной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(далее - информационная система).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отнесенные к государственной тайне в соответствии с законодательством Российской Федерации, не подлежат размещению в государственных информационных системах, используемых при оказании государственной услуги по выдаче разрешений.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Заявка на получение разрешения по форме, утвержденной Министерством природных ресурсов и экологии Российской Федерации, подается указанными в </w:t>
      </w:r>
      <w:hyperlink w:history="0" w:anchor="P51" w:tooltip="2. 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 юридическими лицами или индивидуальными предпринимателями (далее - заявители)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системы, в том числе с использованием федеральной государственной информационной системы "Единый портал государственных и муниципальных услуг (функций)", в территориальный орган Федеральной службы по надзору в сфере природопользования по месту размещения объекта, оказывающего негативное воздействие на окружающую среду и относящегося к объектам, указанным в </w:t>
      </w:r>
      <w:hyperlink w:history="0" w:anchor="P51" w:tooltip="2. 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 (далее - объект).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объект расположен в пределах территорий 2 и более субъектов Российской Федерации, заявитель направляет заявку на получение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Заявка на получение разрешения подается в сроки, установленные </w:t>
      </w:r>
      <w:r>
        <w:rPr>
          <w:sz w:val="24"/>
        </w:rPr>
        <w:t xml:space="preserve">пунктом 5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Сроком подачи заявки на получение разрешения является дата ее поступления в территориальный орган Федеральной службы по надзору в сфере природопользования.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Заявка на получение разрешения должна содержать информацию, установленную </w:t>
      </w:r>
      <w:r>
        <w:rPr>
          <w:sz w:val="24"/>
        </w:rPr>
        <w:t xml:space="preserve">пунктом 3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Информация, включаемая в состав заявки на получение разрешения в соответствии с абзацем девятым </w:t>
      </w:r>
      <w:r>
        <w:rPr>
          <w:sz w:val="24"/>
        </w:rPr>
        <w:t xml:space="preserve">пункта 3 статьи 31.1</w:t>
      </w:r>
      <w:r>
        <w:rPr>
          <w:sz w:val="24"/>
        </w:rPr>
        <w:t xml:space="preserve"> Федерального закона "Об охране окружающей среды", представляется с использованием информационной системы посредством заполнения электронной формы заявки на получение разрешения с приложением электронных образов документов (документов на бумажном носителе, преобразованных в электронную форму путем сканирования с сохранением их реквизитов).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невозможности соблюдения технологических нормативов,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I, II классов опасности), к заявке на получение разрешения прилагаются документы, предусмотренные </w:t>
      </w:r>
      <w:r>
        <w:rPr>
          <w:sz w:val="24"/>
        </w:rPr>
        <w:t xml:space="preserve">пунктом 4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Форматно-логическая проверка заявки на получение разрешения, сформированной с использованием информационной системы, осуществляется в автоматическом режиме после заполнения заявителем каждого из полей электронной формы заявки на получения разрешения. При выявлении некорректно заполненного поля электронной формы заявки на получение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получение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формировании заявки на получение разрешения с использованием информационной системы заявителю обеспечивается возможность копирования и сохранения заявки на получение разрешения и прилагаемых к ней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на получение разрешения подписывается электронной подписью уполномоченного лица заявителя, виды которой предусмотрены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документов на бумажном носителе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Заявка на получение разрешения, содержащая информацию, указанную в </w:t>
      </w:r>
      <w:hyperlink w:history="0" w:anchor="P63" w:tooltip="7. Заявка на получение разрешения должна содержать информацию, установленную пунктом 3 статьи 31.1 Федерального закона &quot;Об охране окружающей среды&quot;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Правил, с прилагаемыми к ней документами подлежит рассмотрению при условии соответствия ее формы и содержания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Территориальный орган Федеральной службы по надзору в сфере природопользования не вправе требовать от заявителя представления иных документов, кроме документов, указанных в </w:t>
      </w:r>
      <w:hyperlink w:history="0" w:anchor="P63" w:tooltip="7. Заявка на получение разрешения должна содержать информацию, установленную пунктом 3 статьи 31.1 Федерального закона &quot;Об охране окружающей среды&quot;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Территориальный орган Федеральной службы по надзору в сфере природопользования в течение 2 рабочих дней со дня регистрации заявки на получение разрешения с прилагаемыми к ней документами проверяет их форму и содержание на соответствие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охране окружающей среды" и с использованием информационной системы информирует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среды";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необходимости корректировки заявки на получение разрешения, а также прилагаемых к ней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несоответствии формы и содержания заявки на получение разрешения, а также прилагаемых к ней документов требованиям, установленным </w:t>
      </w:r>
      <w:r>
        <w:rPr>
          <w:sz w:val="24"/>
        </w:rPr>
        <w:t xml:space="preserve">пунктами 3</w:t>
      </w:r>
      <w:r>
        <w:rPr>
          <w:sz w:val="24"/>
        </w:rPr>
        <w:t xml:space="preserve"> и </w:t>
      </w:r>
      <w:r>
        <w:rPr>
          <w:sz w:val="24"/>
        </w:rPr>
        <w:t xml:space="preserve">4 статьи 31.1</w:t>
      </w:r>
      <w:r>
        <w:rPr>
          <w:sz w:val="24"/>
        </w:rPr>
        <w:t xml:space="preserve"> Федерального закона "Об охране окружающей среды";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заявке на получение разрешения ошибок (описок, опечаток или технических ошибок);</w:t>
      </w:r>
    </w:p>
    <w:bookmarkStart w:id="77" w:name="P77"/>
    <w:bookmarkEnd w:id="7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у территориального органа Федеральной службы по надзору в сфере природопользования сведений о несоответствии представленных в заявке на получение разрешения данных, указанных в </w:t>
      </w:r>
      <w:r>
        <w:rPr>
          <w:sz w:val="24"/>
        </w:rPr>
        <w:t xml:space="preserve">абзацах втором</w:t>
      </w:r>
      <w:r>
        <w:rPr>
          <w:sz w:val="24"/>
        </w:rPr>
        <w:t xml:space="preserve"> - </w:t>
      </w:r>
      <w:r>
        <w:rPr>
          <w:sz w:val="24"/>
        </w:rPr>
        <w:t xml:space="preserve">пятом пункта 3 статьи 31.1</w:t>
      </w:r>
      <w:r>
        <w:rPr>
          <w:sz w:val="24"/>
        </w:rPr>
        <w:t xml:space="preserve"> Федерального закона "Об охране окружающей среды", сведениям, содержащимся в государственном реестре объектов, оказывающих негативное воздействие на окружающую среду.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11(1).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получение разрешения, а также прилагаемых к ней документов заявитель в течение 5 рабочих дней после дня получения указанной информации вправе устранить несоответствие формы и содержания указанной заявки, а также прилагаемых к ней документов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среды", и (или) ошибки и несоответствие, указанные в </w:t>
      </w:r>
      <w:hyperlink w:history="0" w:anchor="P76" w:tooltip="при наличии в заявке на получение разрешения ошибок (описок, опечаток или технических ошибок)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77" w:tooltip="при наличии у территориального органа Федеральной службы по надзору в сфере природопользования сведений о несоответствии представленных в заявке на получение разрешения данных, указанных в абзацах втором - пятом пункта 3 статьи 31.1 Федерального закона &quot;Об охране окружающей среды&quot;, сведениям, содержащимся в государственном реестре объектов, оказывающих негативное воздействие на окружающую среду.">
        <w:r>
          <w:rPr>
            <w:sz w:val="24"/>
            <w:color w:val="0000ff"/>
          </w:rPr>
          <w:t xml:space="preserve">четвертом подпункта "б" пункта 11</w:t>
        </w:r>
      </w:hyperlink>
      <w:r>
        <w:rPr>
          <w:sz w:val="24"/>
        </w:rPr>
        <w:t xml:space="preserve"> настоящих Правил, и направить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такую информацию.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непредставления заявителем в территориальный орган Федеральной службы по надзору в сфере природопользования с использованием информационной системы доработанной заявки на получение разрешения и прилагаемых к ней документов в течение 5 рабочих дней после дня получения информации, указанной в </w:t>
      </w:r>
      <w:hyperlink w:history="0" w:anchor="P74" w:tooltip="б) о необходимости корректировки заявки на получение разрешения, а также прилагаемых к ней документов:">
        <w:r>
          <w:rPr>
            <w:sz w:val="24"/>
            <w:color w:val="0000ff"/>
          </w:rPr>
          <w:t xml:space="preserve">подпункте "б" пункта 11</w:t>
        </w:r>
      </w:hyperlink>
      <w:r>
        <w:rPr>
          <w:sz w:val="24"/>
        </w:rPr>
        <w:t xml:space="preserve"> настоящих Правил, территориальный орган Федеральной службы по надзору в сфере природопользования с использованием информационной системы информирует заявителя об отказе в приеме к рассмотрению заявки на получение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государственной услуги по выдаче разрешения приостанавливается на срок, указанный в </w:t>
      </w:r>
      <w:hyperlink w:history="0" w:anchor="P79" w:tooltip="11(1).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олучение разрешения, а также прилагаемых к ней документов заявитель в течение 5 рабочих дней после дня получения указанной информации вправе устранить несоответствие формы и содержания указанной заявки, а также прилагаемых к ней документов требованиям, установленным Федеральным законом &quot;Об охране окружающей среды&quot;, и (или) ошибки и несоответстви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11(2).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получение разрешения и прилагаемых к ней документов проверяет их форму и содержание на соответствие требованиям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"Об охране окружающей среды" и с использованием информационной системы информирует заявителя: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 отказе в приеме к рассмотрению заявки на получение разрешения - при наличии оснований, указанных в </w:t>
      </w:r>
      <w:hyperlink w:history="0" w:anchor="P74" w:tooltip="б) о необходимости корректировки заявки на получение разрешения, а также прилагаемых к ней документов:">
        <w:r>
          <w:rPr>
            <w:sz w:val="24"/>
            <w:color w:val="0000ff"/>
          </w:rPr>
          <w:t xml:space="preserve">подпункте "б" пункта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11(2)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приема заявки на получение разрешения к рассмотрению территориальный орган Федеральной службы по надзору в сфере природопользования в течение 1 рабочего дня: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размещает заявку на получение разрешения на официальном сайте территориального органа Федеральной службы по надзору в сфере природопользования в информационно-телекоммуникационной сети "Интернет" (далее - официальный сайт), обеспечивая возможность свободного доступа к нему заинтересованных лиц,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для рассмотрения заявку на получение разрешения и прилагаемые к ней документы с использованием информационной системы в Министерство промышленности и торговли Российской Федерации, в Федеральное агентство по рыболовству, в случае если объект расположен в пределах территорий 2 и более субъектов Российской Федерации, или в территориальный орган Федерального агентства по рыболовству, в случае если объект расположен в пределах территории одного субъекта Российской Федерации, а также в исполнительные органы субъектов Российской Федерации, на территориях которых расположен объект (далее - органы исполнительной власти).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Территориальный орган Федеральной службы по надзору в сфере природопользования после информирования заявителя о приеме заявки на получение разрешения к рассмотрению в течение 10 рабочих дней рассматривает ее на соответствие информации, включаемой в состав указанной заявки в соответствии с </w:t>
      </w:r>
      <w:r>
        <w:rPr>
          <w:sz w:val="24"/>
        </w:rPr>
        <w:t xml:space="preserve">абзацами шестым</w:t>
      </w:r>
      <w:r>
        <w:rPr>
          <w:sz w:val="24"/>
        </w:rPr>
        <w:t xml:space="preserve"> - </w:t>
      </w:r>
      <w:r>
        <w:rPr>
          <w:sz w:val="24"/>
        </w:rPr>
        <w:t xml:space="preserve">восьмым</w:t>
      </w:r>
      <w:r>
        <w:rPr>
          <w:sz w:val="24"/>
        </w:rPr>
        <w:t xml:space="preserve">, </w:t>
      </w:r>
      <w:r>
        <w:rPr>
          <w:sz w:val="24"/>
        </w:rPr>
        <w:t xml:space="preserve">десятым</w:t>
      </w:r>
      <w:r>
        <w:rPr>
          <w:sz w:val="24"/>
        </w:rPr>
        <w:t xml:space="preserve"> - </w:t>
      </w:r>
      <w:r>
        <w:rPr>
          <w:sz w:val="24"/>
        </w:rPr>
        <w:t xml:space="preserve">двенадцатым пункта 3</w:t>
      </w:r>
      <w:r>
        <w:rPr>
          <w:sz w:val="24"/>
        </w:rPr>
        <w:t xml:space="preserve"> и </w:t>
      </w:r>
      <w:r>
        <w:rPr>
          <w:sz w:val="24"/>
        </w:rPr>
        <w:t xml:space="preserve">абзацем третьим пункта 4 статьи 31.1</w:t>
      </w:r>
      <w:r>
        <w:rPr>
          <w:sz w:val="24"/>
        </w:rPr>
        <w:t xml:space="preserve"> Федерального закона "Об охране окружающей среды", требованиям, установленным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охране окружающей среды".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Органы исполнительной власти в течение 9 рабочих дней рассматривают заявку на получение разрешения и прилагаемые к ней документы и направляют мотивированные замечания, которые должны содержать ссылки на положения нормативных правовых актов, на опубликованные информационно-технические справочники по наилучшим доступным технологиям, либо сведения об отсутствии таких замечаний к ним с использованием информационной системы в территориальный орган Федеральной службы по надзору в сфере природопользования, в частности: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промышленности и торговли Российской Федерации - в части оценки соответствия применяемых на объекте технологических процессов, оборудования, технических способов и методов, в отношении которых в соответствии со </w:t>
      </w:r>
      <w:r>
        <w:rPr>
          <w:sz w:val="24"/>
        </w:rPr>
        <w:t xml:space="preserve">статьей 23</w:t>
      </w:r>
      <w:r>
        <w:rPr>
          <w:sz w:val="24"/>
        </w:rP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Федеральное агентство по рыболовству или его территориальный орган - в части соответствия нормативов допустимых сбросов высокотоксичных веществ, веществ, обладающих канцерогенными, мутагенными свойствами (веществ I, II класса опасности),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исполнительные органы субъектов Российской Федерации, на территориях которых расположен объект, -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составе заявки на получение разрешения программы повышения экологической эффективности, утвержденной в соответствии со </w:t>
      </w:r>
      <w:r>
        <w:rPr>
          <w:sz w:val="24"/>
        </w:rPr>
        <w:t xml:space="preserve">статьей 67.1</w:t>
      </w:r>
      <w:r>
        <w:rPr>
          <w:sz w:val="24"/>
        </w:rPr>
        <w:t xml:space="preserve"> Федерального закона "Об охране окружающей среды", замечания к такой программе органами исполнительной власти не представляются.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Территориальный орган Федеральной службы по надзору в сфере природопользования после рассмотрения заявки на получение разрешения и прилагаемых к ней документов в случае наличия к ним замечаний, в том числе со стороны органов исполнительной власти, в течение 1 рабочего дня после поступления из органов исполнительной власти с использованием информационной системы замечаний либо сведений об отсутствии замечаний к заявке на получение разрешения и прилагаемых к ней документов направляет заявителю замечания с использованием информационной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замечаниям по итогам рассмотрения заявки на получение разрешения и прилагаемых к ней документов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недостоверных сведений об авариях и инцидентах, повлекших за собой негативное воздействие на окружающую среду и произошедших за предыдущие 7 лет;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информации о реализации программы повышения экологической эффективности (при ее наличии) или представление недостоверных сведений о ее реализации;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расчетов технологических нормативов с нарушением требований законодательства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расчетов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 и II классов опасности), при наличии таких веществ в выбросах, сбросах загрязняющих веществ требованиям водного законодательства, законодательства об охране окружающей среды, законодательства о рыболовстве и сохранении водных биологических ресурсов, санитарно-эпидемиологическим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проектов нормативов образования отходов и лимитов на их размещение с нарушением требований законодательства Российской Федерации об отходах производства и потребления;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применяемых на объекте технологических процессов, оборудования, технических способов и методов, в отношении которых в соответствии со </w:t>
      </w:r>
      <w:r>
        <w:rPr>
          <w:sz w:val="24"/>
        </w:rPr>
        <w:t xml:space="preserve">статьей 23</w:t>
      </w:r>
      <w:r>
        <w:rPr>
          <w:sz w:val="24"/>
        </w:rP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сведений о фактических показателях объема или массы выбросов загрязняющих веществ, сбросов загрязняющих веществ, а также планируемых показателях уменьшения объема или массы выбросов загрязняющих веществ, сбросов загрязняющих веществ, предусмотренных программой повышения экологической эффективности, при необходимости установления разрешением временно разрешенных выбросов, временно разрешенных сбросов.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Замечания к программе повышения экологической эффективности, утвержденной в соответствии со </w:t>
      </w:r>
      <w:r>
        <w:rPr>
          <w:sz w:val="24"/>
        </w:rPr>
        <w:t xml:space="preserve">статьей 67.1</w:t>
      </w:r>
      <w:r>
        <w:rPr>
          <w:sz w:val="24"/>
        </w:rPr>
        <w:t xml:space="preserve"> Федерального закона "Об охране окружающей среды", в составе заявки на получение разрешения территориальным органом Федеральной службы по надзору в сфере природопользования не представляются.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орган исполнительной власти в течение 9 рабочих дней не представил замечания либо сведения об отсутствии замечаний к заявке на получение разрешения и прилагаемым к ней документам в территориальный орган Федеральной службы по надзору в сфере природопользования, заявка на получение разрешения и прилагаемые к ней документы считаются согласованными с таким органом исполнительной власти в указанный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представленной позиции органа исполнительной власти замечаний к заявке на получение разрешения и прилагаемым к ней документам заявка на получение разрешения и прилагаемые к ней документы считаются согласованными с таким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Заявитель в течение 30 рабочих дней, но не более 45 календарных дней со дня получения замечаний к заявке на получение разрешения и прилагаемым к ней документам, устраняет их и направляет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такие замечания.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государственной услуги по выдаче разрешения приостанавливается на срок, указанный в </w:t>
      </w:r>
      <w:hyperlink w:history="0" w:anchor="P116" w:tooltip="16. Заявитель в течение 30 рабочих дней, но не более 45 календарных дней со дня получения замечаний к заявке на получение разрешения и прилагаемым к ней документам, устраняет их и направляет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ие замечания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заявитель не направил в территориальный орган Федеральной службы по надзору в сфере природопользования с использованием информационной системы доработанную заявку на получение разрешения и прилагаемые к ней документы в срок, предусмотренный </w:t>
      </w:r>
      <w:r>
        <w:rPr>
          <w:sz w:val="24"/>
        </w:rPr>
        <w:t xml:space="preserve">пунктом 9.4 статьи 31.1</w:t>
      </w:r>
      <w:r>
        <w:rPr>
          <w:sz w:val="24"/>
        </w:rP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отказывает в выдаче разрешения по основанию, предусмотренному </w:t>
      </w:r>
      <w:r>
        <w:rPr>
          <w:sz w:val="24"/>
        </w:rPr>
        <w:t xml:space="preserve">подпунктом 2 пункта 9.1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Территориальный орган Федеральной службы по надзору в сфере природопользования в течение 1 рабочего дня со дня регистрации доработанной заявки на получение разрешения и прилагаемых к ней документов направляет их с использованием информационной системы в органы исполнительной власти, представившие замечания, для рассмотрения.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Территориальный орган Федеральной службы по надзору в сфере природопользования в течение 10 рабочих дней со дня регистрации доработанной заявки на получение разрешения рассматривает доработанную заявку на получение разрешения и прилагаемые к ней документы в целях учета замечаний.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Органы исполнительной власти в течение 9 рабочих дней со дня получения доработанной заявки на получение разрешения и прилагаемых к ней документов рассматривают заявку и направляют с использованием информационной системы в территориальный орган Федеральной службы по надзору в сфере природопользования информацию об учете или о неучете замечаний заявителем. В случае непредставления органами исполнительной власти в течение 9 рабочих дней такой информации по замечаниям такие замечания считаются учтенными.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предусмотренные </w:t>
      </w:r>
      <w:hyperlink w:history="0" w:anchor="P102" w:tooltip="15. Территориальный орган Федеральной службы по надзору в сфере природопользования после рассмотрения заявки на получение разрешения и прилагаемых к ней документов в случае наличия к ним замечаний, в том числе со стороны органов исполнительной власти, в течение 1 рабочего дня после поступления из органов исполнительной власти с использованием информационной системы замечаний либо сведений об отсутствии замечаний к заявке на получение разрешения и прилагаемых к ней документов направляет заявителю замечани..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устранены,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отказывает в выдаче разрешения по основанию, предусмотренному </w:t>
      </w:r>
      <w:r>
        <w:rPr>
          <w:sz w:val="24"/>
        </w:rPr>
        <w:t xml:space="preserve">подпунктом 1 пункта 9.1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получение разрешения и прилагаемых к ней документов в случае отсутствия к ним замечаний или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в случае устранения замечаний выдает заявителю разрешение по форме, утвержденной Министерством природных ресурсов и экологии Российской Федерации, при условии отсутствия основания для отказа в выдаче разрешений.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Разрешение направляется заявителю с использованием информационной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разрешение, выдаваемое заявителю, осуществляющему хозяйственную и (или) иную деятельность на объектах, для которых устанавливаются величины допустимых выбросов загрязняющих веществ (за исключением радиоактивных веществ) в атмосферный воздух (далее - выбросы), устанавливаемые с учетом допустимых вкладов в концентрацию и (или) целевых показателей снижения выбросов для источников выбросов и (или) их совокупности на объекте, оказывающем негативное воздействие на окружающую среду, в том числе на объекте транспортной, коммунальной или социальной инфраструктуры (далее - квоты выбросов) на период эксперимента по квотированию выбросов на основе сводных расчетов загрязнения атмосферного воздуха, проводимого в городских округах Братск, Красноярск, Липецк, Магнитогорск, Медногорск, Нижний Тагил, Новокузнецк, Норильск, Омск, Челябинск, Череповец и Чита в соответствии со </w:t>
      </w:r>
      <w:r>
        <w:rPr>
          <w:sz w:val="24"/>
        </w:rPr>
        <w:t xml:space="preserve">статьями 1</w:t>
      </w:r>
      <w:r>
        <w:rPr>
          <w:sz w:val="24"/>
        </w:rPr>
        <w:t xml:space="preserve"> - </w:t>
      </w:r>
      <w:r>
        <w:rPr>
          <w:sz w:val="24"/>
        </w:rPr>
        <w:t xml:space="preserve">6</w:t>
      </w:r>
      <w:r>
        <w:rPr>
          <w:sz w:val="24"/>
        </w:rP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дополнительно включаются квоты выбросов, утвержденные в соответствии с </w:t>
      </w:r>
      <w:r>
        <w:rPr>
          <w:sz w:val="24"/>
        </w:rPr>
        <w:t xml:space="preserve">частями 12</w:t>
      </w:r>
      <w:r>
        <w:rPr>
          <w:sz w:val="24"/>
        </w:rPr>
        <w:t xml:space="preserve"> и </w:t>
      </w:r>
      <w:r>
        <w:rPr>
          <w:sz w:val="24"/>
        </w:rPr>
        <w:t xml:space="preserve">13 статьи 5</w:t>
      </w:r>
      <w:r>
        <w:rPr>
          <w:sz w:val="24"/>
        </w:rP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Разрешение выдается на 7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отказа в выдаче разрешения заявитель вправе вновь подать заявку на получение разрешения в территориальный орган Федеральной службы по надзору в сфере природопользования для рассмотрения в порядке, установленном настоящими Правилами.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Разрешение продлевается на 7 лет при совокупности условий, предусмотренных </w:t>
      </w:r>
      <w:r>
        <w:rPr>
          <w:sz w:val="24"/>
        </w:rPr>
        <w:t xml:space="preserve">пунктом 13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Территориальный орган Федеральной службы по надзору в сфере природопользования за 6 месяцев до истечения срока действия разрешения направляет заявителю уведомление об истечении срока действия разрешения с использованием информационной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 не позднее чем за 4 месяца до истечения срока действия разрешения в произвольной форме с указанием даты выдачи и номера указанного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условий, установленных </w:t>
      </w:r>
      <w:r>
        <w:rPr>
          <w:sz w:val="24"/>
        </w:rPr>
        <w:t xml:space="preserve">пунктом 13 статьи 31.1</w:t>
      </w:r>
      <w:r>
        <w:rPr>
          <w:sz w:val="24"/>
        </w:rPr>
        <w:t xml:space="preserve"> Федерального закона "Об охране окружающей среды", и направляет заявителю с использованием информационной системы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условий, установленных </w:t>
      </w:r>
      <w:r>
        <w:rPr>
          <w:sz w:val="24"/>
        </w:rPr>
        <w:t xml:space="preserve">пунктом 13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Разрешение подлежит пересмотру частично или полностью в случаях изменения технологических процессов основных производств, замены оборудования, сырья, повлекших за собой изменение установленных объема или массы выбросов загрязняющих веществ, сбросов загрязняющих веществ, лимитов на размещение отходов производства и потребления, а также при внесении изменений в программу повышения экологической эффективности в соответствии с </w:t>
      </w:r>
      <w:r>
        <w:rPr>
          <w:sz w:val="24"/>
        </w:rPr>
        <w:t xml:space="preserve">пунктом 14 статьи 67.1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20.04.2024 N 512)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установленные объемы или массы выбросов загрязняющих веществ, сбросов загрязняющих веществ, лимитов на размещение отходов производства и потребления увеличились не более чем на 70 процентов по каждому из показателей, разрешение пересматривается частично, а если на 70 процентов и более - разрешение пересматривается полностью.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Пересмотр разрешения осуществляется территориальным органом Федеральной службы по надзору в сфере природопользования в порядке, установленном настоящими Правилами для выдачи разрешения, на основании поданной заявителем заявки на пересмотр разрешения по форме, утвержденной Министерством природных ресурсов и экологии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Территориальный орган Федеральной службы по надзору в сфере природопользования при принятии решения о пересмотре разрешения направляет заявителю: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разрешение пересматривается частично, - разрешение с внесенными в него изменениями;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разрешение пересматривается полностью, - новое разрешение;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оснований, предусмотренных </w:t>
      </w:r>
      <w:r>
        <w:rPr>
          <w:sz w:val="24"/>
        </w:rPr>
        <w:t xml:space="preserve">пунктом 9.1 статьи 31.1</w:t>
      </w:r>
      <w:r>
        <w:rPr>
          <w:sz w:val="24"/>
        </w:rPr>
        <w:t xml:space="preserve"> Федерального закона "Об охране окружающей среды", - информацию об отказе в пересмотре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Разрешение с внесенными в него изменениями, новое разрешение или информация об отказе в пересмотре разрешения направляется заявителю с использованием информационной системы.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случаях, предусмотренных </w:t>
      </w:r>
      <w:r>
        <w:rPr>
          <w:sz w:val="24"/>
        </w:rPr>
        <w:t xml:space="preserve">пунктом 17 статьи 31.1</w:t>
      </w:r>
      <w:r>
        <w:rPr>
          <w:sz w:val="24"/>
        </w:rPr>
        <w:t xml:space="preserve"> Федерального закона "Об охране окружающей среды", в разрешение вносятся соответствующие изменения. В этих случаях условия, установленные разрешением, пересмотру не подлежат.</w:t>
      </w:r>
    </w:p>
    <w:p>
      <w:pPr>
        <w:pStyle w:val="0"/>
        <w:jc w:val="both"/>
      </w:pPr>
      <w:r>
        <w:rPr>
          <w:sz w:val="24"/>
        </w:rPr>
        <w:t xml:space="preserve">(п. 29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30 - 33.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29.10.2024 N 1452.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 инициативе заявителя, получившего разрешение, территориальный орган Федеральной службы по надзору в сфере природопользования вносит изменения в разрешение, если такие изменения не затрагивают указанные в </w:t>
      </w:r>
      <w:r>
        <w:rPr>
          <w:sz w:val="24"/>
        </w:rPr>
        <w:t xml:space="preserve">пунктах 10</w:t>
      </w:r>
      <w:r>
        <w:rPr>
          <w:sz w:val="24"/>
        </w:rPr>
        <w:t xml:space="preserve"> и </w:t>
      </w:r>
      <w:r>
        <w:rPr>
          <w:sz w:val="24"/>
        </w:rPr>
        <w:t xml:space="preserve">11 статьи 31.1</w:t>
      </w:r>
      <w:r>
        <w:rPr>
          <w:sz w:val="24"/>
        </w:rPr>
        <w:t xml:space="preserve"> Федерального закона "Об охране окружающей среды" условия, установленные разрешением.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Заявка на внесение в разрешение изменений, оформленная в произвольной форме с указанием даты выдачи и номера разрешения, подается заявителем с использованием информационной системы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Территориальный орган Федеральной службы по надзору в сфере природопользования в течение 10 рабочих дней со дня регистрации заявки на внесение в разрешение изменений направляет заявителю с использованием информационной системы разрешение с внесенными в него изменениями или информирует его с использованием информационной системы об отказе во внесении изменений в разрешение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отказа в приеме к рассмотрению территориальным органом Федеральной службы по надзору в сфере природопользования заявки на внесение в разрешение изменений является наличие изменений, которые затрагивают указанные в </w:t>
      </w:r>
      <w:r>
        <w:rPr>
          <w:sz w:val="24"/>
        </w:rPr>
        <w:t xml:space="preserve">пунктах 10</w:t>
      </w:r>
      <w:r>
        <w:rPr>
          <w:sz w:val="24"/>
        </w:rPr>
        <w:t xml:space="preserve"> и </w:t>
      </w:r>
      <w:r>
        <w:rPr>
          <w:sz w:val="24"/>
        </w:rPr>
        <w:t xml:space="preserve">11 статьи 31.1</w:t>
      </w:r>
      <w:r>
        <w:rPr>
          <w:sz w:val="24"/>
        </w:rPr>
        <w:t xml:space="preserve"> Федерального закона "Об охране окружающей среды" условия, установленные разрешением.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Выдача разрешения, продление разрешения, пересмотр разрешения и внесение в него изменений осуществляются после уплаты государственной пошлины в порядке и размерах, которые установлены законодательством Российской Федерации о налогах и сборах за выдачу разрешения, продление разрешения, пересмотр разрешения и внесение в него изменений.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Территориальный орган Федеральной службы по надзору в сфере природопользования получает информацию об уплате государственной пошлины за выдачу разрешения, продление разрешения, пересмотр разрешения и внесение в него изменений посредством доступа к Государственной информационной системе о государственных и муниципальных платежах, предусмотренной </w:t>
      </w:r>
      <w:r>
        <w:rPr>
          <w:sz w:val="24"/>
        </w:rPr>
        <w:t xml:space="preserve">статьей 21.3</w:t>
      </w:r>
      <w:r>
        <w:rPr>
          <w:sz w:val="24"/>
        </w:rPr>
        <w:t xml:space="preserve"> Федерального закона "Об организации предоставления государственных и муниципальных услуг".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подтверждающий уплату государственной пошлины, может быть представлен заявителем в территориальный орган Федеральной службы по надзору в сфере природопользования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Территориальный орган Федеральной службы по надзору в сфере природопользования в день принятия решения о выдаче разрешения, продлении разрешения, пересмотре разрешения и внесении в него изменений или об отказе в выдаче разрешения, продлении разрешения, пересмотре разрешения и внесении в него изменений размещает на официальном сайте и в информационной системе информацию о принятом решении.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предоставления государственной услуги по выдаче разрешения, продлению разрешения, пересмотру разрешения и внесению в него изменений подтверждаются путем внесения Федеральной службой по надзору в сфере природопользования (ее территориальными органами) сведений в электронном виде в реестр выданных разрешений в информационной системе.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выданном разрешении предоставляются в форме выписки из реестра выданных разрешений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случае выявления технических ошибок, допущенных при выдаче разрешения, продлении разрешения, пересмотре разрешения и внесении в него изменений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с использованием информационной системы уведомление об исправлении технических ошибок.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29.10.2024 N 1452)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Разрешение подлежит отзыву в случаях, указанных в </w:t>
      </w:r>
      <w:r>
        <w:rPr>
          <w:sz w:val="24"/>
        </w:rPr>
        <w:t xml:space="preserve">пункте 18 статьи 31.1</w:t>
      </w:r>
      <w:r>
        <w:rPr>
          <w:sz w:val="24"/>
        </w:rPr>
        <w:t xml:space="preserve"> Федерального закона "Об охране окружающей среды".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нарушения в течение 6 месяцев и более установленных разрешением обязательных требований при осуществлении деятельности без его пересмотра в случаях, предусмотренных </w:t>
      </w:r>
      <w:r>
        <w:rPr>
          <w:sz w:val="24"/>
        </w:rPr>
        <w:t xml:space="preserve">пунктом 14 статьи 31.1</w:t>
      </w:r>
      <w:r>
        <w:rPr>
          <w:sz w:val="24"/>
        </w:rP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обращается в суд с требованием об отзыве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вступления в силу решения суда об отзыве разрешения, а также после снятия объекта с государственного учета объектов, оказывающих негативное воздействие на окружающую среду, территориальный орган Федеральной службы по надзору в сфере природопользования в течение 5 рабочих дней размещает информацию об отзыве разрешения на официальном сайте и в информационной системе.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В случае если заявителю, осуществляющему хозяйственную и (или) иную деятельность на объекте, который относится к объектам, для которых устанавливаются квоты выбросов в соответствии со </w:t>
      </w:r>
      <w:r>
        <w:rPr>
          <w:sz w:val="24"/>
        </w:rPr>
        <w:t xml:space="preserve">статьями 1</w:t>
      </w:r>
      <w:r>
        <w:rPr>
          <w:sz w:val="24"/>
        </w:rPr>
        <w:t xml:space="preserve"> - </w:t>
      </w:r>
      <w:r>
        <w:rPr>
          <w:sz w:val="24"/>
        </w:rPr>
        <w:t xml:space="preserve">6</w:t>
      </w:r>
      <w:r>
        <w:rPr>
          <w:sz w:val="24"/>
        </w:rP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разрешение выдано до утверждения квот выбросов, территориальный орган Федеральной службы по надзору в сфере природопользования в течение 10 рабочих дней после утверждения квот выбросов включает в ранее выданные разрешения указанные квоты выбросов,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Территориальный орган Федеральной службы по надзору в сфере природопользования в течение 3 рабочих дней после включения квот выбросов в разрешения направляет заявителю разрешение с внесенными в него изменениями.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квот выбросов утверждается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04.08.2022 N 1386</w:t>
            <w:br/>
            <w:t>(ред. от 29.10.2024)</w:t>
            <w:br/>
            <w:t>"О порядке рассмотрения заявок на получение ком...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04.08.2022 N 1386
(ред. от 29.10.2024)
"О порядке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изменений"
(вместе с "Правилами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изменений")</dc:title>
  <dcterms:created xsi:type="dcterms:W3CDTF">2025-08-13T12:48:12Z</dcterms:created>
</cp:coreProperties>
</file>