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7AB" w:rsidRDefault="004867AB">
      <w:pPr>
        <w:spacing w:after="0" w:line="240" w:lineRule="auto"/>
        <w:rPr>
          <w:rFonts w:ascii="Times New Roman" w:hAnsi="Times New Roman" w:cs="Times New Roman"/>
          <w:color w:val="3B4256"/>
        </w:rPr>
      </w:pPr>
      <w:bookmarkStart w:id="0" w:name="_GoBack"/>
      <w:bookmarkEnd w:id="0"/>
    </w:p>
    <w:p w:rsidR="004867AB" w:rsidRDefault="00811D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Акционерному обществ</w:t>
      </w:r>
      <w:bookmarkStart w:id="1" w:name="_GoBack_Копия_1"/>
      <w:bookmarkEnd w:id="1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 «Дальневосточная генерирующая компания»</w:t>
      </w:r>
      <w:bookmarkStart w:id="2" w:name="_Hlk20821768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(объект I категории,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«Хабаровская ТЭЦ-3» код объекта 08-0127-000383-П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  <w:bookmarkEnd w:id="2"/>
    </w:p>
    <w:p w:rsidR="004867AB" w:rsidRDefault="00811D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Приамурское межрегиональное управление Росприроднадзора сообща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 от 23.12.2025 комплексного экологического разрешения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Акционерному обществ</w:t>
      </w:r>
      <w:bookmarkStart w:id="3" w:name="_GoBack_Копия_1_Копия_1"/>
      <w:bookmarkEnd w:id="3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 «Дальневосточная генерирующая компания»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(объект I категории,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«Хабаровская ТЭЦ-3» код объекта 08-0127-000383-П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sectPr w:rsidR="004867AB">
      <w:pgSz w:w="11906" w:h="16838"/>
      <w:pgMar w:top="709" w:right="851" w:bottom="42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AB"/>
    <w:rsid w:val="004867AB"/>
    <w:rsid w:val="0081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3CCC0-F1AD-44FA-9E6D-5029BA4F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C1C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735F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"/>
    </w:rPr>
  </w:style>
  <w:style w:type="paragraph" w:styleId="ab">
    <w:name w:val="Normal (Web)"/>
    <w:basedOn w:val="a"/>
    <w:uiPriority w:val="99"/>
    <w:unhideWhenUsed/>
    <w:qFormat/>
    <w:rsid w:val="00B14C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qFormat/>
    <w:rsid w:val="006E28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customStyle="1" w:styleId="2">
    <w:name w:val="Сетка таблицы2"/>
    <w:basedOn w:val="a1"/>
    <w:uiPriority w:val="59"/>
    <w:rsid w:val="008B43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706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User073-41</dc:creator>
  <dc:description/>
  <cp:lastModifiedBy>Страшко Светлана</cp:lastModifiedBy>
  <cp:revision>57</cp:revision>
  <cp:lastPrinted>2023-02-09T05:39:00Z</cp:lastPrinted>
  <dcterms:created xsi:type="dcterms:W3CDTF">2022-08-18T23:04:00Z</dcterms:created>
  <dcterms:modified xsi:type="dcterms:W3CDTF">2025-12-25T00:29:00Z</dcterms:modified>
  <dc:language>ru-RU</dc:language>
</cp:coreProperties>
</file>