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21 августа 2025 г. N 83266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ПРИРОДОПОЛЬЗОВАНИЯ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апреля 2025 г. N 274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</w:t>
      </w:r>
    </w:p>
    <w:p>
      <w:pPr>
        <w:pStyle w:val="2"/>
        <w:jc w:val="center"/>
      </w:pPr>
      <w:r>
        <w:rPr>
          <w:sz w:val="24"/>
        </w:rPr>
        <w:t xml:space="preserve">ОЦЕНОЧНОГО ЛИСТА, В СООТВЕТСТВИИ С КОТОРЫМ ФЕДЕРАЛЬНОЙ</w:t>
      </w:r>
    </w:p>
    <w:p>
      <w:pPr>
        <w:pStyle w:val="2"/>
        <w:jc w:val="center"/>
      </w:pPr>
      <w:r>
        <w:rPr>
          <w:sz w:val="24"/>
        </w:rPr>
        <w:t xml:space="preserve">СЛУЖБОЙ ПО НАДЗОРУ В СФЕРЕ ПРИРОДОПОЛЬЗОВАНИЯ ПРОВОДИТСЯ</w:t>
      </w:r>
    </w:p>
    <w:p>
      <w:pPr>
        <w:pStyle w:val="2"/>
        <w:jc w:val="center"/>
      </w:pPr>
      <w:r>
        <w:rPr>
          <w:sz w:val="24"/>
        </w:rPr>
        <w:t xml:space="preserve">ОЦЕНКА СООТВЕТСТВИЯ СОИСКАТЕЛЯ ЛИЦЕНЗИИ (ЛИЦЕНЗИАТА)</w:t>
      </w:r>
    </w:p>
    <w:p>
      <w:pPr>
        <w:pStyle w:val="2"/>
        <w:jc w:val="center"/>
      </w:pPr>
      <w:r>
        <w:rPr>
          <w:sz w:val="24"/>
        </w:rPr>
        <w:t xml:space="preserve">ЛИЦЕНЗИОННЫМ ТРЕБОВАНИЯМ ПРИ ЛИЦЕНЗИРОВАНИИ ДЕЯТЕЛЬНОСТИ</w:t>
      </w:r>
    </w:p>
    <w:p>
      <w:pPr>
        <w:pStyle w:val="2"/>
        <w:jc w:val="center"/>
      </w:pPr>
      <w:r>
        <w:rPr>
          <w:sz w:val="24"/>
        </w:rPr>
        <w:t xml:space="preserve">ПО СБОРУ, ТРАНСПОРТИРОВАНИЮ, ОБРАБОТКЕ, УТИЛИЗАЦИИ,</w:t>
      </w:r>
    </w:p>
    <w:p>
      <w:pPr>
        <w:pStyle w:val="2"/>
        <w:jc w:val="center"/>
      </w:pPr>
      <w:r>
        <w:rPr>
          <w:sz w:val="24"/>
        </w:rPr>
        <w:t xml:space="preserve">ОБЕЗВРЕЖИВАНИЮ, РАЗМЕЩЕНИЮ ОТХОДОВ I - IV КЛАССОВ ОПАСНОСТИ</w:t>
      </w:r>
    </w:p>
    <w:p>
      <w:pPr>
        <w:pStyle w:val="2"/>
        <w:jc w:val="center"/>
      </w:pPr>
      <w:r>
        <w:rPr>
          <w:sz w:val="24"/>
        </w:rPr>
        <w:t xml:space="preserve">(ЗА ИСКЛЮЧЕНИЕМ СЛУЧАЕВ, ЕСЛИ СБОР ОТХОДОВ I - IV КЛАССОВ</w:t>
      </w:r>
    </w:p>
    <w:p>
      <w:pPr>
        <w:pStyle w:val="2"/>
        <w:jc w:val="center"/>
      </w:pPr>
      <w:r>
        <w:rPr>
          <w:sz w:val="24"/>
        </w:rPr>
        <w:t xml:space="preserve">ОПАСНОСТИ ОСУЩЕСТВЛЯЕТСЯ НЕ ПО МЕСТУ ИХ ОБРАБОТКИ,</w:t>
      </w:r>
    </w:p>
    <w:p>
      <w:pPr>
        <w:pStyle w:val="2"/>
        <w:jc w:val="center"/>
      </w:pPr>
      <w:r>
        <w:rPr>
          <w:sz w:val="24"/>
        </w:rPr>
        <w:t xml:space="preserve">И (ИЛИ) УТИЛИЗАЦИИ, И (ИЛИ) ОБЕЗВРЕЖИВАНИЯ,</w:t>
      </w:r>
    </w:p>
    <w:p>
      <w:pPr>
        <w:pStyle w:val="2"/>
        <w:jc w:val="center"/>
      </w:pPr>
      <w:r>
        <w:rPr>
          <w:sz w:val="24"/>
        </w:rPr>
        <w:t xml:space="preserve">И (ИЛИ) РАЗМЕЩЕНИЯ)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частью 8 статьи 19.1</w:t>
        </w:r>
      </w:hyperlink>
      <w:r>
        <w:rPr>
          <w:sz w:val="24"/>
        </w:rPr>
        <w:t xml:space="preserve"> Федерального закона от 04.05.2011 N 99-ФЗ "О лицензировании отдельных видов деятельности", </w:t>
      </w:r>
      <w:hyperlink w:history="0" r:id="rId3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Положения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размещения), утвержденного постановлением Правительства Российской Федерации от 26.12.2020 N 2290,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4" w:tooltip="Оценочный лист,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оценочного листа, в соответствии с которым Федеральной службой по надзору в сфере природопользования проводится оценка соответствия соискателя лицензии (лицензиата) лицензионным требованиям при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4" w:tooltip="Приказ Росприроднадзора от 27.01.2022 N 49 &quot;Об утверждении формы оценочного листа, в соответствии с которым Федеральной службой по надзору в сфере природопользования проводится оценка соответствия соискателя лицензии (лицензиата) лицензионным требованиям при лицензировании деятельности по сбору, транспортированию, обработке, утилизации, обезвреживанию, размещению отходов I - IV классов опасности&quot; (Зарегистрировано в Минюсте России 18.02.2022 N 673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Федеральной службы по надзору в сфере природопользования от 27.01.2022 N 49 "Об утверждении формы оценочного листа, в соответствии с которым Федеральной службой по надзору в сфере природопользования проводится оценка соответствия соискателя лицензии (лицензиата) лицензионным требованиям при лицензировании деятельности по сбору, транспортированию, обработке, утилизации, обезвреживанию, размещению отходов I - IV классов опасности" (зарегистрирован Министерством юстиции Российской Федерации 18.02.2022, регистрационный N 67354) признать утратившим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действует до 01.09.2026.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С.Г.РАДИОНОВА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</w:t>
      </w:r>
    </w:p>
    <w:p>
      <w:pPr>
        <w:pStyle w:val="0"/>
        <w:jc w:val="right"/>
      </w:pPr>
      <w:r>
        <w:rPr>
          <w:sz w:val="24"/>
        </w:rPr>
        <w:t xml:space="preserve">природопользования</w:t>
      </w:r>
    </w:p>
    <w:p>
      <w:pPr>
        <w:pStyle w:val="0"/>
        <w:jc w:val="right"/>
      </w:pPr>
      <w:r>
        <w:rPr>
          <w:sz w:val="24"/>
        </w:rPr>
        <w:t xml:space="preserve">от 25.04.2025 N 274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44" w:name="P44"/>
          <w:bookmarkEnd w:id="44"/>
          <w:p>
            <w:pPr>
              <w:pStyle w:val="0"/>
              <w:jc w:val="center"/>
            </w:pPr>
            <w:r>
              <w:rPr>
                <w:sz w:val="24"/>
              </w:rPr>
              <w:t xml:space="preserve">Оценочный лист,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соответствии с которым Федеральной службой по надзору в сфере природопользования проводится оценка соответствия соискателя лицензии (лицензиата) лицензионным требованиям при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органа Росприроднадзора)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Форма проводимой оценки соответствия соискателя лицензии (лицензиата) лицензионным требованиям </w:t>
            </w:r>
            <w:hyperlink w:history="0" w:anchor="P1081" w:tooltip="&lt;1&gt; Часть 3 статьи 19.1 Федерального закона от 04.05.2011 N 99-ФЗ &quot;О лицензировании отдельных видов деятельности&quot; (далее - Федеральный закон N 99-ФЗ)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, регистрационный номер и дата регистрации заявления о предоставлении лицензии (внесении изменений в реестр лицензий):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Статус лица, в отношении которого проводится оценка соответствия лицензионным требованиям (подчеркнуть нужное): соискатель лицензии, лицензиат.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Заявленные виды работ, составляющие лицензируемый вид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размещения):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Полное и сокращенное (при наличии) наименования юридического лица (в том числе иностранного юридического лица), полное и сокращенное (при наличии) наименования филиала иностранного юридического лица, аккредитованного в соответствии с Федеральным </w:t>
            </w:r>
            <w:hyperlink w:history="0" r:id="rId5" w:tooltip="Федеральный закон от 09.07.1999 N 160-ФЗ (ред. от 08.08.2024) &quot;Об иностранных инвестициях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09.07.1999 N 160-ФЗ "Об иностранных инвестициях в Российской Федерации"; фамилия, имя, отчество (при наличии) индивидуального предпринимателя, наименование и реквизиты документа, удостоверяющего его личность: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 Адрес юридического лица в пределах места нахождения юридического лица (филиала иностранного юридического лица на территории Российской Федерации), адрес регистрации по месту жительства индивидуального предпринимателя, номер телефона, адрес электронной почты (при наличии):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 Адрес (адреса) места (мест) осуществления лицензируемого вида деятельности по сбору, транспортированию, обработке, утилизации, обезвреживанию, размещению отходов I - IV классов опасности, который намерен осуществлять соискатель лицензии (лицензиат) </w:t>
            </w:r>
            <w:hyperlink w:history="0" w:anchor="P1082" w:tooltip="&lt;2&gt; Пункт 8 статьи 3 Федерального закона N 99-ФЗ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 Основной государственный регистрационный номер юридического лица (ОГРН), основной государственный регистрационный номер индивидуального предпринимателя (ОГРНИП), идентификационный номер налогоплательщика (ИНН),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записи: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 Должность, фамилия, имя, отчество (при наличии) должностного лица территориального органа Росприроднадзора, проводящего оценку соответствия соискателя лицензии (лицензиата) лицензионным требованиям: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 Список контрольных вопросов, направленных на оценку соответствия соискателя лицензии (лицензиата) лицензионным требованиям </w:t>
            </w:r>
            <w:hyperlink w:history="0" w:anchor="P1083" w:tooltip="&lt;3&gt; Пункт 3 Положения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, утвержденного постановлением Правительства Российской Федерации от 26.12.2020 N 2290 (далее - Положение о лицензировании).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542"/>
        <w:gridCol w:w="3106"/>
        <w:gridCol w:w="581"/>
        <w:gridCol w:w="706"/>
        <w:gridCol w:w="907"/>
        <w:gridCol w:w="1013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 вопросы, ответы на которые свидетельствуют о соответствии соискателя лицензии (лицензиата) лицензионным требованиям</w:t>
            </w:r>
          </w:p>
        </w:tc>
        <w:tc>
          <w:tcPr>
            <w:tcW w:w="31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структурных единиц нормативного правового акта, содержащих лицензионные требования</w:t>
            </w:r>
          </w:p>
        </w:tc>
        <w:tc>
          <w:tcPr>
            <w:gridSpan w:val="3"/>
            <w:tcW w:w="2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Ответы на вопросы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применимо</w:t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gridSpan w:val="7"/>
            <w:tcW w:w="10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соответствия соискателя лицензии (лицензиата) лицензионным требованиям при лицензировании деятельности по сбору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здания, строения, сооружения и помещения, принадлежащие ему на праве собственности или ином законном основании и соответствующие требованиям </w:t>
            </w:r>
            <w:hyperlink w:history="0" r:id="rId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11</w:t>
              </w:r>
            </w:hyperlink>
            <w:r>
              <w:rPr>
                <w:sz w:val="24"/>
              </w:rPr>
              <w:t xml:space="preserve"> Федерального закона от 24.06.1998 N 89-ФЗ "Об отходах производства и потребления" (далее - Федеральный закон N 89-ФЗ)?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7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второй подпункта "а"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Здания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Строения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Сооружения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Помещения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- индивидуального предпринимателя и работников соискателя лицензии (лицензиата), допущенных к осуществлению деятельности в области обращения с отходами, профессиональное обучение или дополнительное профессиональное образование, необходимое для работы с отходами I - IV классов опасности, подтвержденное документами об образовании и (или) о квалификации на право работы с отходами I - IV классов опасности, в соответствии с требованиями </w:t>
            </w:r>
            <w:hyperlink w:history="0" r:id="rId8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15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9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третий подпункта "а"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Допущены ли работники соискателя лицензии (лицензиата) к осуществлению деятельности в области обращения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профессиональное образование: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санитарно-эпидемиологическое заключение о соответствии санитарным правилам зданий, строений, сооружений, помещений и оборудования, которые используются или которые планируется использовать для выполнения заявленных работ, составляющих деятельность по обращению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10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четвертый подпункта "а"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0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соответствия соискателя лицензии (лицензиата) лицензионным требованиям для работ по транспортированию отходов I - IV классов опасности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снабженные специальными отличительными знаками транспортные средства, принадлежащие ему на праве собственности или ином законном основании, необходимые (используемые) для выполнения заявленных работ и соответствующие требованиям </w:t>
            </w:r>
            <w:hyperlink w:history="0" r:id="rId11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16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12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второй подпункта "б"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Специальные отличительные знаки (обозначающие определенный класс опасности отходов):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 транспортных средствах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 контейнерах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 цистернах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- индивидуального предпринимателя и работников соискателя лицензии (лицензиата), допущенных к осуществлению деятельности в области обращения с отходами, профессиональное обучение или дополнительное профессиональное образование, необходимое для работы с отходами I - IV классов опасности, подтвержденное документами об образовании и (или) о квалификации на право работы с отходами I - IV классов опасности, в соответствии с требованиями </w:t>
            </w:r>
            <w:hyperlink w:history="0" r:id="rId13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15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14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третий подпункта "б"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Допущены ли работники соискателя лицензии (лицензиата) к осуществлению деятельности в области обращения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профессиональное образование: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0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соответствия соискателя лицензии (лицензиата) лицензионным требованиям для работ по обработке отходов I - IV классов опасности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здания, строения, сооружения и помещения, принадлежащие ему на праве собственности или ином законном основании и соответствующие требованиям </w:t>
            </w:r>
            <w:hyperlink w:history="0" r:id="rId15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11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16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второй подпункта "в"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Здания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Строения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Сооружения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Помещения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оборудование и (или) специализированные установки (в том числе мобильные), принадлежащие ему на праве собственности или ином законном основании, в случае если технология по выполнению указанных работ требует наличия такого оборудования и (или) специализированных установок?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17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третий подпункта "в"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оборудования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оборудования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оборудования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установки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специализированной установки (установок)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специализированных установок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специализированной установки (установок)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Мобильные специализированные установки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мобильной специализированной установки (установок)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мобильных специализированных установок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мобильной специализированной установки (установок)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- индивидуального предпринимателя и работников соискателя лицензии (лицензиата), допущенных к осуществлению деятельности в области обращения с отходами, профессиональное обучение или дополнительное профессиональное образование, необходимое для работы с отходами I - IV классов опасности, подтвержденное документами об образовании и (или) о квалификации на право работы с отходами I - IV классов опасности, в соответствии с требованиями </w:t>
            </w:r>
            <w:hyperlink w:history="0" r:id="rId18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15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19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четвертый подпункта "в"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Допущены ли работники соискателя лицензии (лицензиата) к осуществлению деятельности в области обращения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профессиональное образование: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санитарно-эпидемиологическое заключение о соответствии санитарным правилам зданий, строений, сооружений, помещений и оборудования, которые используются или которые планируется использовать для выполнения заявленных работ, составляющих деятельность по обращению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20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пятый подпункта "в"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0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соответствия соискателя лицензии (лицензиата) лицензионным требованиям для работ по утилизации отходов I - IV классов опасности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здания, строения, сооружения и помещения, принадлежащие ему на праве собственности или ином законном основании и соответствующие требованиям </w:t>
            </w:r>
            <w:hyperlink w:history="0" r:id="rId21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11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22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второй подпункта "г"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Здания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Строения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Сооружения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Помещения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оборудование и (или) специализированные установки (в том числе мобильные), принадлежащие ему на праве собственности или ином законном основании, в случае если технология по выполнению указанных работ требует наличия такого оборудования и (или) специализированных установок?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23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третий подпункта "г"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оборудования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оборудования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оборудования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ввода в эксплуатацию оборудования соответствует заявленной дате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установки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специализированной установки (установок)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специализированных установок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специализированной установки (установок)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ввода в эксплуатацию специализированной установки (установок) соответствует заявленной дате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Мобильные специализированные установки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мобильной специализированной установки (установок)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мобильных специализированных установок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мобильной специализированной установки (установок)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ввода в эксплуатацию мобильной специализированной установки (установок) соответствует заявленной дате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- индивидуального предпринимателя и работников соискателя лицензии (лицензиата), допущенных к осуществлению деятельности в области обращения с отходами, профессиональное обучение или дополнительное профессиональное образование, необходимое для работы с отходами I - IV классов опасности, подтвержденное документами об образовании и (или) о квалификации на право работы с отходами I - IV классов опасности, в соответствии с требованиями </w:t>
            </w:r>
            <w:hyperlink w:history="0" r:id="rId24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15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25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четвертый подпункта "г"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Допущены ли работники соискателя лицензии (лицензиата) к осуществлению деятельности в области обращения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профессиональное образование: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положительное заключение государственной экологической экспертизы (в случаях, определенных Федеральным </w:t>
            </w:r>
            <w:hyperlink w:history="0" r:id="rId26" w:tooltip="Федеральный закон от 23.11.1995 N 174-ФЗ (ред. от 08.08.2024) &quot;Об экологической экспертизе&quot; (с изм. и доп., вступ. в силу с 01.03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23.11.1995 N 174-ФЗ "Об экологической экспертизе" (далее - Федеральный закон N 174-ФЗ), а также используется ли лицензиатом объект утилизации отходов I - IV классов опасности в соответствии с документацией, получившей указанное положительное заключение государственной экологической экспертизы?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27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пятый подпункта "г"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положительного заключения государственной экологической экспертизы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утилизации отходов I - IV классов опасности используется в соответствии с документацией, получившей положительное заключение государственной экологической экспертизы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санитарно-эпидемиологическое заключение о соответствии санитарным правилам зданий, строений, сооружений, помещений и оборудования, которые используются или которые планируется использовать для выполнения заявленных работ, составляющих деятельность по обращению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28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шестой подпункта "г"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0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соответствия соискателя лицензии (лицензиата) лицензионным требованиям для работ по обезвреживанию отходов I - IV классов опасности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здания, строения, сооружения и помещения, принадлежащие ему на праве собственности или ином законном основании и соответствующие требованиям </w:t>
            </w:r>
            <w:hyperlink w:history="0" r:id="rId29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статей 11</w:t>
              </w:r>
            </w:hyperlink>
            <w:r>
              <w:rPr>
                <w:sz w:val="24"/>
              </w:rPr>
              <w:t xml:space="preserve"> и </w:t>
            </w:r>
            <w:hyperlink w:history="0" r:id="rId30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31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второй подпункта "д"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Здания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Строения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Сооружения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Помещения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оборудование и (или) специализированные установки (в том числе мобильные), принадлежащие ему на праве собственности или ином законном основании, в случае если технология по выполнению указанных работ требует наличия такого оборудования и (или) специализированных установок?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32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третий подпункта "д"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Оборудование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оборудования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оборудования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оборудования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Специализированные установки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специализированной установки (установок)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специализированных установок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специализированной установки (установок)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Мобильные специализированные установки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мобильной специализированной установки (установок)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мобильных специализированных установок соответствует заявленному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мобильной специализированной установки (установок) соответствует заявленной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- индивидуального предпринимателя и работников соискателя лицензии (лицензиата), допущенных к осуществлению деятельности в области обращения с отходами, профессиональное обучение или дополнительное профессиональное образование, необходимое для работы с отходами I - IV классов опасности, подтвержденное документами об образовании и (или) о квалификации на право работы с отходами I - IV классов опасности, в соответствии с требованиями </w:t>
            </w:r>
            <w:hyperlink w:history="0" r:id="rId33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15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34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четвертый подпункта "д"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Допущены ли работники соискателя лицензии (лицензиата) к осуществлению деятельности в области обращения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профессиональное образование: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положительное заключение государственной экологической экспертизы (в случаях, определенных Федеральным </w:t>
            </w:r>
            <w:hyperlink w:history="0" r:id="rId35" w:tooltip="Федеральный закон от 23.11.1995 N 174-ФЗ (ред. от 08.08.2024) &quot;Об экологической экспертизе&quot; (с изм. и доп., вступ. в силу с 01.03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N 174-ФЗ), за исключением периода со дня вступления в силу Федерального </w:t>
            </w:r>
            <w:hyperlink w:history="0" r:id="rId36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от 18.12.2006 N 232-ФЗ "О внесении изменений в Градостроительный кодекс Российской Федерации и отдельные законодательные акты Российской Федерации" (далее - Федеральный закон N 232-ФЗ) и до дня вступления в силу Федерального </w:t>
            </w:r>
            <w:hyperlink w:history="0" r:id="rId37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от 30.12.2008 N 309-ФЗ "О внесении изменений в статью 16 Федерального закона "Об охране окружающей среды" и отдельные законодательные акты Российской Федерации" (далее - Федеральный закон N 309-ФЗ), а также используется ли лицензиатом объект обезвреживания отходов I - IV классов опасности в соответствии с документацией, получившей указанное положительное заключение государственной экологической экспертизы?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38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пятый подпункта "д"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положительного заключения государственной экологической экспертизы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обезвреживания отходов I - IV классов опасности используется в соответствии с документацией, получившей положительное заключение государственной экологической экспертизы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санитарно-эпидемиологическое заключение о соответствии санитарным правилам зданий, строений, сооружений, помещений и оборудования, которые используются или которые планируется использовать для выполнения заявленных работ, составляющих деятельность по обращению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39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шестой подпункта "д"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0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соответствия соискателя лицензии (лицензиата) лицензионным требованиям для работ по размещению отходов I - IV классов опасности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Имеются ли в наличии у соискателя лицензии (лицензиата) необходимые для выполнения заявленных работ здания, строения, сооружения и помещения, принадлежащие ему на праве собственности или ином законном основании и соответствующие: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40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второй подпункта "е"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для соискателя лицензии - требованиям </w:t>
            </w:r>
            <w:hyperlink w:history="0" r:id="rId41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и </w:t>
            </w:r>
            <w:hyperlink w:history="0" r:id="rId42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абзацев второго</w:t>
              </w:r>
            </w:hyperlink>
            <w:r>
              <w:rPr>
                <w:sz w:val="24"/>
              </w:rPr>
              <w:t xml:space="preserve"> и </w:t>
            </w:r>
            <w:hyperlink w:history="0" r:id="rId43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пятого пункта 2 статьи 11</w:t>
              </w:r>
            </w:hyperlink>
            <w:r>
              <w:rPr>
                <w:sz w:val="24"/>
              </w:rPr>
              <w:t xml:space="preserve"> и </w:t>
            </w:r>
            <w:hyperlink w:history="0" r:id="rId44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12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Здания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Строения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Сооружения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Помещения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для лицензиата - требованиям </w:t>
            </w:r>
            <w:hyperlink w:history="0" r:id="rId45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статей 11</w:t>
              </w:r>
            </w:hyperlink>
            <w:r>
              <w:rPr>
                <w:sz w:val="24"/>
              </w:rPr>
              <w:t xml:space="preserve"> и </w:t>
            </w:r>
            <w:hyperlink w:history="0" r:id="rId4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Здания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Строения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Сооружения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20.2.4.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Помещения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- индивидуального предпринимателя и работников соискателя лицензии (лицензиата), допущенных к осуществлению деятельности в области обращения с отходами, профессиональное обучение или дополнительное профессиональное образование, необходимое для работы с отходами I - IV классов опасности, подтвержденное документами об образовании и (или) о квалификации на право работы с отходами I - IV классов опасности, в соответствии с требованиями </w:t>
            </w:r>
            <w:hyperlink w:history="0" r:id="rId47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15</w:t>
              </w:r>
            </w:hyperlink>
            <w:r>
              <w:rPr>
                <w:sz w:val="24"/>
              </w:rPr>
              <w:t xml:space="preserve"> Федерального закона N 89-ФЗ?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48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четвертый подпункта "е"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Допущены ли работники соискателя лицензии (лицензиата) к осуществлению деятельности в области обращения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профессиональное образование: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индивидуального предпринимателя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у работников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положительное заключение государственной экологической экспертизы (в случаях, определенных Федеральным </w:t>
            </w:r>
            <w:hyperlink w:history="0" r:id="rId49" w:tooltip="Федеральный закон от 23.11.1995 N 174-ФЗ (ред. от 08.08.2024) &quot;Об экологической экспертизе&quot; (с изм. и доп., вступ. в силу с 01.03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N 174-ФЗ), за исключением периода со дня вступления в силу Федерального </w:t>
            </w:r>
            <w:hyperlink w:history="0" r:id="rId50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N 232-ФЗ и до дня вступления в силу Федерального </w:t>
            </w:r>
            <w:hyperlink w:history="0" r:id="rId51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N 309-ФЗ, а также используется ли лицензиатом объект размещения отходов I - IV классов опасности в соответствии с документацией, получившей указанное положительное заключение государственной экологической экспертизы?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52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пятый подпункта "е"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положительного заключения государственной экологической экспертизы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размещения отходов I - IV классов опасности используется в соответствии с документацией, получившей положительное заключение государственной экологической экспертизы</w:t>
            </w:r>
          </w:p>
        </w:tc>
        <w:tc>
          <w:tcPr>
            <w:tcW w:w="3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542" w:type="dxa"/>
          </w:tcPr>
          <w:p>
            <w:pPr>
              <w:pStyle w:val="0"/>
            </w:pPr>
            <w:r>
              <w:rPr>
                <w:sz w:val="24"/>
              </w:rPr>
              <w:t xml:space="preserve">Имеется ли в наличии у соискателя лицензии (лицензиата) санитарно-эпидемиологическое заключение о соответствии санитарным правилам зданий, строений, сооружений, помещений и оборудования, которые используются или которые планируется использовать для выполнения заявленных работ, составляющих деятельность по обращению с отходами?</w:t>
            </w:r>
          </w:p>
        </w:tc>
        <w:tc>
          <w:tcPr>
            <w:tcW w:w="3106" w:type="dxa"/>
          </w:tcPr>
          <w:p>
            <w:pPr>
              <w:pStyle w:val="0"/>
            </w:pPr>
            <w:hyperlink w:history="0" r:id="rId53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      <w:r>
                <w:rPr>
                  <w:sz w:val="24"/>
                  <w:color w:val="0000ff"/>
                </w:rPr>
                <w:t xml:space="preserve">Абзац шестой подпункта "е" пункта 3</w:t>
              </w:r>
            </w:hyperlink>
            <w:r>
              <w:rPr>
                <w:sz w:val="24"/>
              </w:rPr>
              <w:t xml:space="preserve"> Положения о лицензировании</w:t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6"/>
        <w:gridCol w:w="340"/>
        <w:gridCol w:w="1531"/>
        <w:gridCol w:w="340"/>
        <w:gridCol w:w="1643"/>
      </w:tblGrid>
      <w:tr>
        <w:tc>
          <w:tcPr>
            <w:tcW w:w="521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должностного лица территориального органа Росприроднадзора)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081" w:name="P1081"/>
    <w:bookmarkEnd w:id="10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5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Часть 3 статьи 19.1</w:t>
        </w:r>
      </w:hyperlink>
      <w:r>
        <w:rPr>
          <w:sz w:val="24"/>
        </w:rPr>
        <w:t xml:space="preserve"> Федерального закона от 04.05.2011 N 99-ФЗ "О лицензировании отдельных видов деятельности" (далее - Федеральный закон N 99-ФЗ).</w:t>
      </w:r>
    </w:p>
    <w:bookmarkStart w:id="1082" w:name="P1082"/>
    <w:bookmarkEnd w:id="10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5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Пункт 8 статьи 3</w:t>
        </w:r>
      </w:hyperlink>
      <w:r>
        <w:rPr>
          <w:sz w:val="24"/>
        </w:rPr>
        <w:t xml:space="preserve"> Федерального закона N 99-ФЗ.</w:t>
      </w:r>
    </w:p>
    <w:bookmarkStart w:id="1083" w:name="P1083"/>
    <w:bookmarkEnd w:id="10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56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&quot; (вместе с &quot;Положением о лицензировании деятельности по сбору, транспортированию, обработке, утилизации, обезвреживанию, ра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Положения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размещения), утвержденного постановлением Правительства Российской Федерации от 26.12.2020 N 2290 (далее - Положение о лицензировании).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yperlink" Target="http://cons1-176-rs.rpn.gov:8000/cgi/online.cgi?req=doc&amp;base=LAW&amp;n=505891&amp;date=20.11.2025&amp;dst=294&amp;field=134" TargetMode = "External"/>
	<Relationship Id="rId3" Type="http://schemas.openxmlformats.org/officeDocument/2006/relationships/hyperlink" Target="http://cons1-176-rs.rpn.gov:8000/cgi/online.cgi?req=doc&amp;base=LAW&amp;n=477037&amp;date=20.11.2025&amp;dst=100012&amp;field=134" TargetMode = "External"/>
	<Relationship Id="rId4" Type="http://schemas.openxmlformats.org/officeDocument/2006/relationships/hyperlink" Target="http://cons1-176-rs.rpn.gov:8000/cgi/online.cgi?req=doc&amp;base=LAW&amp;n=410095&amp;date=20.11.2025" TargetMode = "External"/>
	<Relationship Id="rId5" Type="http://schemas.openxmlformats.org/officeDocument/2006/relationships/hyperlink" Target="http://cons1-176-rs.rpn.gov:8000/cgi/online.cgi?req=doc&amp;base=LAW&amp;n=482761&amp;date=20.11.2025" TargetMode = "External"/>
	<Relationship Id="rId6" Type="http://schemas.openxmlformats.org/officeDocument/2006/relationships/hyperlink" Target="http://cons1-176-rs.rpn.gov:8000/cgi/online.cgi?req=doc&amp;base=LAW&amp;n=500134&amp;date=20.11.2025&amp;dst=333&amp;field=134" TargetMode = "External"/>
	<Relationship Id="rId7" Type="http://schemas.openxmlformats.org/officeDocument/2006/relationships/hyperlink" Target="http://cons1-176-rs.rpn.gov:8000/cgi/online.cgi?req=doc&amp;base=LAW&amp;n=477037&amp;date=20.11.2025&amp;dst=100015&amp;field=134" TargetMode = "External"/>
	<Relationship Id="rId8" Type="http://schemas.openxmlformats.org/officeDocument/2006/relationships/hyperlink" Target="http://cons1-176-rs.rpn.gov:8000/cgi/online.cgi?req=doc&amp;base=LAW&amp;n=500134&amp;date=20.11.2025&amp;dst=100243&amp;field=134" TargetMode = "External"/>
	<Relationship Id="rId9" Type="http://schemas.openxmlformats.org/officeDocument/2006/relationships/hyperlink" Target="http://cons1-176-rs.rpn.gov:8000/cgi/online.cgi?req=doc&amp;base=LAW&amp;n=477037&amp;date=20.11.2025&amp;dst=100171&amp;field=134" TargetMode = "External"/>
	<Relationship Id="rId10" Type="http://schemas.openxmlformats.org/officeDocument/2006/relationships/hyperlink" Target="http://cons1-176-rs.rpn.gov:8000/cgi/online.cgi?req=doc&amp;base=LAW&amp;n=477037&amp;date=20.11.2025&amp;dst=100017&amp;field=134" TargetMode = "External"/>
	<Relationship Id="rId11" Type="http://schemas.openxmlformats.org/officeDocument/2006/relationships/hyperlink" Target="http://cons1-176-rs.rpn.gov:8000/cgi/online.cgi?req=doc&amp;base=LAW&amp;n=500134&amp;date=20.11.2025&amp;dst=100337&amp;field=134" TargetMode = "External"/>
	<Relationship Id="rId12" Type="http://schemas.openxmlformats.org/officeDocument/2006/relationships/hyperlink" Target="http://cons1-176-rs.rpn.gov:8000/cgi/online.cgi?req=doc&amp;base=LAW&amp;n=477037&amp;date=20.11.2025&amp;dst=100172&amp;field=134" TargetMode = "External"/>
	<Relationship Id="rId13" Type="http://schemas.openxmlformats.org/officeDocument/2006/relationships/hyperlink" Target="http://cons1-176-rs.rpn.gov:8000/cgi/online.cgi?req=doc&amp;base=LAW&amp;n=500134&amp;date=20.11.2025&amp;dst=100243&amp;field=134" TargetMode = "External"/>
	<Relationship Id="rId14" Type="http://schemas.openxmlformats.org/officeDocument/2006/relationships/hyperlink" Target="http://cons1-176-rs.rpn.gov:8000/cgi/online.cgi?req=doc&amp;base=LAW&amp;n=477037&amp;date=20.11.2025&amp;dst=100173&amp;field=134" TargetMode = "External"/>
	<Relationship Id="rId15" Type="http://schemas.openxmlformats.org/officeDocument/2006/relationships/hyperlink" Target="http://cons1-176-rs.rpn.gov:8000/cgi/online.cgi?req=doc&amp;base=LAW&amp;n=500134&amp;date=20.11.2025&amp;dst=333&amp;field=134" TargetMode = "External"/>
	<Relationship Id="rId16" Type="http://schemas.openxmlformats.org/officeDocument/2006/relationships/hyperlink" Target="http://cons1-176-rs.rpn.gov:8000/cgi/online.cgi?req=doc&amp;base=LAW&amp;n=477037&amp;date=20.11.2025&amp;dst=100022&amp;field=134" TargetMode = "External"/>
	<Relationship Id="rId17" Type="http://schemas.openxmlformats.org/officeDocument/2006/relationships/hyperlink" Target="http://cons1-176-rs.rpn.gov:8000/cgi/online.cgi?req=doc&amp;base=LAW&amp;n=477037&amp;date=20.11.2025&amp;dst=11&amp;field=134" TargetMode = "External"/>
	<Relationship Id="rId18" Type="http://schemas.openxmlformats.org/officeDocument/2006/relationships/hyperlink" Target="http://cons1-176-rs.rpn.gov:8000/cgi/online.cgi?req=doc&amp;base=LAW&amp;n=500134&amp;date=20.11.2025&amp;dst=100243&amp;field=134" TargetMode = "External"/>
	<Relationship Id="rId19" Type="http://schemas.openxmlformats.org/officeDocument/2006/relationships/hyperlink" Target="http://cons1-176-rs.rpn.gov:8000/cgi/online.cgi?req=doc&amp;base=LAW&amp;n=477037&amp;date=20.11.2025&amp;dst=100174&amp;field=134" TargetMode = "External"/>
	<Relationship Id="rId20" Type="http://schemas.openxmlformats.org/officeDocument/2006/relationships/hyperlink" Target="http://cons1-176-rs.rpn.gov:8000/cgi/online.cgi?req=doc&amp;base=LAW&amp;n=477037&amp;date=20.11.2025&amp;dst=100025&amp;field=134" TargetMode = "External"/>
	<Relationship Id="rId21" Type="http://schemas.openxmlformats.org/officeDocument/2006/relationships/hyperlink" Target="http://cons1-176-rs.rpn.gov:8000/cgi/online.cgi?req=doc&amp;base=LAW&amp;n=500134&amp;date=20.11.2025&amp;dst=333&amp;field=134" TargetMode = "External"/>
	<Relationship Id="rId22" Type="http://schemas.openxmlformats.org/officeDocument/2006/relationships/hyperlink" Target="http://cons1-176-rs.rpn.gov:8000/cgi/online.cgi?req=doc&amp;base=LAW&amp;n=477037&amp;date=20.11.2025&amp;dst=100027&amp;field=134" TargetMode = "External"/>
	<Relationship Id="rId23" Type="http://schemas.openxmlformats.org/officeDocument/2006/relationships/hyperlink" Target="http://cons1-176-rs.rpn.gov:8000/cgi/online.cgi?req=doc&amp;base=LAW&amp;n=477037&amp;date=20.11.2025&amp;dst=12&amp;field=134" TargetMode = "External"/>
	<Relationship Id="rId24" Type="http://schemas.openxmlformats.org/officeDocument/2006/relationships/hyperlink" Target="http://cons1-176-rs.rpn.gov:8000/cgi/online.cgi?req=doc&amp;base=LAW&amp;n=500134&amp;date=20.11.2025&amp;dst=100243&amp;field=134" TargetMode = "External"/>
	<Relationship Id="rId25" Type="http://schemas.openxmlformats.org/officeDocument/2006/relationships/hyperlink" Target="http://cons1-176-rs.rpn.gov:8000/cgi/online.cgi?req=doc&amp;base=LAW&amp;n=477037&amp;date=20.11.2025&amp;dst=100175&amp;field=134" TargetMode = "External"/>
	<Relationship Id="rId26" Type="http://schemas.openxmlformats.org/officeDocument/2006/relationships/hyperlink" Target="http://cons1-176-rs.rpn.gov:8000/cgi/online.cgi?req=doc&amp;base=LAW&amp;n=484877&amp;date=20.11.2025" TargetMode = "External"/>
	<Relationship Id="rId27" Type="http://schemas.openxmlformats.org/officeDocument/2006/relationships/hyperlink" Target="http://cons1-176-rs.rpn.gov:8000/cgi/online.cgi?req=doc&amp;base=LAW&amp;n=477037&amp;date=20.11.2025&amp;dst=100030&amp;field=134" TargetMode = "External"/>
	<Relationship Id="rId28" Type="http://schemas.openxmlformats.org/officeDocument/2006/relationships/hyperlink" Target="http://cons1-176-rs.rpn.gov:8000/cgi/online.cgi?req=doc&amp;base=LAW&amp;n=477037&amp;date=20.11.2025&amp;dst=100031&amp;field=134" TargetMode = "External"/>
	<Relationship Id="rId29" Type="http://schemas.openxmlformats.org/officeDocument/2006/relationships/hyperlink" Target="http://cons1-176-rs.rpn.gov:8000/cgi/online.cgi?req=doc&amp;base=LAW&amp;n=500134&amp;date=20.11.2025&amp;dst=333&amp;field=134" TargetMode = "External"/>
	<Relationship Id="rId30" Type="http://schemas.openxmlformats.org/officeDocument/2006/relationships/hyperlink" Target="http://cons1-176-rs.rpn.gov:8000/cgi/online.cgi?req=doc&amp;base=LAW&amp;n=500134&amp;date=20.11.2025&amp;dst=100102&amp;field=134" TargetMode = "External"/>
	<Relationship Id="rId31" Type="http://schemas.openxmlformats.org/officeDocument/2006/relationships/hyperlink" Target="http://cons1-176-rs.rpn.gov:8000/cgi/online.cgi?req=doc&amp;base=LAW&amp;n=477037&amp;date=20.11.2025&amp;dst=100033&amp;field=134" TargetMode = "External"/>
	<Relationship Id="rId32" Type="http://schemas.openxmlformats.org/officeDocument/2006/relationships/hyperlink" Target="http://cons1-176-rs.rpn.gov:8000/cgi/online.cgi?req=doc&amp;base=LAW&amp;n=477037&amp;date=20.11.2025&amp;dst=13&amp;field=134" TargetMode = "External"/>
	<Relationship Id="rId33" Type="http://schemas.openxmlformats.org/officeDocument/2006/relationships/hyperlink" Target="http://cons1-176-rs.rpn.gov:8000/cgi/online.cgi?req=doc&amp;base=LAW&amp;n=500134&amp;date=20.11.2025&amp;dst=100243&amp;field=134" TargetMode = "External"/>
	<Relationship Id="rId34" Type="http://schemas.openxmlformats.org/officeDocument/2006/relationships/hyperlink" Target="http://cons1-176-rs.rpn.gov:8000/cgi/online.cgi?req=doc&amp;base=LAW&amp;n=477037&amp;date=20.11.2025&amp;dst=100176&amp;field=134" TargetMode = "External"/>
	<Relationship Id="rId35" Type="http://schemas.openxmlformats.org/officeDocument/2006/relationships/hyperlink" Target="http://cons1-176-rs.rpn.gov:8000/cgi/online.cgi?req=doc&amp;base=LAW&amp;n=484877&amp;date=20.11.2025" TargetMode = "External"/>
	<Relationship Id="rId36" Type="http://schemas.openxmlformats.org/officeDocument/2006/relationships/hyperlink" Target="http://cons1-176-rs.rpn.gov:8000/cgi/online.cgi?req=doc&amp;base=LAW&amp;n=201712&amp;date=20.11.2025" TargetMode = "External"/>
	<Relationship Id="rId37" Type="http://schemas.openxmlformats.org/officeDocument/2006/relationships/hyperlink" Target="http://cons1-176-rs.rpn.gov:8000/cgi/online.cgi?req=doc&amp;base=LAW&amp;n=300837&amp;date=20.11.2025" TargetMode = "External"/>
	<Relationship Id="rId38" Type="http://schemas.openxmlformats.org/officeDocument/2006/relationships/hyperlink" Target="http://cons1-176-rs.rpn.gov:8000/cgi/online.cgi?req=doc&amp;base=LAW&amp;n=477037&amp;date=20.11.2025&amp;dst=100036&amp;field=134" TargetMode = "External"/>
	<Relationship Id="rId39" Type="http://schemas.openxmlformats.org/officeDocument/2006/relationships/hyperlink" Target="http://cons1-176-rs.rpn.gov:8000/cgi/online.cgi?req=doc&amp;base=LAW&amp;n=477037&amp;date=20.11.2025&amp;dst=100037&amp;field=134" TargetMode = "External"/>
	<Relationship Id="rId40" Type="http://schemas.openxmlformats.org/officeDocument/2006/relationships/hyperlink" Target="http://cons1-176-rs.rpn.gov:8000/cgi/online.cgi?req=doc&amp;base=LAW&amp;n=477037&amp;date=20.11.2025&amp;dst=1&amp;field=134" TargetMode = "External"/>
	<Relationship Id="rId41" Type="http://schemas.openxmlformats.org/officeDocument/2006/relationships/hyperlink" Target="http://cons1-176-rs.rpn.gov:8000/cgi/online.cgi?req=doc&amp;base=LAW&amp;n=500134&amp;date=20.11.2025&amp;dst=334&amp;field=134" TargetMode = "External"/>
	<Relationship Id="rId42" Type="http://schemas.openxmlformats.org/officeDocument/2006/relationships/hyperlink" Target="http://cons1-176-rs.rpn.gov:8000/cgi/online.cgi?req=doc&amp;base=LAW&amp;n=500134&amp;date=20.11.2025&amp;dst=495&amp;field=134" TargetMode = "External"/>
	<Relationship Id="rId43" Type="http://schemas.openxmlformats.org/officeDocument/2006/relationships/hyperlink" Target="http://cons1-176-rs.rpn.gov:8000/cgi/online.cgi?req=doc&amp;base=LAW&amp;n=500134&amp;date=20.11.2025&amp;dst=339&amp;field=134" TargetMode = "External"/>
	<Relationship Id="rId44" Type="http://schemas.openxmlformats.org/officeDocument/2006/relationships/hyperlink" Target="http://cons1-176-rs.rpn.gov:8000/cgi/online.cgi?req=doc&amp;base=LAW&amp;n=500134&amp;date=20.11.2025&amp;dst=100102&amp;field=134" TargetMode = "External"/>
	<Relationship Id="rId45" Type="http://schemas.openxmlformats.org/officeDocument/2006/relationships/hyperlink" Target="http://cons1-176-rs.rpn.gov:8000/cgi/online.cgi?req=doc&amp;base=LAW&amp;n=500134&amp;date=20.11.2025&amp;dst=333&amp;field=134" TargetMode = "External"/>
	<Relationship Id="rId46" Type="http://schemas.openxmlformats.org/officeDocument/2006/relationships/hyperlink" Target="http://cons1-176-rs.rpn.gov:8000/cgi/online.cgi?req=doc&amp;base=LAW&amp;n=500134&amp;date=20.11.2025&amp;dst=100102&amp;field=134" TargetMode = "External"/>
	<Relationship Id="rId47" Type="http://schemas.openxmlformats.org/officeDocument/2006/relationships/hyperlink" Target="http://cons1-176-rs.rpn.gov:8000/cgi/online.cgi?req=doc&amp;base=LAW&amp;n=500134&amp;date=20.11.2025&amp;dst=100243&amp;field=134" TargetMode = "External"/>
	<Relationship Id="rId48" Type="http://schemas.openxmlformats.org/officeDocument/2006/relationships/hyperlink" Target="http://cons1-176-rs.rpn.gov:8000/cgi/online.cgi?req=doc&amp;base=LAW&amp;n=477037&amp;date=20.11.2025&amp;dst=3&amp;field=134" TargetMode = "External"/>
	<Relationship Id="rId49" Type="http://schemas.openxmlformats.org/officeDocument/2006/relationships/hyperlink" Target="http://cons1-176-rs.rpn.gov:8000/cgi/online.cgi?req=doc&amp;base=LAW&amp;n=484877&amp;date=20.11.2025" TargetMode = "External"/>
	<Relationship Id="rId50" Type="http://schemas.openxmlformats.org/officeDocument/2006/relationships/hyperlink" Target="http://cons1-176-rs.rpn.gov:8000/cgi/online.cgi?req=doc&amp;base=LAW&amp;n=201712&amp;date=20.11.2025" TargetMode = "External"/>
	<Relationship Id="rId51" Type="http://schemas.openxmlformats.org/officeDocument/2006/relationships/hyperlink" Target="http://cons1-176-rs.rpn.gov:8000/cgi/online.cgi?req=doc&amp;base=LAW&amp;n=300837&amp;date=20.11.2025" TargetMode = "External"/>
	<Relationship Id="rId52" Type="http://schemas.openxmlformats.org/officeDocument/2006/relationships/hyperlink" Target="http://cons1-176-rs.rpn.gov:8000/cgi/online.cgi?req=doc&amp;base=LAW&amp;n=477037&amp;date=20.11.2025&amp;dst=100040&amp;field=134" TargetMode = "External"/>
	<Relationship Id="rId53" Type="http://schemas.openxmlformats.org/officeDocument/2006/relationships/hyperlink" Target="http://cons1-176-rs.rpn.gov:8000/cgi/online.cgi?req=doc&amp;base=LAW&amp;n=477037&amp;date=20.11.2025&amp;dst=100177&amp;field=134" TargetMode = "External"/>
	<Relationship Id="rId54" Type="http://schemas.openxmlformats.org/officeDocument/2006/relationships/hyperlink" Target="http://cons1-176-rs.rpn.gov:8000/cgi/online.cgi?req=doc&amp;base=LAW&amp;n=505891&amp;date=20.11.2025&amp;dst=289&amp;field=134" TargetMode = "External"/>
	<Relationship Id="rId55" Type="http://schemas.openxmlformats.org/officeDocument/2006/relationships/hyperlink" Target="http://cons1-176-rs.rpn.gov:8000/cgi/online.cgi?req=doc&amp;base=LAW&amp;n=505891&amp;date=20.11.2025&amp;dst=159&amp;field=134" TargetMode = "External"/>
	<Relationship Id="rId56" Type="http://schemas.openxmlformats.org/officeDocument/2006/relationships/hyperlink" Target="http://cons1-176-rs.rpn.gov:8000/cgi/online.cgi?req=doc&amp;base=LAW&amp;n=477037&amp;date=20.11.2025&amp;dst=100013&amp;field=134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25.04.2025 N 274
"Об утверждении формы оценочного листа, в соответствии с которым Федеральной службой по надзору в сфере природопользования проводится оценка соответствия соискателя лицензии (лицензиата) лицензионным требованиям при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</dc:title>
  <dcterms:created xsi:type="dcterms:W3CDTF">2025-11-20T09:25:43Z</dcterms:created>
</cp:coreProperties>
</file>