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99" w:rsidRPr="0080041E" w:rsidRDefault="009E3E99" w:rsidP="009E3E9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41E">
        <w:rPr>
          <w:sz w:val="28"/>
          <w:szCs w:val="28"/>
        </w:rPr>
        <w:t>еверо-</w:t>
      </w:r>
      <w:r w:rsidRPr="0080041E">
        <w:rPr>
          <w:sz w:val="28"/>
          <w:szCs w:val="28"/>
        </w:rPr>
        <w:t>Западным межрегиональным</w:t>
      </w:r>
      <w:r w:rsidRPr="0080041E">
        <w:rPr>
          <w:sz w:val="28"/>
          <w:szCs w:val="28"/>
        </w:rPr>
        <w:t xml:space="preserve"> </w:t>
      </w:r>
      <w:r w:rsidRPr="0080041E">
        <w:rPr>
          <w:sz w:val="28"/>
          <w:szCs w:val="28"/>
        </w:rPr>
        <w:t>управлением Федеральной</w:t>
      </w:r>
      <w:r w:rsidRPr="0080041E">
        <w:rPr>
          <w:sz w:val="28"/>
          <w:szCs w:val="28"/>
        </w:rPr>
        <w:t xml:space="preserve"> службы по надзору в сфере </w:t>
      </w:r>
      <w:r w:rsidRPr="0080041E">
        <w:rPr>
          <w:sz w:val="28"/>
          <w:szCs w:val="28"/>
        </w:rPr>
        <w:t>природопользования в</w:t>
      </w:r>
      <w:r w:rsidRPr="0080041E">
        <w:rPr>
          <w:sz w:val="28"/>
          <w:szCs w:val="28"/>
        </w:rPr>
        <w:t xml:space="preserve"> соответствии с со статьей 31.1 Федерального закона от 10.01.2002 №7-</w:t>
      </w:r>
      <w:bookmarkStart w:id="0" w:name="_GoBack"/>
      <w:bookmarkEnd w:id="0"/>
      <w:r w:rsidRPr="0080041E">
        <w:rPr>
          <w:sz w:val="28"/>
          <w:szCs w:val="28"/>
        </w:rPr>
        <w:t>ФЗ «</w:t>
      </w:r>
      <w:r w:rsidRPr="0080041E">
        <w:rPr>
          <w:sz w:val="28"/>
          <w:szCs w:val="28"/>
        </w:rPr>
        <w:t>Об охране окружающей среды» принято решение о выдаче комплексног</w:t>
      </w:r>
      <w:r>
        <w:rPr>
          <w:sz w:val="28"/>
          <w:szCs w:val="28"/>
        </w:rPr>
        <w:t>о экологического разрешения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10.04.2023</w:t>
      </w:r>
      <w:r w:rsidRPr="0080041E">
        <w:rPr>
          <w:sz w:val="28"/>
          <w:szCs w:val="28"/>
        </w:rPr>
        <w:t xml:space="preserve"> </w:t>
      </w:r>
      <w:r w:rsidRPr="009E3E99">
        <w:rPr>
          <w:sz w:val="28"/>
          <w:szCs w:val="28"/>
        </w:rPr>
        <w:t>для объекта НВОС I категории Полигон отходов АО «КНАУФ ПЕТРОБОРД» (ИНН 4719011873 ОГРН 1024702088179)</w:t>
      </w:r>
      <w:r w:rsidRPr="0080041E">
        <w:rPr>
          <w:sz w:val="28"/>
          <w:szCs w:val="28"/>
        </w:rPr>
        <w:t>.</w:t>
      </w:r>
    </w:p>
    <w:p w:rsidR="009E3E99" w:rsidRPr="00B74C29" w:rsidRDefault="009E3E99" w:rsidP="009E3E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E99" w:rsidRDefault="009E3E99" w:rsidP="009E3E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E3E99" w:rsidRPr="009E3E99" w:rsidRDefault="009E3E99" w:rsidP="009E3E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716C74" w:rsidRPr="009E3E99" w:rsidRDefault="00716C74" w:rsidP="009E3E99">
      <w:pPr>
        <w:jc w:val="both"/>
        <w:rPr>
          <w:sz w:val="22"/>
          <w:szCs w:val="22"/>
        </w:rPr>
      </w:pPr>
    </w:p>
    <w:sectPr w:rsidR="00716C74" w:rsidRPr="009E3E99" w:rsidSect="00B74C29">
      <w:headerReference w:type="even" r:id="rId4"/>
      <w:headerReference w:type="default" r:id="rId5"/>
      <w:pgSz w:w="11906" w:h="16838"/>
      <w:pgMar w:top="709" w:right="851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9E3E99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C29" w:rsidRDefault="009E3E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9E3E99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4C29" w:rsidRDefault="009E3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99"/>
    <w:rsid w:val="00716C74"/>
    <w:rsid w:val="009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500"/>
  <w15:chartTrackingRefBased/>
  <w15:docId w15:val="{AEE8D2C3-9138-4C79-8738-E9EB0828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2023-04-11T12:51:00Z</dcterms:created>
  <dcterms:modified xsi:type="dcterms:W3CDTF">2023-04-11T12:54:00Z</dcterms:modified>
</cp:coreProperties>
</file>